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7E" w:rsidRPr="009D677E" w:rsidRDefault="009D677E" w:rsidP="009D677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312484D" wp14:editId="2F6C8BF6">
            <wp:extent cx="898525" cy="946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САРНЕНСЬКА МІСЬКА РАДА</w:t>
      </w: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ГОРОДЕЦЬКИЙ ЛІЦЕЙ САРНЕНСЬКОЇ МІСЬКОЇ РАДИ</w:t>
      </w: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САРНЕНСЬКОГО РАЙОНУ РІВНЕНСЬКОЇ ОБЛАСТІ</w:t>
      </w:r>
    </w:p>
    <w:p w:rsidR="009D677E" w:rsidRPr="009D677E" w:rsidRDefault="009D677E" w:rsidP="009D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(ГОРОДЕЦЬКИЙ ЛІЦЕЙ)</w:t>
      </w:r>
    </w:p>
    <w:p w:rsidR="009D677E" w:rsidRDefault="009D677E" w:rsidP="005F1FF5">
      <w:pPr>
        <w:tabs>
          <w:tab w:val="left" w:pos="3990"/>
          <w:tab w:val="left" w:pos="4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7E" w:rsidRDefault="009D677E" w:rsidP="005F1FF5">
      <w:pPr>
        <w:tabs>
          <w:tab w:val="left" w:pos="3990"/>
          <w:tab w:val="left" w:pos="4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F5" w:rsidRDefault="005F1FF5" w:rsidP="005F1FF5">
      <w:pPr>
        <w:tabs>
          <w:tab w:val="left" w:pos="3990"/>
          <w:tab w:val="left" w:pos="4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</w:t>
      </w:r>
    </w:p>
    <w:p w:rsidR="009D677E" w:rsidRPr="009D677E" w:rsidRDefault="009D677E" w:rsidP="005F1FF5">
      <w:pPr>
        <w:tabs>
          <w:tab w:val="left" w:pos="3990"/>
          <w:tab w:val="left" w:pos="4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FF5" w:rsidRPr="00A109CF" w:rsidRDefault="0067257A" w:rsidP="005F1FF5">
      <w:pPr>
        <w:tabs>
          <w:tab w:val="left" w:pos="3990"/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квітня </w:t>
      </w:r>
      <w:r w:rsidR="009D677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5F1FF5" w:rsidRPr="00A1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F1FF5" w:rsidRPr="00A1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Городець                                       </w:t>
      </w:r>
      <w:r w:rsidR="00D5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D6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5314E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</w:p>
    <w:p w:rsidR="005F1FF5" w:rsidRPr="00FF4DA4" w:rsidRDefault="005F1FF5" w:rsidP="005F1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підготовку і проведення 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Тижня знань з основ безпеки 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життєдіяльності, Дня цивільного </w:t>
      </w:r>
    </w:p>
    <w:p w:rsidR="005F1FF5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захисту 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FF5" w:rsidRDefault="005F1FF5" w:rsidP="009D67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5C5F">
        <w:rPr>
          <w:rFonts w:ascii="Times New Roman" w:hAnsi="Times New Roman"/>
          <w:color w:val="000000"/>
          <w:sz w:val="24"/>
          <w:szCs w:val="24"/>
        </w:rPr>
        <w:t>Відповідно до Указу Президента України від 24 лютого 2022 року   №64/2022 «Про введення воєнного стану в Україні», затвердженого Законом України від 24 лютого 2022 року № 2102-</w:t>
      </w:r>
      <w:r w:rsidRPr="00225C5F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/>
          <w:color w:val="000000"/>
          <w:sz w:val="24"/>
          <w:szCs w:val="24"/>
        </w:rPr>
        <w:t>, в</w:t>
      </w:r>
      <w:r w:rsidRPr="00225C5F">
        <w:rPr>
          <w:rFonts w:ascii="Times New Roman" w:hAnsi="Times New Roman"/>
          <w:color w:val="000000"/>
          <w:sz w:val="24"/>
          <w:szCs w:val="24"/>
        </w:rPr>
        <w:t>ідпов</w:t>
      </w:r>
      <w:r>
        <w:rPr>
          <w:rFonts w:ascii="Times New Roman" w:hAnsi="Times New Roman"/>
          <w:color w:val="000000"/>
          <w:sz w:val="24"/>
          <w:szCs w:val="24"/>
        </w:rPr>
        <w:t>ідно до п.1,2,3 ст.41</w:t>
      </w:r>
      <w:r w:rsidR="00090E1B">
        <w:rPr>
          <w:rFonts w:ascii="Times New Roman" w:hAnsi="Times New Roman"/>
          <w:color w:val="000000"/>
          <w:sz w:val="24"/>
          <w:szCs w:val="24"/>
        </w:rPr>
        <w:t xml:space="preserve"> (зі змінами, внесеними Указом від 12 січня 2026 року №40/2026 «Про продовження строку дії воєнного стану в Україні»</w:t>
      </w:r>
      <w:r w:rsidR="00C473D0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Кодексу Цивільного Захисту України; П</w:t>
      </w:r>
      <w:r w:rsidRPr="00225C5F">
        <w:rPr>
          <w:rFonts w:ascii="Times New Roman" w:hAnsi="Times New Roman"/>
          <w:color w:val="000000"/>
          <w:sz w:val="24"/>
          <w:szCs w:val="24"/>
        </w:rPr>
        <w:t>останови Верховної Ради України від 17.02.2022 р. № 2081-</w:t>
      </w:r>
      <w:r w:rsidRPr="00225C5F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Pr="00225C5F">
        <w:rPr>
          <w:rFonts w:ascii="Times New Roman" w:hAnsi="Times New Roman"/>
          <w:color w:val="000000"/>
          <w:sz w:val="24"/>
          <w:szCs w:val="24"/>
        </w:rPr>
        <w:t xml:space="preserve"> «Про внесення змін до деяких законодавчих актів України щодо вдосконалення законодавства з питань цивільного захисту», наказу МОН У</w:t>
      </w:r>
      <w:r w:rsidR="00C473D0">
        <w:rPr>
          <w:rFonts w:ascii="Times New Roman" w:hAnsi="Times New Roman"/>
          <w:color w:val="000000"/>
          <w:sz w:val="24"/>
          <w:szCs w:val="24"/>
        </w:rPr>
        <w:t>країни від 20.12.2024 р. №1770</w:t>
      </w:r>
      <w:r w:rsidRPr="00225C5F">
        <w:rPr>
          <w:rFonts w:ascii="Times New Roman" w:hAnsi="Times New Roman"/>
          <w:color w:val="000000"/>
          <w:sz w:val="24"/>
          <w:szCs w:val="24"/>
        </w:rPr>
        <w:t xml:space="preserve"> «Про проведення навчання, підвищення кваліфікації та перевірки знань посадових осіб з питань охорони праці та</w:t>
      </w:r>
      <w:r w:rsidR="00C473D0">
        <w:rPr>
          <w:rFonts w:ascii="Times New Roman" w:hAnsi="Times New Roman"/>
          <w:color w:val="000000"/>
          <w:sz w:val="24"/>
          <w:szCs w:val="24"/>
        </w:rPr>
        <w:t xml:space="preserve"> безпеки життєдіяльності на 2025/2026</w:t>
      </w:r>
      <w:r w:rsidRPr="00225C5F">
        <w:rPr>
          <w:rFonts w:ascii="Times New Roman" w:hAnsi="Times New Roman"/>
          <w:color w:val="000000"/>
          <w:sz w:val="24"/>
          <w:szCs w:val="24"/>
        </w:rPr>
        <w:t xml:space="preserve"> роки»</w:t>
      </w:r>
      <w:r>
        <w:rPr>
          <w:rFonts w:ascii="Times New Roman" w:hAnsi="Times New Roman"/>
          <w:color w:val="000000"/>
          <w:sz w:val="24"/>
          <w:szCs w:val="24"/>
        </w:rPr>
        <w:t>, з метою викон</w:t>
      </w:r>
      <w:r w:rsidR="00052F44">
        <w:rPr>
          <w:rFonts w:ascii="Times New Roman" w:hAnsi="Times New Roman"/>
          <w:color w:val="000000"/>
          <w:sz w:val="24"/>
          <w:szCs w:val="24"/>
        </w:rPr>
        <w:t>ання плану заходів ліцею на 2026</w:t>
      </w:r>
      <w:r>
        <w:rPr>
          <w:rFonts w:ascii="Times New Roman" w:hAnsi="Times New Roman"/>
          <w:color w:val="000000"/>
          <w:sz w:val="24"/>
          <w:szCs w:val="24"/>
        </w:rPr>
        <w:t xml:space="preserve"> рік, спрямованих на захист учасників освітнього процесу, працівників ліцею від надзвичайних ситуацій та запобігання їх виникненню, забезпечення надання учням відповідно до вікових категорій знань щодо особистої безпеки, способів та засобів індивідуального і колективного захисту населення від надзвичайних ситуацій, алгоритму власних дій у разі їх виникнення та з метою практичного закріплення ними теоретичного матеріалу, забезпечення високої організованості якісного та наочного проведення всіх заходів ЦЗ</w:t>
      </w:r>
    </w:p>
    <w:p w:rsidR="005F1FF5" w:rsidRDefault="005F1FF5" w:rsidP="005F1F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1FF5" w:rsidRPr="00052F44" w:rsidRDefault="005F1FF5" w:rsidP="005F1F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52F44">
        <w:rPr>
          <w:rFonts w:ascii="Times New Roman" w:hAnsi="Times New Roman"/>
          <w:b/>
          <w:color w:val="000000"/>
          <w:sz w:val="24"/>
          <w:szCs w:val="24"/>
        </w:rPr>
        <w:t>НАКАЗУЮ:</w:t>
      </w:r>
    </w:p>
    <w:p w:rsidR="006A488F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FF5" w:rsidRPr="00421238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F1FF5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Тиждень знань з основ безпеки життєдіяльності. 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67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20-24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421238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гогу-організатору Вітюк В.І.</w:t>
      </w:r>
      <w:r w:rsidR="005F1FF5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вихователям та класним керівникам:</w:t>
      </w:r>
    </w:p>
    <w:p w:rsidR="005F1FF5" w:rsidRPr="00421238" w:rsidRDefault="006A488F" w:rsidP="005F1FF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</w:t>
      </w:r>
      <w:r w:rsidR="005F1FF5" w:rsidRPr="00421238">
        <w:rPr>
          <w:rFonts w:ascii="Times New Roman" w:eastAsia="Calibri" w:hAnsi="Times New Roman" w:cs="Times New Roman"/>
          <w:sz w:val="24"/>
          <w:szCs w:val="24"/>
          <w:lang w:eastAsia="uk-UA"/>
        </w:rPr>
        <w:t>2.1. Під час проведення Тижня знань з основ безпеки життєдіяльності організувати профілактичну роботу.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20-24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421238" w:rsidRDefault="006A488F" w:rsidP="005F1FF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</w:t>
      </w:r>
      <w:r w:rsidR="005F1FF5" w:rsidRPr="00421238">
        <w:rPr>
          <w:rFonts w:ascii="Times New Roman" w:eastAsia="Calibri" w:hAnsi="Times New Roman" w:cs="Times New Roman"/>
          <w:sz w:val="24"/>
          <w:szCs w:val="24"/>
          <w:lang w:eastAsia="uk-UA"/>
        </w:rPr>
        <w:t>2.2. Провести з учнями та вихованцями заняття, конкурси, вікторини, які передбачають здобуття знань і вмінь з питань особистої безпеки в умовах загрози та виникнення надзвичайної ситуації, користування засобами захисту від її наслідків, вивчення правил пожежної безпеки та основ цивільного захисту.</w:t>
      </w:r>
    </w:p>
    <w:p w:rsidR="005F1FF5" w:rsidRPr="00421238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7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20-24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421238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5F1FF5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Провести День цивільного захисту у рамках Тижня безпеки життєдіяльності у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ліцеї</w:t>
      </w:r>
      <w:r w:rsidR="005F1FF5"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1FF5" w:rsidRPr="006A488F" w:rsidRDefault="005F1FF5" w:rsidP="006A4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7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24 квітня 2026</w:t>
      </w:r>
      <w:r w:rsidRPr="0091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Default="006A488F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1FF5">
        <w:rPr>
          <w:rFonts w:ascii="Times New Roman" w:hAnsi="Times New Roman" w:cs="Times New Roman"/>
          <w:sz w:val="24"/>
          <w:szCs w:val="24"/>
        </w:rPr>
        <w:t xml:space="preserve">4. </w:t>
      </w:r>
      <w:r w:rsidR="005F1FF5">
        <w:rPr>
          <w:rFonts w:ascii="Times New Roman" w:hAnsi="Times New Roman"/>
          <w:color w:val="000000"/>
          <w:sz w:val="24"/>
          <w:szCs w:val="24"/>
        </w:rPr>
        <w:t>В</w:t>
      </w:r>
      <w:r w:rsidR="005F1FF5" w:rsidRPr="003F4E35">
        <w:rPr>
          <w:rFonts w:ascii="Times New Roman" w:hAnsi="Times New Roman"/>
          <w:color w:val="000000"/>
          <w:sz w:val="24"/>
          <w:szCs w:val="24"/>
        </w:rPr>
        <w:t xml:space="preserve">изначити </w:t>
      </w:r>
      <w:r w:rsidR="005F1FF5">
        <w:rPr>
          <w:rFonts w:ascii="Times New Roman" w:hAnsi="Times New Roman"/>
          <w:color w:val="000000"/>
          <w:sz w:val="24"/>
          <w:szCs w:val="24"/>
        </w:rPr>
        <w:t>о</w:t>
      </w:r>
      <w:r w:rsidR="005F1FF5" w:rsidRPr="003F4E35">
        <w:rPr>
          <w:rFonts w:ascii="Times New Roman" w:hAnsi="Times New Roman"/>
          <w:color w:val="000000"/>
          <w:sz w:val="24"/>
          <w:szCs w:val="24"/>
        </w:rPr>
        <w:t>сновною метою проведення Дня цивільного захисту практичне відпрацювання учнями за їх віковими категоріями теоретичних знань та навичок, які отримані ними під час вивчення теорії з основ здоров’я, безпеки життєдіяльності та цивільного захисту, а також досягнення злагодженості у роботі учасників освітнього процесу, інших працівників при виконанні заходів щодо попередження та реагування на надзвичайні ситуації та у воєнний час.</w:t>
      </w:r>
    </w:p>
    <w:p w:rsidR="005F1FF5" w:rsidRPr="00254434" w:rsidRDefault="006A488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5F1FF5" w:rsidRPr="00254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Головними завданнями проведення Дня ЦЗ вважати:</w:t>
      </w:r>
    </w:p>
    <w:p w:rsidR="005F1FF5" w:rsidRPr="00254434" w:rsidRDefault="006A488F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  <w:lang w:val="ru-RU"/>
        </w:rPr>
        <w:t xml:space="preserve">5.1. Для </w:t>
      </w:r>
      <w:proofErr w:type="spellStart"/>
      <w:r w:rsidR="005F1FF5">
        <w:rPr>
          <w:rFonts w:ascii="Times New Roman" w:hAnsi="Times New Roman"/>
          <w:color w:val="000000"/>
          <w:sz w:val="24"/>
          <w:szCs w:val="24"/>
          <w:lang w:val="ru-RU"/>
        </w:rPr>
        <w:t>учні</w:t>
      </w:r>
      <w:proofErr w:type="gramStart"/>
      <w:r w:rsidR="005F1FF5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="005F1FF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закладу: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вироблення в учнів умінь, навичок правильно і чітко діяти в умовах воєнного стану, інших надзвичайних сит</w:t>
      </w:r>
      <w:r>
        <w:rPr>
          <w:rFonts w:ascii="Times New Roman" w:hAnsi="Times New Roman"/>
          <w:color w:val="000000"/>
          <w:sz w:val="24"/>
          <w:szCs w:val="24"/>
        </w:rPr>
        <w:t>уаціях</w:t>
      </w:r>
      <w:r w:rsidRPr="00254434">
        <w:rPr>
          <w:rFonts w:ascii="Times New Roman" w:hAnsi="Times New Roman"/>
          <w:color w:val="000000"/>
          <w:sz w:val="24"/>
          <w:szCs w:val="24"/>
        </w:rPr>
        <w:t xml:space="preserve"> для захисту свого здоров’я та життя;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удосконалення теоретичних знань та практичних навичок;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 xml:space="preserve">практична перевірка вміння учнів користуватися засобами індивідуального захисту, тренування у виконанні нормативів з використання індивідуальних засобів захисту, уміння виготовляти найпростіші засоби захисту органів дихання, надавати </w:t>
      </w:r>
      <w:proofErr w:type="spellStart"/>
      <w:r w:rsidRPr="00254434">
        <w:rPr>
          <w:rFonts w:ascii="Times New Roman" w:hAnsi="Times New Roman"/>
          <w:color w:val="000000"/>
          <w:sz w:val="24"/>
          <w:szCs w:val="24"/>
        </w:rPr>
        <w:t>домедичну</w:t>
      </w:r>
      <w:proofErr w:type="spellEnd"/>
      <w:r w:rsidRPr="00254434">
        <w:rPr>
          <w:rFonts w:ascii="Times New Roman" w:hAnsi="Times New Roman"/>
          <w:color w:val="000000"/>
          <w:sz w:val="24"/>
          <w:szCs w:val="24"/>
        </w:rPr>
        <w:t xml:space="preserve"> допомогу постраждалим;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54434">
        <w:rPr>
          <w:rFonts w:ascii="Times New Roman" w:hAnsi="Times New Roman"/>
          <w:color w:val="000000"/>
          <w:sz w:val="24"/>
          <w:szCs w:val="24"/>
        </w:rPr>
        <w:t> формування і розвиток високих морально-психологічних якостей: мужності, відваги, витримки, ініціативи та кмітливості, взаємної виручки, постійної готовності виконати завдання цивільного захисту;</w:t>
      </w:r>
    </w:p>
    <w:p w:rsidR="005F1FF5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виховання впевненості в ефективності заходів цивільного захисту.</w:t>
      </w:r>
    </w:p>
    <w:p w:rsidR="005F1FF5" w:rsidRPr="00254434" w:rsidRDefault="006A488F" w:rsidP="005F1F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="005F1FF5" w:rsidRPr="00254434">
        <w:rPr>
          <w:rFonts w:ascii="Times New Roman" w:hAnsi="Times New Roman"/>
          <w:color w:val="000000"/>
          <w:sz w:val="24"/>
          <w:szCs w:val="24"/>
        </w:rPr>
        <w:t>Для педагогічного складу та працівників закладу: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пропаганда передового досвіду організації навчання з цивільного захисту і безпеки життєдіяльності та професійної майстерності учителів, які викладають ці питання;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відпрацювання питань передбачених програмою загальної підготовки працівників щодо дій у надзвичайних ситуаціях та в умовах воєнного стану, порядку дій відповідно до Інструкції щодо дій персоналу при загрозі або виникненні надзвичайних ситуацій, що прогнозуються;</w:t>
      </w:r>
    </w:p>
    <w:p w:rsidR="005F1FF5" w:rsidRPr="00254434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формування практичних навичок при діях за командами, розпорядженнями, сигналами, повідомленням про надзвичайні ситуації;</w:t>
      </w:r>
    </w:p>
    <w:p w:rsidR="005F1FF5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54434">
        <w:rPr>
          <w:rFonts w:ascii="Times New Roman" w:hAnsi="Times New Roman"/>
          <w:color w:val="000000"/>
          <w:sz w:val="24"/>
          <w:szCs w:val="24"/>
        </w:rPr>
        <w:t>участь у проведенні комплексу робіт з ліквідації наслідків надзвичайних ситуацій, евакуаційних, протипожежних та медико-санітарних заходів.</w:t>
      </w:r>
    </w:p>
    <w:p w:rsidR="005F1FF5" w:rsidRDefault="006A488F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5.3. </w:t>
      </w:r>
      <w:r w:rsidR="005F1FF5" w:rsidRPr="005649DE">
        <w:rPr>
          <w:rFonts w:ascii="Times New Roman" w:hAnsi="Times New Roman"/>
          <w:color w:val="000000"/>
          <w:sz w:val="24"/>
          <w:szCs w:val="24"/>
        </w:rPr>
        <w:t>Для керівника закладу та його заступників:</w:t>
      </w:r>
    </w:p>
    <w:p w:rsidR="005F1FF5" w:rsidRPr="005649DE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649DE">
        <w:rPr>
          <w:rFonts w:ascii="Times New Roman" w:hAnsi="Times New Roman"/>
          <w:color w:val="000000"/>
          <w:sz w:val="24"/>
          <w:szCs w:val="24"/>
        </w:rPr>
        <w:t>правильний аналіз даних про обстановку, яка може виникнути під час надзвичайної ситуації та воєнного стану;</w:t>
      </w:r>
    </w:p>
    <w:p w:rsidR="005F1FF5" w:rsidRPr="005649DE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649DE">
        <w:rPr>
          <w:rFonts w:ascii="Times New Roman" w:hAnsi="Times New Roman"/>
          <w:color w:val="000000"/>
          <w:sz w:val="24"/>
          <w:szCs w:val="24"/>
        </w:rPr>
        <w:t>навчання керівного складу, фахівців школи організації та проведенню практичних заходів у разі загрози або виникнення надзвичайних ситуацій під час воєнного стану;</w:t>
      </w:r>
    </w:p>
    <w:p w:rsidR="005F1FF5" w:rsidRPr="005649DE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649DE">
        <w:rPr>
          <w:rFonts w:ascii="Times New Roman" w:hAnsi="Times New Roman"/>
          <w:color w:val="000000"/>
          <w:sz w:val="24"/>
          <w:szCs w:val="24"/>
        </w:rPr>
        <w:t>формування здатності практично приймати найбільш доцільні рішення у відповідності до обстановки, яка виникає;</w:t>
      </w:r>
    </w:p>
    <w:p w:rsidR="005F1FF5" w:rsidRDefault="005F1FF5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649DE">
        <w:rPr>
          <w:rFonts w:ascii="Times New Roman" w:hAnsi="Times New Roman"/>
          <w:color w:val="000000"/>
          <w:sz w:val="24"/>
          <w:szCs w:val="24"/>
        </w:rPr>
        <w:t>вміння своєчасно доводити завдання до виконавці</w:t>
      </w:r>
      <w:r>
        <w:rPr>
          <w:rFonts w:ascii="Times New Roman" w:hAnsi="Times New Roman"/>
          <w:color w:val="000000"/>
          <w:sz w:val="24"/>
          <w:szCs w:val="24"/>
        </w:rPr>
        <w:t xml:space="preserve">в та здійснювати контроль за їх </w:t>
      </w:r>
      <w:r w:rsidRPr="005649DE">
        <w:rPr>
          <w:rFonts w:ascii="Times New Roman" w:hAnsi="Times New Roman"/>
          <w:color w:val="000000"/>
          <w:sz w:val="24"/>
          <w:szCs w:val="24"/>
        </w:rPr>
        <w:t>виконанням.</w:t>
      </w:r>
    </w:p>
    <w:p w:rsidR="005F1FF5" w:rsidRPr="005649DE" w:rsidRDefault="006A488F" w:rsidP="005F1FF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участі в проведенні Дня ЦЗ  залучити:</w:t>
      </w:r>
    </w:p>
    <w:p w:rsidR="005F1FF5" w:rsidRPr="005649DE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керівний та командно-начальницький склад ЦЗ ліцею;</w:t>
      </w:r>
    </w:p>
    <w:p w:rsidR="005F1FF5" w:rsidRPr="005649DE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особовий склад невоєнізованих формувань ЦЗ;</w:t>
      </w:r>
    </w:p>
    <w:p w:rsidR="005F1FF5" w:rsidRPr="005649DE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постійний склад, 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учнів 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11-х класів, вихованців дошкільного підрозділу.</w:t>
      </w:r>
    </w:p>
    <w:p w:rsidR="005F1FF5" w:rsidRPr="005649DE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Відповідальному з питань ЦЗ Городецького ліцею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Ярмошик</w:t>
      </w:r>
      <w:proofErr w:type="spellEnd"/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1FF5" w:rsidRPr="005649DE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рганізувати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об’єктових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тренувань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цивільного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захисту</w:t>
      </w:r>
      <w:proofErr w:type="spellEnd"/>
      <w:r w:rsidR="005F1FF5" w:rsidRPr="00564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FF5" w:rsidRPr="005649DE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5649DE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Для участі у заходах з цивільного захисту залучити керівний та командно-навчальний склад цивільного захисту закладу, особовий склад невоєнізованих формувань цивільного захисту, весь постійний склад, учнів 1-11-х класів, вихованців.</w:t>
      </w:r>
    </w:p>
    <w:p w:rsidR="005F1FF5" w:rsidRPr="005649DE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67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5649DE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Здійснити управлінські та організаційні заходи з питань охорони праці та безпеки 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життєдіяльності під час проведення зазначених заходів.</w:t>
      </w:r>
    </w:p>
    <w:p w:rsidR="005F1FF5" w:rsidRPr="005649DE" w:rsidRDefault="006A488F" w:rsidP="005F1FF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</w:t>
      </w:r>
      <w:r w:rsidR="005F1FF5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="005F1FF5" w:rsidRPr="005649D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.4. Провести у ліцеї евакуацію працівників з </w:t>
      </w:r>
      <w:r w:rsidR="005F1FF5" w:rsidRPr="005649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практичним </w:t>
      </w:r>
      <w:r w:rsidR="005F1FF5" w:rsidRPr="005649DE">
        <w:rPr>
          <w:rFonts w:ascii="Times New Roman" w:eastAsia="Calibri" w:hAnsi="Times New Roman" w:cs="Times New Roman"/>
          <w:sz w:val="24"/>
          <w:szCs w:val="24"/>
          <w:lang w:eastAsia="uk-UA"/>
        </w:rPr>
        <w:t>відпрацюванням в наближених до надзвичайних.</w:t>
      </w:r>
    </w:p>
    <w:p w:rsidR="005F1FF5" w:rsidRPr="005649DE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Pr="005649DE" w:rsidRDefault="006A488F" w:rsidP="005F1FF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</w:t>
      </w:r>
      <w:r w:rsidR="005F1FF5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="005F1FF5" w:rsidRPr="005649DE">
        <w:rPr>
          <w:rFonts w:ascii="Times New Roman" w:eastAsia="Calibri" w:hAnsi="Times New Roman" w:cs="Times New Roman"/>
          <w:sz w:val="24"/>
          <w:szCs w:val="24"/>
          <w:lang w:eastAsia="uk-UA"/>
        </w:rPr>
        <w:t>.5. Інформацію про проведення в ліцеї Тижня знань з основ безпеки життєдіяльності, Дня цивільного захисту та Тижня безпеки дитини надати в управління освіти.</w:t>
      </w:r>
    </w:p>
    <w:p w:rsidR="005F1FF5" w:rsidRPr="005649DE" w:rsidRDefault="005F1FF5" w:rsidP="005F1FF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</w:t>
      </w:r>
      <w:r w:rsidR="006A488F">
        <w:rPr>
          <w:rFonts w:ascii="Times New Roman" w:eastAsia="Calibri" w:hAnsi="Times New Roman" w:cs="Times New Roman"/>
          <w:sz w:val="24"/>
          <w:szCs w:val="24"/>
          <w:lang w:eastAsia="uk-UA"/>
        </w:rPr>
        <w:t>до 30 квітня 2026</w:t>
      </w:r>
      <w:r w:rsidRPr="005649D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року</w:t>
      </w:r>
    </w:p>
    <w:p w:rsidR="005F1FF5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Затвердити план проведення Тижня знань </w:t>
      </w:r>
      <w:r w:rsidR="00424615">
        <w:rPr>
          <w:rFonts w:ascii="Times New Roman" w:eastAsia="Times New Roman" w:hAnsi="Times New Roman" w:cs="Times New Roman"/>
          <w:sz w:val="24"/>
          <w:szCs w:val="24"/>
          <w:lang w:eastAsia="ru-RU"/>
        </w:rPr>
        <w:t>з основ безпеки життєдіяльності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(додаток 1)</w:t>
      </w:r>
    </w:p>
    <w:p w:rsidR="005F1FF5" w:rsidRPr="005649DE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24 квітня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5F1FF5" w:rsidRDefault="006A488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Затвердити план підготовки і проведення Дня цивільного захисту в ліцеї (додаток 2)</w:t>
      </w:r>
    </w:p>
    <w:p w:rsidR="005F1FF5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424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A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24 квітня 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</w:p>
    <w:p w:rsidR="005F1FF5" w:rsidRDefault="006A488F" w:rsidP="005F1FF5">
      <w:pPr>
        <w:pStyle w:val="1"/>
        <w:spacing w:line="304" w:lineRule="auto"/>
        <w:jc w:val="left"/>
        <w:rPr>
          <w:rStyle w:val="a4"/>
        </w:rPr>
      </w:pPr>
      <w:r>
        <w:rPr>
          <w:sz w:val="24"/>
          <w:szCs w:val="24"/>
          <w:lang w:eastAsia="ru-RU"/>
        </w:rPr>
        <w:t xml:space="preserve">      </w:t>
      </w:r>
      <w:r w:rsidR="005F1FF5">
        <w:rPr>
          <w:sz w:val="24"/>
          <w:szCs w:val="24"/>
          <w:lang w:eastAsia="ru-RU"/>
        </w:rPr>
        <w:t xml:space="preserve">10. Затвердити графік </w:t>
      </w:r>
      <w:r w:rsidR="005F1FF5">
        <w:rPr>
          <w:rStyle w:val="a4"/>
        </w:rPr>
        <w:t>проведення Дня ЦЗ та об'єктового тренування в ліцеї (додаток 3)</w:t>
      </w:r>
    </w:p>
    <w:p w:rsidR="005F1FF5" w:rsidRPr="00E41843" w:rsidRDefault="005F1FF5" w:rsidP="005F1FF5">
      <w:pPr>
        <w:pStyle w:val="1"/>
        <w:spacing w:line="304" w:lineRule="auto"/>
        <w:jc w:val="left"/>
      </w:pPr>
      <w:r>
        <w:rPr>
          <w:rStyle w:val="a4"/>
        </w:rPr>
        <w:t xml:space="preserve">                                                                                                                                    </w:t>
      </w:r>
      <w:r w:rsidR="00424615">
        <w:rPr>
          <w:rStyle w:val="a4"/>
        </w:rPr>
        <w:t xml:space="preserve">  </w:t>
      </w:r>
      <w:r w:rsidR="006A488F">
        <w:rPr>
          <w:rStyle w:val="a4"/>
        </w:rPr>
        <w:t>до 24 квітня 2026</w:t>
      </w:r>
      <w:r>
        <w:rPr>
          <w:rStyle w:val="a4"/>
        </w:rPr>
        <w:t xml:space="preserve"> року</w:t>
      </w:r>
    </w:p>
    <w:p w:rsidR="005F1FF5" w:rsidRPr="005649DE" w:rsidRDefault="006A488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Завгоспам </w:t>
      </w:r>
      <w:proofErr w:type="spellStart"/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Купчишиному</w:t>
      </w:r>
      <w:proofErr w:type="spellEnd"/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В.В., </w:t>
      </w:r>
      <w:proofErr w:type="spellStart"/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Кривко</w:t>
      </w:r>
      <w:proofErr w:type="spellEnd"/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О.С.:</w:t>
      </w:r>
    </w:p>
    <w:p w:rsidR="005F1FF5" w:rsidRDefault="006A488F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11.1. Підготувати територію ліцею для </w:t>
      </w:r>
      <w:r w:rsidR="005F1FF5" w:rsidRPr="008A1A3B">
        <w:rPr>
          <w:rFonts w:ascii="Times New Roman" w:hAnsi="Times New Roman"/>
          <w:color w:val="000000"/>
          <w:sz w:val="24"/>
          <w:szCs w:val="24"/>
        </w:rPr>
        <w:t>проведення практичних заходів «Дня цивільного захисту».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6A488F">
        <w:rPr>
          <w:rFonts w:ascii="Times New Roman" w:hAnsi="Times New Roman"/>
          <w:color w:val="000000"/>
          <w:sz w:val="24"/>
          <w:szCs w:val="24"/>
        </w:rPr>
        <w:t>до 24 квітня 2026</w:t>
      </w:r>
      <w:r>
        <w:rPr>
          <w:rFonts w:ascii="Times New Roman" w:hAnsi="Times New Roman"/>
          <w:color w:val="000000"/>
          <w:sz w:val="24"/>
          <w:szCs w:val="24"/>
        </w:rPr>
        <w:t xml:space="preserve"> року</w:t>
      </w:r>
    </w:p>
    <w:p w:rsidR="005F1FF5" w:rsidRDefault="006A488F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>11.2. Забезпечити проведення заходів «Дня цивільного захисту» необхідним майном.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A488F">
        <w:rPr>
          <w:rFonts w:ascii="Times New Roman" w:hAnsi="Times New Roman"/>
          <w:color w:val="000000"/>
          <w:sz w:val="24"/>
          <w:szCs w:val="24"/>
        </w:rPr>
        <w:t>24 квітня 2026</w:t>
      </w:r>
      <w:r>
        <w:rPr>
          <w:rFonts w:ascii="Times New Roman" w:hAnsi="Times New Roman"/>
          <w:color w:val="000000"/>
          <w:sz w:val="24"/>
          <w:szCs w:val="24"/>
        </w:rPr>
        <w:t xml:space="preserve"> року</w:t>
      </w:r>
    </w:p>
    <w:p w:rsidR="005F1FF5" w:rsidRDefault="006A488F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11.3. Оновити і розмістити на кожному поверсі План евакуації учнів, сигнали і </w:t>
      </w:r>
      <w:proofErr w:type="spellStart"/>
      <w:r w:rsidR="005F1FF5">
        <w:rPr>
          <w:rFonts w:ascii="Times New Roman" w:hAnsi="Times New Roman"/>
          <w:color w:val="000000"/>
          <w:sz w:val="24"/>
          <w:szCs w:val="24"/>
        </w:rPr>
        <w:t>мовну</w:t>
      </w:r>
      <w:proofErr w:type="spellEnd"/>
      <w:r w:rsidR="005F1FF5">
        <w:rPr>
          <w:rFonts w:ascii="Times New Roman" w:hAnsi="Times New Roman"/>
          <w:color w:val="000000"/>
          <w:sz w:val="24"/>
          <w:szCs w:val="24"/>
        </w:rPr>
        <w:t xml:space="preserve"> інформацію ЦЗ.</w:t>
      </w:r>
    </w:p>
    <w:p w:rsidR="005F1FF5" w:rsidRPr="005649DE" w:rsidRDefault="005F1FF5" w:rsidP="005F1F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6A488F">
        <w:rPr>
          <w:rFonts w:ascii="Times New Roman" w:hAnsi="Times New Roman"/>
          <w:color w:val="000000"/>
          <w:sz w:val="24"/>
          <w:szCs w:val="24"/>
        </w:rPr>
        <w:t>до 24 квітня 2026</w:t>
      </w:r>
      <w:r>
        <w:rPr>
          <w:rFonts w:ascii="Times New Roman" w:hAnsi="Times New Roman"/>
          <w:color w:val="000000"/>
          <w:sz w:val="24"/>
          <w:szCs w:val="24"/>
        </w:rPr>
        <w:t xml:space="preserve"> року</w:t>
      </w:r>
    </w:p>
    <w:p w:rsidR="00424615" w:rsidRDefault="008B177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Вчителю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предмета «Основи здоров’я</w:t>
      </w:r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«Здоров’я. Безпека. Добробут»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F1FF5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Іскрицькій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Г.М</w:t>
      </w:r>
      <w:r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F1FF5" w:rsidRDefault="008B177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12.1. </w:t>
      </w:r>
      <w:r w:rsidR="005F1FF5" w:rsidRPr="005649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5F1FF5" w:rsidRPr="00564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ідготувати нав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чально-матеріальну базу ліцею  до проведення Дня цивільного захисту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F1FF5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424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B1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24 квітня 2026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року</w:t>
      </w:r>
    </w:p>
    <w:p w:rsidR="005F1FF5" w:rsidRDefault="008B177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12.2. Надавати методичну допомогу командно-начальницькому складу ліцею, керівникам формувань ЦЗ.</w:t>
      </w:r>
    </w:p>
    <w:p w:rsidR="005F1FF5" w:rsidRPr="005649DE" w:rsidRDefault="005F1FF5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424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B1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24 квітня 2026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року</w:t>
      </w:r>
    </w:p>
    <w:p w:rsidR="005F1FF5" w:rsidRDefault="008B177F" w:rsidP="005F1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Класним керівникам 1-11 класів:</w:t>
      </w:r>
    </w:p>
    <w:p w:rsidR="005F1FF5" w:rsidRDefault="008B177F" w:rsidP="005F1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13.1. Провести необхідні заняття та тренування з учнями, навчити їх виготовляти індивідуальні засоби захисту та користуватися ними.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424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B1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24 квітня 2026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року</w:t>
      </w:r>
    </w:p>
    <w:p w:rsidR="005F1FF5" w:rsidRDefault="008B177F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>13.2. П</w:t>
      </w:r>
      <w:r w:rsidR="005F1FF5" w:rsidRPr="008A1A3B">
        <w:rPr>
          <w:rFonts w:ascii="Times New Roman" w:hAnsi="Times New Roman"/>
          <w:color w:val="000000"/>
          <w:sz w:val="24"/>
          <w:szCs w:val="24"/>
        </w:rPr>
        <w:t>ровести класні збори «Про завдання учнів з дотримання правил безпеки під час проведення Дня цивільного захисту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» та зробити відповідні записи у журналах реєстрації інструктажів безпеки життєдіяльності. 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4246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177F">
        <w:rPr>
          <w:rFonts w:ascii="Times New Roman" w:hAnsi="Times New Roman"/>
          <w:color w:val="000000"/>
          <w:sz w:val="24"/>
          <w:szCs w:val="24"/>
        </w:rPr>
        <w:t>до 24 квітня 2026</w:t>
      </w:r>
      <w:r>
        <w:rPr>
          <w:rFonts w:ascii="Times New Roman" w:hAnsi="Times New Roman"/>
          <w:color w:val="000000"/>
          <w:sz w:val="24"/>
          <w:szCs w:val="24"/>
        </w:rPr>
        <w:t xml:space="preserve"> року</w:t>
      </w:r>
    </w:p>
    <w:p w:rsidR="005F1FF5" w:rsidRDefault="008B177F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1FF5">
        <w:rPr>
          <w:rFonts w:ascii="Times New Roman" w:hAnsi="Times New Roman"/>
          <w:color w:val="000000"/>
          <w:sz w:val="24"/>
          <w:szCs w:val="24"/>
        </w:rPr>
        <w:t>14. Встановити загальну</w:t>
      </w:r>
      <w:r w:rsidR="005F1FF5" w:rsidRPr="0028134F">
        <w:rPr>
          <w:rFonts w:ascii="Times New Roman" w:hAnsi="Times New Roman"/>
          <w:color w:val="000000"/>
          <w:sz w:val="24"/>
          <w:szCs w:val="24"/>
        </w:rPr>
        <w:t xml:space="preserve"> готовність до проведення Дня цивільного захисту у закладі</w:t>
      </w:r>
      <w:r w:rsidR="005F1FF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1FF5" w:rsidRPr="008D29FC" w:rsidRDefault="005F1FF5" w:rsidP="005F1F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246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177F"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Times New Roman" w:hAnsi="Times New Roman"/>
          <w:color w:val="000000"/>
          <w:sz w:val="24"/>
          <w:szCs w:val="24"/>
        </w:rPr>
        <w:t xml:space="preserve"> кв</w:t>
      </w:r>
      <w:r w:rsidR="008B177F">
        <w:rPr>
          <w:rFonts w:ascii="Times New Roman" w:hAnsi="Times New Roman"/>
          <w:color w:val="000000"/>
          <w:sz w:val="24"/>
          <w:szCs w:val="24"/>
        </w:rPr>
        <w:t>ітня 2026 року</w:t>
      </w:r>
    </w:p>
    <w:p w:rsidR="005F1FF5" w:rsidRPr="005649DE" w:rsidRDefault="008B177F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F1FF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F1FF5"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даного наказу залишаю за собою.</w:t>
      </w:r>
    </w:p>
    <w:p w:rsidR="005F1FF5" w:rsidRPr="005649DE" w:rsidRDefault="005F1FF5" w:rsidP="005F1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1FF5" w:rsidRPr="005649DE" w:rsidRDefault="005F1FF5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5649DE">
        <w:rPr>
          <w:rFonts w:ascii="Times New Roman" w:hAnsi="Times New Roman" w:cs="Times New Roman"/>
          <w:sz w:val="24"/>
          <w:szCs w:val="24"/>
        </w:rPr>
        <w:t xml:space="preserve"> </w:t>
      </w:r>
      <w:r w:rsidRPr="005649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649DE">
        <w:rPr>
          <w:rFonts w:ascii="Times New Roman" w:hAnsi="Times New Roman" w:cs="Times New Roman"/>
          <w:sz w:val="24"/>
          <w:szCs w:val="24"/>
        </w:rPr>
        <w:t xml:space="preserve">  </w:t>
      </w:r>
      <w:r w:rsidR="0042461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649DE">
        <w:rPr>
          <w:rFonts w:ascii="Times New Roman" w:hAnsi="Times New Roman" w:cs="Times New Roman"/>
          <w:sz w:val="24"/>
          <w:szCs w:val="24"/>
        </w:rPr>
        <w:t>Тетяна МАЛАЙЧУК</w:t>
      </w: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FF5" w:rsidRDefault="005F1FF5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ознайомлені</w:t>
      </w:r>
      <w:r w:rsidR="008B177F">
        <w:rPr>
          <w:rFonts w:ascii="Times New Roman" w:hAnsi="Times New Roman" w:cs="Times New Roman"/>
          <w:sz w:val="24"/>
          <w:szCs w:val="24"/>
        </w:rPr>
        <w:t>:</w:t>
      </w:r>
    </w:p>
    <w:p w:rsidR="0067257A" w:rsidRDefault="0067257A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57A" w:rsidRDefault="0067257A" w:rsidP="00672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Аркуш ознайомлення з наказом Городецького ліцею «  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підготовку і проведення Тижня знань з основ безпеки життєдіяльності, Дня цивільного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захисту» від 17.04.2026 №</w:t>
      </w:r>
      <w:r w:rsidR="00D5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</w:t>
      </w:r>
      <w:bookmarkStart w:id="0" w:name="_GoBack"/>
      <w:bookmarkEnd w:id="0"/>
    </w:p>
    <w:p w:rsidR="00424615" w:rsidRDefault="00424615" w:rsidP="00672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15" w:rsidRDefault="00424615" w:rsidP="00672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615" w:rsidRDefault="00424615" w:rsidP="00672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984"/>
        <w:gridCol w:w="1701"/>
        <w:gridCol w:w="1668"/>
      </w:tblGrid>
      <w:tr w:rsidR="00424615" w:rsidTr="0052076F">
        <w:tc>
          <w:tcPr>
            <w:tcW w:w="959" w:type="dxa"/>
          </w:tcPr>
          <w:p w:rsid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ініціали працівника</w:t>
            </w:r>
          </w:p>
        </w:tc>
        <w:tc>
          <w:tcPr>
            <w:tcW w:w="1984" w:type="dxa"/>
          </w:tcPr>
          <w:p w:rsidR="00424615" w:rsidRDefault="00424615" w:rsidP="004246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 про ознайомлення</w:t>
            </w:r>
          </w:p>
        </w:tc>
        <w:tc>
          <w:tcPr>
            <w:tcW w:w="1701" w:type="dxa"/>
          </w:tcPr>
          <w:p w:rsid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 </w:t>
            </w:r>
          </w:p>
        </w:tc>
        <w:tc>
          <w:tcPr>
            <w:tcW w:w="1668" w:type="dxa"/>
          </w:tcPr>
          <w:p w:rsid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424615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424615" w:rsidRPr="00424615" w:rsidRDefault="009E63F0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Ярмошик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1984" w:type="dxa"/>
          </w:tcPr>
          <w:p w:rsidR="00424615" w:rsidRPr="00424615" w:rsidRDefault="0052076F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424615" w:rsidRPr="00424615" w:rsidRDefault="009E63F0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984" w:type="dxa"/>
          </w:tcPr>
          <w:p w:rsidR="00424615" w:rsidRPr="00424615" w:rsidRDefault="0052076F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67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Валюшко Т.В. 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О.С.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 М.І.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Салівоник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  <w:r w:rsidR="00424615"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424615"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В.П.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 Л.О.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Іскрицька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Сиротюк А.М.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</w:tcPr>
          <w:p w:rsidR="00424615" w:rsidRPr="00424615" w:rsidRDefault="00424615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15">
              <w:rPr>
                <w:rFonts w:ascii="Times New Roman" w:hAnsi="Times New Roman" w:cs="Times New Roman"/>
                <w:sz w:val="24"/>
                <w:szCs w:val="24"/>
              </w:rPr>
              <w:t>Кічола</w:t>
            </w:r>
            <w:proofErr w:type="spellEnd"/>
            <w:r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63F0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  <w:r w:rsidR="00424615"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Антонюк О.М.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Бігун Н.Я.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Підпала Т.Г.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Лихацька Н.М.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Вітюк В.І.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Валюшко А.Б.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Білецька Н.В.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Салівоник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Салівоник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Жирун Л.О.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402" w:type="dxa"/>
          </w:tcPr>
          <w:p w:rsidR="00424615" w:rsidRPr="00424615" w:rsidRDefault="009E63F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424615"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402" w:type="dxa"/>
          </w:tcPr>
          <w:p w:rsidR="00424615" w:rsidRPr="00424615" w:rsidRDefault="00424615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15">
              <w:rPr>
                <w:rFonts w:ascii="Times New Roman" w:hAnsi="Times New Roman" w:cs="Times New Roman"/>
                <w:sz w:val="24"/>
                <w:szCs w:val="24"/>
              </w:rPr>
              <w:t>Моцик</w:t>
            </w:r>
            <w:proofErr w:type="spellEnd"/>
            <w:r w:rsidRPr="0042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1A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Хомич  Т.Я.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 Ю.Г.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 Л.С.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Ю.Ю.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402" w:type="dxa"/>
          </w:tcPr>
          <w:p w:rsidR="00424615" w:rsidRPr="00424615" w:rsidRDefault="00316D1A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Білоус В.В.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Загородня В.А.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Кобець О.В.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Савостяник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Міщеня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Валюшко О.І.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Тоюнда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Москалик  Н.А.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402" w:type="dxa"/>
          </w:tcPr>
          <w:p w:rsidR="00424615" w:rsidRPr="00424615" w:rsidRDefault="00424615" w:rsidP="004246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15">
              <w:rPr>
                <w:rFonts w:ascii="Times New Roman" w:hAnsi="Times New Roman" w:cs="Times New Roman"/>
                <w:sz w:val="24"/>
                <w:szCs w:val="24"/>
              </w:rPr>
              <w:t>Тригуба</w:t>
            </w:r>
            <w:proofErr w:type="spellEnd"/>
            <w:r w:rsidR="009B6E80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ознайомлена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3F0" w:rsidRPr="00424615" w:rsidTr="0052076F">
        <w:tc>
          <w:tcPr>
            <w:tcW w:w="959" w:type="dxa"/>
          </w:tcPr>
          <w:p w:rsidR="00424615" w:rsidRPr="00424615" w:rsidRDefault="009B6E80" w:rsidP="00520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402" w:type="dxa"/>
          </w:tcPr>
          <w:p w:rsidR="00424615" w:rsidRPr="00424615" w:rsidRDefault="009B6E80" w:rsidP="0042461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Ярмошик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84" w:type="dxa"/>
          </w:tcPr>
          <w:p w:rsidR="00424615" w:rsidRPr="00424615" w:rsidRDefault="0052076F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ознайомлений</w:t>
            </w:r>
          </w:p>
        </w:tc>
        <w:tc>
          <w:tcPr>
            <w:tcW w:w="1701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424615" w:rsidRPr="00424615" w:rsidRDefault="00424615" w:rsidP="00424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257A" w:rsidRPr="00424615" w:rsidRDefault="0067257A" w:rsidP="005F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36"/>
      </w:tblGrid>
      <w:tr w:rsidR="008B177F" w:rsidRPr="00424615" w:rsidTr="008B177F">
        <w:tc>
          <w:tcPr>
            <w:tcW w:w="392" w:type="dxa"/>
          </w:tcPr>
          <w:p w:rsidR="008B177F" w:rsidRPr="00424615" w:rsidRDefault="008B177F" w:rsidP="00B80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rPr>
          <w:gridAfter w:val="1"/>
          <w:wAfter w:w="236" w:type="dxa"/>
        </w:trPr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7F" w:rsidRPr="00424615" w:rsidTr="008B177F">
        <w:tc>
          <w:tcPr>
            <w:tcW w:w="392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B177F" w:rsidRPr="00424615" w:rsidRDefault="008B177F" w:rsidP="00B80EB1">
            <w:pPr>
              <w:tabs>
                <w:tab w:val="left" w:pos="2250"/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62C" w:rsidRPr="00424615" w:rsidRDefault="00D5314E">
      <w:pPr>
        <w:rPr>
          <w:rFonts w:ascii="Times New Roman" w:hAnsi="Times New Roman" w:cs="Times New Roman"/>
          <w:sz w:val="24"/>
          <w:szCs w:val="24"/>
        </w:rPr>
      </w:pPr>
    </w:p>
    <w:sectPr w:rsidR="0028062C" w:rsidRPr="00424615" w:rsidSect="0067257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F5"/>
    <w:rsid w:val="00052F44"/>
    <w:rsid w:val="00090E1B"/>
    <w:rsid w:val="00316D1A"/>
    <w:rsid w:val="00424615"/>
    <w:rsid w:val="0052076F"/>
    <w:rsid w:val="005F1FF5"/>
    <w:rsid w:val="0067257A"/>
    <w:rsid w:val="006957B5"/>
    <w:rsid w:val="006A488F"/>
    <w:rsid w:val="008B177F"/>
    <w:rsid w:val="00937DF2"/>
    <w:rsid w:val="009B6E80"/>
    <w:rsid w:val="009D677E"/>
    <w:rsid w:val="009E63F0"/>
    <w:rsid w:val="00B80CCF"/>
    <w:rsid w:val="00C473D0"/>
    <w:rsid w:val="00D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F1FF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5F1FF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F1FF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5F1FF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8136</Words>
  <Characters>4638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10</cp:revision>
  <dcterms:created xsi:type="dcterms:W3CDTF">2026-04-02T07:10:00Z</dcterms:created>
  <dcterms:modified xsi:type="dcterms:W3CDTF">2026-04-17T09:51:00Z</dcterms:modified>
</cp:coreProperties>
</file>