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AE" w:rsidRPr="00952BAE" w:rsidRDefault="00952BAE" w:rsidP="00952BAE">
      <w:pPr>
        <w:tabs>
          <w:tab w:val="left" w:pos="5565"/>
        </w:tabs>
        <w:spacing w:after="0" w:line="240" w:lineRule="auto"/>
        <w:jc w:val="center"/>
        <w:rPr>
          <w:rFonts w:ascii="Times New Roman" w:eastAsia="Times New Roman" w:hAnsi="Times New Roman" w:cs="Times New Roman"/>
          <w:sz w:val="24"/>
          <w:szCs w:val="20"/>
          <w:lang w:eastAsia="uk-UA"/>
        </w:rPr>
      </w:pPr>
      <w:r w:rsidRPr="00952BAE">
        <w:rPr>
          <w:rFonts w:ascii="Calibri" w:eastAsia="Times New Roman" w:hAnsi="Calibri" w:cs="Times New Roman"/>
          <w:noProof/>
          <w:sz w:val="24"/>
          <w:szCs w:val="20"/>
          <w:lang w:eastAsia="uk-UA"/>
        </w:rPr>
        <w:drawing>
          <wp:inline distT="0" distB="0" distL="0" distR="0" wp14:anchorId="62A24690" wp14:editId="0679F063">
            <wp:extent cx="895350" cy="9429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895350" cy="942975"/>
                    </a:xfrm>
                    <a:prstGeom prst="rect">
                      <a:avLst/>
                    </a:prstGeom>
                    <a:noFill/>
                  </pic:spPr>
                </pic:pic>
              </a:graphicData>
            </a:graphic>
          </wp:inline>
        </w:drawing>
      </w:r>
    </w:p>
    <w:p w:rsidR="00952BAE" w:rsidRPr="00952BAE" w:rsidRDefault="00952BAE" w:rsidP="00952BAE">
      <w:pPr>
        <w:spacing w:after="0" w:line="240" w:lineRule="auto"/>
        <w:jc w:val="center"/>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УКРАЇНА</w:t>
      </w:r>
    </w:p>
    <w:p w:rsidR="00952BAE" w:rsidRPr="00952BAE" w:rsidRDefault="00952BAE" w:rsidP="00952BAE">
      <w:pPr>
        <w:spacing w:after="0" w:line="240" w:lineRule="auto"/>
        <w:jc w:val="center"/>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ГОРОДЕЦЬКИЙ ЛІЦЕЙ</w:t>
      </w:r>
    </w:p>
    <w:p w:rsidR="00952BAE" w:rsidRPr="00952BAE" w:rsidRDefault="00952BAE" w:rsidP="00952BAE">
      <w:pPr>
        <w:spacing w:after="0" w:line="240" w:lineRule="auto"/>
        <w:jc w:val="center"/>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САРНЕНСЬКОЇ МІСЬКОЇ РАДИ САРНЕНСЬКОГО РАЙОНУ</w:t>
      </w:r>
    </w:p>
    <w:p w:rsidR="00952BAE" w:rsidRPr="00952BAE" w:rsidRDefault="00952BAE" w:rsidP="00952BAE">
      <w:pPr>
        <w:tabs>
          <w:tab w:val="left" w:pos="5565"/>
        </w:tabs>
        <w:spacing w:after="0" w:line="240" w:lineRule="auto"/>
        <w:jc w:val="center"/>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РІВНЕНСЬКОЇ ОБЛАСТІ</w:t>
      </w:r>
      <w:r w:rsidRPr="00952BAE">
        <w:rPr>
          <w:rFonts w:ascii="Times New Roman" w:eastAsia="Times New Roman" w:hAnsi="Times New Roman" w:cs="Times New Roman"/>
          <w:noProof/>
          <w:sz w:val="24"/>
          <w:szCs w:val="20"/>
          <w:lang w:eastAsia="uk-UA"/>
        </w:rPr>
        <w:t xml:space="preserve"> </w:t>
      </w:r>
    </w:p>
    <w:p w:rsidR="00952BAE" w:rsidRPr="00952BAE" w:rsidRDefault="00952BAE" w:rsidP="00952BAE">
      <w:pPr>
        <w:keepNext/>
        <w:keepLines/>
        <w:spacing w:before="200" w:after="0" w:line="240" w:lineRule="auto"/>
        <w:jc w:val="center"/>
        <w:outlineLvl w:val="3"/>
        <w:rPr>
          <w:rFonts w:ascii="Times New Roman" w:eastAsia="Times New Roman" w:hAnsi="Times New Roman" w:cs="Times New Roman"/>
          <w:color w:val="000000"/>
          <w:sz w:val="24"/>
          <w:szCs w:val="20"/>
          <w:lang w:eastAsia="uk-UA"/>
        </w:rPr>
      </w:pPr>
    </w:p>
    <w:p w:rsidR="00952BAE" w:rsidRPr="00952BAE" w:rsidRDefault="00952BAE" w:rsidP="00952BAE">
      <w:pPr>
        <w:keepNext/>
        <w:keepLines/>
        <w:spacing w:before="200" w:after="0" w:line="240" w:lineRule="auto"/>
        <w:jc w:val="center"/>
        <w:outlineLvl w:val="3"/>
        <w:rPr>
          <w:rFonts w:ascii="Times New Roman" w:eastAsia="Times New Roman" w:hAnsi="Times New Roman" w:cs="Times New Roman"/>
          <w:color w:val="000000"/>
          <w:sz w:val="24"/>
          <w:szCs w:val="20"/>
          <w:lang w:eastAsia="uk-UA"/>
        </w:rPr>
      </w:pPr>
      <w:r w:rsidRPr="00952BAE">
        <w:rPr>
          <w:rFonts w:ascii="Times New Roman" w:eastAsia="Times New Roman" w:hAnsi="Times New Roman" w:cs="Times New Roman"/>
          <w:color w:val="000000"/>
          <w:sz w:val="24"/>
          <w:szCs w:val="20"/>
          <w:lang w:eastAsia="uk-UA"/>
        </w:rPr>
        <w:t>НАКАЗ</w:t>
      </w:r>
    </w:p>
    <w:p w:rsidR="00952BAE" w:rsidRPr="00952BAE" w:rsidRDefault="00DA024B" w:rsidP="00952BAE">
      <w:pPr>
        <w:spacing w:after="0" w:line="240" w:lineRule="auto"/>
        <w:rPr>
          <w:rFonts w:ascii="Times New Roman" w:eastAsia="Times New Roman" w:hAnsi="Times New Roman" w:cs="Times New Roman"/>
          <w:b/>
          <w:caps/>
          <w:noProof/>
          <w:color w:val="1D1B11"/>
          <w:sz w:val="28"/>
          <w:szCs w:val="28"/>
          <w:lang w:eastAsia="uk-UA"/>
        </w:rPr>
      </w:pPr>
      <w:r>
        <w:rPr>
          <w:rFonts w:ascii="Times New Roman" w:eastAsia="Times New Roman" w:hAnsi="Times New Roman" w:cs="Times New Roman"/>
          <w:sz w:val="24"/>
          <w:szCs w:val="20"/>
          <w:lang w:eastAsia="uk-UA"/>
        </w:rPr>
        <w:t xml:space="preserve"> 29 грудня</w:t>
      </w:r>
      <w:r w:rsidR="00952BAE" w:rsidRPr="00952BAE">
        <w:rPr>
          <w:rFonts w:ascii="Times New Roman" w:eastAsia="Times New Roman" w:hAnsi="Times New Roman" w:cs="Times New Roman"/>
          <w:sz w:val="24"/>
          <w:szCs w:val="20"/>
          <w:lang w:eastAsia="uk-UA"/>
        </w:rPr>
        <w:t xml:space="preserve"> 2025 року                               с. Городець                         </w:t>
      </w:r>
      <w:r>
        <w:rPr>
          <w:rFonts w:ascii="Times New Roman" w:eastAsia="Times New Roman" w:hAnsi="Times New Roman" w:cs="Times New Roman"/>
          <w:sz w:val="24"/>
          <w:szCs w:val="20"/>
          <w:lang w:eastAsia="uk-UA"/>
        </w:rPr>
        <w:t xml:space="preserve">                                   № 246</w:t>
      </w:r>
      <w:r w:rsidR="00952BAE" w:rsidRPr="00952BAE">
        <w:rPr>
          <w:rFonts w:ascii="Times New Roman" w:eastAsia="Times New Roman" w:hAnsi="Times New Roman" w:cs="Times New Roman"/>
          <w:sz w:val="24"/>
          <w:szCs w:val="20"/>
          <w:lang w:eastAsia="uk-UA"/>
        </w:rPr>
        <w:tab/>
      </w:r>
    </w:p>
    <w:p w:rsidR="00952BAE" w:rsidRPr="00952BAE" w:rsidRDefault="00952BAE" w:rsidP="00952BAE">
      <w:pPr>
        <w:spacing w:after="0" w:line="240" w:lineRule="auto"/>
        <w:jc w:val="center"/>
        <w:rPr>
          <w:rFonts w:ascii="Times New Roman" w:eastAsia="Times New Roman" w:hAnsi="Times New Roman" w:cs="Times New Roman"/>
          <w:b/>
          <w:caps/>
          <w:noProof/>
          <w:color w:val="1D1B11"/>
          <w:sz w:val="28"/>
          <w:szCs w:val="28"/>
          <w:lang w:eastAsia="uk-UA"/>
        </w:rPr>
      </w:pPr>
    </w:p>
    <w:p w:rsidR="00952BAE" w:rsidRPr="00952BAE" w:rsidRDefault="00952BAE" w:rsidP="00952BAE">
      <w:pPr>
        <w:spacing w:after="0" w:line="240" w:lineRule="auto"/>
        <w:jc w:val="center"/>
        <w:rPr>
          <w:rFonts w:ascii="Times New Roman" w:eastAsia="Times New Roman" w:hAnsi="Times New Roman" w:cs="Times New Roman"/>
          <w:b/>
          <w:bCs/>
          <w:color w:val="000000"/>
          <w:sz w:val="26"/>
          <w:szCs w:val="26"/>
          <w:lang w:eastAsia="uk-UA"/>
        </w:rPr>
      </w:pPr>
    </w:p>
    <w:p w:rsidR="00952BAE" w:rsidRPr="00952BAE" w:rsidRDefault="00952BAE" w:rsidP="00952BAE">
      <w:pPr>
        <w:spacing w:after="0" w:line="240" w:lineRule="auto"/>
        <w:rPr>
          <w:rFonts w:ascii="Times New Roman" w:eastAsia="Times New Roman" w:hAnsi="Times New Roman" w:cs="Times New Roman"/>
          <w:bCs/>
          <w:color w:val="000000"/>
          <w:sz w:val="24"/>
          <w:szCs w:val="24"/>
          <w:shd w:val="clear" w:color="auto" w:fill="FFFFFF"/>
          <w:lang w:eastAsia="uk-UA"/>
        </w:rPr>
      </w:pPr>
      <w:r w:rsidRPr="00952BAE">
        <w:rPr>
          <w:rFonts w:ascii="Times New Roman" w:eastAsia="Times New Roman" w:hAnsi="Times New Roman" w:cs="Times New Roman"/>
          <w:bCs/>
          <w:color w:val="000000"/>
          <w:sz w:val="24"/>
          <w:szCs w:val="24"/>
          <w:shd w:val="clear" w:color="auto" w:fill="FFFFFF"/>
          <w:lang w:eastAsia="uk-UA"/>
        </w:rPr>
        <w:t xml:space="preserve">Про організацію роботи щодо запобігання </w:t>
      </w:r>
    </w:p>
    <w:p w:rsidR="00952BAE" w:rsidRPr="00952BAE" w:rsidRDefault="00952BAE" w:rsidP="00952BAE">
      <w:pPr>
        <w:spacing w:after="0" w:line="240" w:lineRule="auto"/>
        <w:rPr>
          <w:rFonts w:ascii="Times New Roman" w:eastAsia="Times New Roman" w:hAnsi="Times New Roman" w:cs="Times New Roman"/>
          <w:bCs/>
          <w:color w:val="000000"/>
          <w:sz w:val="24"/>
          <w:szCs w:val="24"/>
          <w:shd w:val="clear" w:color="auto" w:fill="FFFFFF"/>
          <w:lang w:eastAsia="uk-UA"/>
        </w:rPr>
      </w:pPr>
      <w:r w:rsidRPr="00952BAE">
        <w:rPr>
          <w:rFonts w:ascii="Times New Roman" w:eastAsia="Times New Roman" w:hAnsi="Times New Roman" w:cs="Times New Roman"/>
          <w:bCs/>
          <w:color w:val="000000"/>
          <w:sz w:val="24"/>
          <w:szCs w:val="24"/>
          <w:shd w:val="clear" w:color="auto" w:fill="FFFFFF"/>
          <w:lang w:eastAsia="uk-UA"/>
        </w:rPr>
        <w:t xml:space="preserve">насильству та унеможливлення жорстокого </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color w:val="000000"/>
          <w:sz w:val="24"/>
          <w:szCs w:val="24"/>
          <w:shd w:val="clear" w:color="auto" w:fill="FFFFFF"/>
          <w:lang w:eastAsia="uk-UA"/>
        </w:rPr>
        <w:t>поводження з дітьми у Городецькому ліцеї</w:t>
      </w:r>
    </w:p>
    <w:p w:rsidR="00952BAE" w:rsidRPr="00952BAE" w:rsidRDefault="00952BAE" w:rsidP="00952BAE">
      <w:pPr>
        <w:spacing w:after="0" w:line="240" w:lineRule="auto"/>
        <w:rPr>
          <w:rFonts w:ascii="Times New Roman" w:eastAsia="Times New Roman" w:hAnsi="Times New Roman" w:cs="Times New Roman"/>
          <w:bCs/>
          <w:color w:val="000000"/>
          <w:sz w:val="24"/>
          <w:szCs w:val="24"/>
          <w:shd w:val="clear" w:color="auto" w:fill="FFFFFF"/>
          <w:lang w:eastAsia="uk-UA"/>
        </w:rPr>
      </w:pPr>
      <w:r w:rsidRPr="00952BAE">
        <w:rPr>
          <w:rFonts w:ascii="Times New Roman" w:eastAsia="Times New Roman" w:hAnsi="Times New Roman" w:cs="Times New Roman"/>
          <w:bCs/>
          <w:color w:val="000000"/>
          <w:sz w:val="24"/>
          <w:szCs w:val="24"/>
          <w:shd w:val="clear" w:color="auto" w:fill="FFFFFF"/>
          <w:lang w:eastAsia="uk-UA"/>
        </w:rPr>
        <w:t>в 2025-2026 навчальному році</w:t>
      </w:r>
    </w:p>
    <w:p w:rsidR="00952BAE" w:rsidRPr="00952BAE" w:rsidRDefault="00952BAE" w:rsidP="00952BAE">
      <w:pPr>
        <w:spacing w:after="0" w:line="240" w:lineRule="auto"/>
        <w:rPr>
          <w:rFonts w:ascii="Times New Roman" w:eastAsia="Times New Roman" w:hAnsi="Times New Roman" w:cs="Times New Roman"/>
          <w:b/>
          <w:bCs/>
          <w:color w:val="000000"/>
          <w:sz w:val="24"/>
          <w:szCs w:val="24"/>
          <w:shd w:val="clear" w:color="auto" w:fill="FFFFFF"/>
          <w:lang w:eastAsia="uk-UA"/>
        </w:rPr>
      </w:pPr>
    </w:p>
    <w:p w:rsidR="00952BAE" w:rsidRPr="00DA024B" w:rsidRDefault="005A080E" w:rsidP="005A080E">
      <w:pPr>
        <w:spacing w:line="240" w:lineRule="auto"/>
        <w:jc w:val="both"/>
        <w:rPr>
          <w:rFonts w:ascii="Times New Roman" w:hAnsi="Times New Roman" w:cs="Times New Roman"/>
          <w:color w:val="002060"/>
          <w:sz w:val="24"/>
          <w:szCs w:val="24"/>
          <w:u w:val="single"/>
          <w:shd w:val="clear" w:color="auto" w:fill="FFFFFF"/>
        </w:rPr>
      </w:pPr>
      <w:r>
        <w:rPr>
          <w:rFonts w:ascii="Times New Roman" w:eastAsia="Times New Roman" w:hAnsi="Times New Roman" w:cs="Times New Roman"/>
          <w:sz w:val="24"/>
          <w:szCs w:val="24"/>
          <w:lang w:eastAsia="uk-UA"/>
        </w:rPr>
        <w:t xml:space="preserve">   </w:t>
      </w:r>
      <w:r w:rsidR="00952BAE" w:rsidRPr="00952BAE">
        <w:rPr>
          <w:rFonts w:ascii="Times New Roman" w:eastAsia="Times New Roman" w:hAnsi="Times New Roman" w:cs="Times New Roman"/>
          <w:sz w:val="24"/>
          <w:szCs w:val="24"/>
          <w:lang w:eastAsia="uk-UA"/>
        </w:rPr>
        <w:t>Відповідно  до Закону України «Про освіту», Закону України «Про повну загальну середню освіту», Закону України «Про запобігання та про</w:t>
      </w:r>
      <w:r w:rsidR="00DA024B">
        <w:rPr>
          <w:rFonts w:ascii="Times New Roman" w:eastAsia="Times New Roman" w:hAnsi="Times New Roman" w:cs="Times New Roman"/>
          <w:sz w:val="24"/>
          <w:szCs w:val="24"/>
          <w:lang w:eastAsia="uk-UA"/>
        </w:rPr>
        <w:t xml:space="preserve">тидію домашньому насильству», Постанови КМУ від 19 листопада 2025 р. № 1513 «Про затвердження Порядку реагування на випадки насильства та жорстокого поводження з дітьми», </w:t>
      </w:r>
      <w:r w:rsidR="00952BAE" w:rsidRPr="00952BAE">
        <w:rPr>
          <w:rFonts w:ascii="Times New Roman" w:eastAsia="Times New Roman" w:hAnsi="Times New Roman" w:cs="Times New Roman"/>
          <w:sz w:val="24"/>
          <w:szCs w:val="24"/>
          <w:lang w:eastAsia="uk-UA"/>
        </w:rPr>
        <w:t>Постанови К</w:t>
      </w:r>
      <w:r w:rsidR="00952BAE" w:rsidRPr="00952BAE">
        <w:rPr>
          <w:rFonts w:ascii="Times New Roman" w:eastAsia="Times New Roman" w:hAnsi="Times New Roman" w:cs="Times New Roman"/>
          <w:bCs/>
          <w:sz w:val="24"/>
          <w:szCs w:val="24"/>
          <w:lang w:eastAsia="uk-UA"/>
        </w:rPr>
        <w:t>МУ від 4 червня 2025 р. № 658</w:t>
      </w:r>
      <w:r w:rsidR="00952BAE" w:rsidRPr="00952BAE">
        <w:rPr>
          <w:rFonts w:ascii="Times New Roman" w:eastAsia="Times New Roman" w:hAnsi="Times New Roman" w:cs="Times New Roman"/>
          <w:sz w:val="24"/>
          <w:szCs w:val="24"/>
          <w:lang w:eastAsia="uk-UA"/>
        </w:rPr>
        <w:t xml:space="preserve"> </w:t>
      </w:r>
      <w:r w:rsidR="00952BAE" w:rsidRPr="00952BAE">
        <w:rPr>
          <w:rFonts w:ascii="Times New Roman" w:eastAsia="Times New Roman" w:hAnsi="Times New Roman" w:cs="Times New Roman"/>
          <w:bCs/>
          <w:sz w:val="24"/>
          <w:szCs w:val="24"/>
          <w:lang w:eastAsia="uk-UA"/>
        </w:rPr>
        <w:t xml:space="preserve"> </w:t>
      </w:r>
      <w:bookmarkStart w:id="0" w:name="n3"/>
      <w:bookmarkEnd w:id="0"/>
      <w:r w:rsidR="00952BAE" w:rsidRPr="00952BAE">
        <w:rPr>
          <w:rFonts w:ascii="Times New Roman" w:eastAsia="Times New Roman" w:hAnsi="Times New Roman" w:cs="Times New Roman"/>
          <w:bCs/>
          <w:sz w:val="24"/>
          <w:szCs w:val="24"/>
          <w:lang w:eastAsia="uk-UA"/>
        </w:rPr>
        <w:t>«Про затвердження Типової програми унеможливлення насильства та жорстокого поводження з дітьми»</w:t>
      </w:r>
      <w:r w:rsidR="00952BAE" w:rsidRPr="00952BAE">
        <w:rPr>
          <w:rFonts w:ascii="Times New Roman" w:eastAsia="Times New Roman" w:hAnsi="Times New Roman" w:cs="Times New Roman"/>
          <w:sz w:val="24"/>
          <w:szCs w:val="24"/>
          <w:lang w:eastAsia="uk-UA"/>
        </w:rPr>
        <w:t xml:space="preserve">, на виконання Указу президента України №195/2020 «Про Національну стратегію розбудови безпечного і здорового освітнього середовища у новій українській школі”, Закону України «Про запобігання і протидію домашньому насильству”, Указу Президента № 64/2022 від 24.02.2022 “Про введення воєнного стану в Україні”, </w:t>
      </w:r>
      <w:r w:rsidR="00952BAE" w:rsidRPr="00952BAE">
        <w:rPr>
          <w:rFonts w:ascii="Times New Roman" w:eastAsia="Times New Roman" w:hAnsi="Times New Roman" w:cs="Times New Roman"/>
          <w:sz w:val="24"/>
          <w:szCs w:val="24"/>
          <w:shd w:val="clear" w:color="auto" w:fill="FFFFFF"/>
          <w:lang w:eastAsia="uk-UA"/>
        </w:rPr>
        <w:t xml:space="preserve">Наказу МОН від </w:t>
      </w:r>
      <w:r w:rsidR="00952BAE" w:rsidRPr="00952BAE">
        <w:rPr>
          <w:rFonts w:ascii="Times New Roman" w:eastAsia="Times New Roman" w:hAnsi="Times New Roman" w:cs="Times New Roman"/>
          <w:bCs/>
          <w:sz w:val="24"/>
          <w:szCs w:val="24"/>
          <w:shd w:val="clear" w:color="auto" w:fill="FFFFFF"/>
          <w:lang w:eastAsia="uk-UA"/>
        </w:rPr>
        <w:t xml:space="preserve">15.05.2023 № 563,  у редакції Наказу МОН від 20.08.2025 № 1162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w:t>
      </w:r>
      <w:r w:rsidR="00952BAE" w:rsidRPr="00952BAE">
        <w:rPr>
          <w:rFonts w:ascii="Times New Roman" w:eastAsia="Times New Roman" w:hAnsi="Times New Roman" w:cs="Times New Roman"/>
          <w:sz w:val="24"/>
          <w:szCs w:val="24"/>
          <w:lang w:eastAsia="uk-UA"/>
        </w:rPr>
        <w:t xml:space="preserve"> наказу МОН “Про деякі питання реагування на випадки </w:t>
      </w:r>
      <w:proofErr w:type="spellStart"/>
      <w:r w:rsidR="00952BAE" w:rsidRPr="00952BAE">
        <w:rPr>
          <w:rFonts w:ascii="Times New Roman" w:eastAsia="Times New Roman" w:hAnsi="Times New Roman" w:cs="Times New Roman"/>
          <w:sz w:val="24"/>
          <w:szCs w:val="24"/>
          <w:lang w:eastAsia="uk-UA"/>
        </w:rPr>
        <w:t>булінгу</w:t>
      </w:r>
      <w:proofErr w:type="spellEnd"/>
      <w:r w:rsidR="00952BAE" w:rsidRPr="00952BAE">
        <w:rPr>
          <w:rFonts w:ascii="Times New Roman" w:eastAsia="Times New Roman" w:hAnsi="Times New Roman" w:cs="Times New Roman"/>
          <w:sz w:val="24"/>
          <w:szCs w:val="24"/>
          <w:lang w:eastAsia="uk-UA"/>
        </w:rPr>
        <w:t xml:space="preserve"> (цькування) та застосування заходів виховного впливу в закладах освіти” № 1646 від 28.12.2019, листа Міністерства освіти і науки України від 20.03.2020 № 6/480-20 “Про план заходів, спрямованих на запобігання та протидію </w:t>
      </w:r>
      <w:proofErr w:type="spellStart"/>
      <w:r w:rsidR="00952BAE" w:rsidRPr="00952BAE">
        <w:rPr>
          <w:rFonts w:ascii="Times New Roman" w:eastAsia="Times New Roman" w:hAnsi="Times New Roman" w:cs="Times New Roman"/>
          <w:sz w:val="24"/>
          <w:szCs w:val="24"/>
          <w:lang w:eastAsia="uk-UA"/>
        </w:rPr>
        <w:t>булінгу</w:t>
      </w:r>
      <w:proofErr w:type="spellEnd"/>
      <w:r w:rsidR="00952BAE" w:rsidRPr="00952BAE">
        <w:rPr>
          <w:rFonts w:ascii="Times New Roman" w:eastAsia="Times New Roman" w:hAnsi="Times New Roman" w:cs="Times New Roman"/>
          <w:sz w:val="24"/>
          <w:szCs w:val="24"/>
          <w:lang w:eastAsia="uk-UA"/>
        </w:rPr>
        <w:t xml:space="preserve"> (цькуванню) в закладах освіти”, рішення педагогічної ради (протокол № 1 від 28.08.2025) з метою реалізації державної політики у сфері запобігання та протидії насильству, забезпечення захисту прав і свобод дитини, створення безпечного та дружнього до дитини освітнього середовища, </w:t>
      </w:r>
      <w:r w:rsidR="00952BAE" w:rsidRPr="00952BAE">
        <w:rPr>
          <w:rFonts w:ascii="Times New Roman" w:eastAsia="Times New Roman" w:hAnsi="Times New Roman" w:cs="Times New Roman"/>
          <w:bCs/>
          <w:color w:val="000000"/>
          <w:sz w:val="24"/>
          <w:szCs w:val="24"/>
          <w:shd w:val="clear" w:color="auto" w:fill="FFFFFF"/>
          <w:lang w:eastAsia="uk-UA"/>
        </w:rPr>
        <w:t>запобігання насильству та унеможливлення жорстокого поводження з дітьми</w:t>
      </w:r>
      <w:r w:rsidR="00952BAE" w:rsidRPr="00952BAE">
        <w:rPr>
          <w:rFonts w:ascii="Times New Roman" w:eastAsia="Times New Roman" w:hAnsi="Times New Roman" w:cs="Times New Roman"/>
          <w:sz w:val="24"/>
          <w:szCs w:val="24"/>
          <w:lang w:eastAsia="uk-UA"/>
        </w:rPr>
        <w:t>, сприяння реалізації прав осіб, постраждалих від насильства та ефективного реагування на факти насильства в Городецькому ліцеї</w:t>
      </w:r>
    </w:p>
    <w:p w:rsidR="00952BAE" w:rsidRPr="00952BAE" w:rsidRDefault="00952BAE" w:rsidP="00DA024B">
      <w:pPr>
        <w:spacing w:after="0" w:line="240" w:lineRule="auto"/>
        <w:jc w:val="both"/>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НАКАЗУЮ:</w:t>
      </w:r>
    </w:p>
    <w:p w:rsidR="00952BAE" w:rsidRPr="00952BAE" w:rsidRDefault="00952BAE" w:rsidP="00952BAE">
      <w:pPr>
        <w:spacing w:after="0" w:line="240" w:lineRule="auto"/>
        <w:contextualSpacing/>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952BAE">
        <w:rPr>
          <w:rFonts w:ascii="Times New Roman" w:eastAsia="Times New Roman" w:hAnsi="Times New Roman" w:cs="Times New Roman"/>
          <w:color w:val="333333"/>
          <w:sz w:val="24"/>
          <w:szCs w:val="24"/>
          <w:bdr w:val="none" w:sz="0" w:space="0" w:color="auto" w:frame="1"/>
          <w:lang w:eastAsia="uk-UA"/>
        </w:rPr>
        <w:t>1. Затвердити Положення про унеможливлення насильства та  жорстокого поводження з дітьми в Городецькому ліцеї</w:t>
      </w:r>
      <w:r w:rsidR="005A080E">
        <w:rPr>
          <w:rFonts w:ascii="Times New Roman" w:eastAsia="Times New Roman" w:hAnsi="Times New Roman" w:cs="Times New Roman"/>
          <w:color w:val="333333"/>
          <w:sz w:val="24"/>
          <w:szCs w:val="24"/>
          <w:bdr w:val="none" w:sz="0" w:space="0" w:color="auto" w:frame="1"/>
          <w:lang w:eastAsia="uk-UA"/>
        </w:rPr>
        <w:t xml:space="preserve"> (зі змінами)</w:t>
      </w:r>
      <w:r w:rsidRPr="00952BAE">
        <w:rPr>
          <w:rFonts w:ascii="Times New Roman" w:eastAsia="Times New Roman" w:hAnsi="Times New Roman" w:cs="Times New Roman"/>
          <w:color w:val="333333"/>
          <w:sz w:val="24"/>
          <w:szCs w:val="24"/>
          <w:bdr w:val="none" w:sz="0" w:space="0" w:color="auto" w:frame="1"/>
          <w:lang w:eastAsia="uk-UA"/>
        </w:rPr>
        <w:t xml:space="preserve"> , забезпечити його оприлюднення, обов’язкове ознайомлення з ним працівників закладу.</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Додаток 1</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2. Затвердити План заходів про унеможливлення, запобігання і протидію насильству та жорстокому поводженню з дітьми у 2025-2026 н. р. </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Додаток 3</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3. Створити комісію з виявлення та реагування на факти насильства та жорстокого ставлення до дітей у складі:</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lastRenderedPageBreak/>
        <w:t>Тетяна МАЛАЙЧУК – директор ліцею, голова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Лідія ЯРМОШИК – заступник з виховної роботи, член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Галина ВЕЛЕСЬ – заступник з навчально-виховної роботи, член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Валентина САЛІВОНИК – соціальний педагог, член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Наталія САЛІВОНИК – практичний психолог, член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952BAE">
        <w:rPr>
          <w:rFonts w:ascii="Times New Roman" w:eastAsia="Times New Roman" w:hAnsi="Times New Roman" w:cs="Times New Roman"/>
          <w:color w:val="333333"/>
          <w:sz w:val="24"/>
          <w:szCs w:val="24"/>
          <w:bdr w:val="none" w:sz="0" w:space="0" w:color="auto" w:frame="1"/>
          <w:lang w:eastAsia="uk-UA"/>
        </w:rPr>
        <w:t>Валентина ВІТЮК  – педагог-організатор, член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952BAE">
        <w:rPr>
          <w:rFonts w:ascii="Times New Roman" w:eastAsia="Times New Roman" w:hAnsi="Times New Roman" w:cs="Times New Roman"/>
          <w:color w:val="333333"/>
          <w:sz w:val="24"/>
          <w:szCs w:val="24"/>
          <w:bdr w:val="none" w:sz="0" w:space="0" w:color="auto" w:frame="1"/>
          <w:lang w:eastAsia="uk-UA"/>
        </w:rPr>
        <w:t>Тетяна КУХОЦЬКА – вчитель англійської мови, керівник МС класних керівників, член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Лариса ЖИРУН – завідувач дошкільним структурним підрозділом, член комісії.                                                                                                                                                                                                  </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                                                                                                                                               Додаток 2</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4.Призначити Лідію ЯРМОШИК, заступника директора з виховної роботи</w:t>
      </w:r>
      <w:r w:rsidRPr="00952BAE">
        <w:rPr>
          <w:rFonts w:ascii="Times New Roman" w:eastAsia="Times New Roman" w:hAnsi="Times New Roman" w:cs="Times New Roman"/>
          <w:i/>
          <w:iCs/>
          <w:color w:val="333333"/>
          <w:sz w:val="24"/>
          <w:szCs w:val="24"/>
          <w:bdr w:val="none" w:sz="0" w:space="0" w:color="auto" w:frame="1"/>
          <w:lang w:eastAsia="uk-UA"/>
        </w:rPr>
        <w:t>, </w:t>
      </w:r>
      <w:r w:rsidRPr="00952BAE">
        <w:rPr>
          <w:rFonts w:ascii="Times New Roman" w:eastAsia="Times New Roman" w:hAnsi="Times New Roman" w:cs="Times New Roman"/>
          <w:color w:val="333333"/>
          <w:sz w:val="24"/>
          <w:szCs w:val="24"/>
          <w:bdr w:val="none" w:sz="0" w:space="0" w:color="auto" w:frame="1"/>
          <w:lang w:eastAsia="uk-UA"/>
        </w:rPr>
        <w:t>відповідальною за проведення з учасниками освітнього процесу виховної роботи із запобігання жорстокості та насильству.</w:t>
      </w:r>
    </w:p>
    <w:p w:rsidR="00952BAE" w:rsidRPr="00952BAE" w:rsidRDefault="00952BAE" w:rsidP="00952BAE">
      <w:pPr>
        <w:numPr>
          <w:ilvl w:val="0"/>
          <w:numId w:val="6"/>
        </w:numPr>
        <w:spacing w:after="0" w:line="240" w:lineRule="auto"/>
        <w:contextualSpacing/>
        <w:jc w:val="both"/>
        <w:rPr>
          <w:rFonts w:ascii="Times New Roman" w:eastAsia="Times New Roman" w:hAnsi="Times New Roman" w:cs="Mangal"/>
          <w:color w:val="333333"/>
          <w:sz w:val="24"/>
          <w:szCs w:val="20"/>
          <w:lang w:eastAsia="uk-UA"/>
        </w:rPr>
      </w:pPr>
      <w:r w:rsidRPr="00952BAE">
        <w:rPr>
          <w:rFonts w:ascii="Times New Roman" w:eastAsia="Times New Roman" w:hAnsi="Times New Roman" w:cs="Times New Roman"/>
          <w:color w:val="333333"/>
          <w:sz w:val="24"/>
          <w:szCs w:val="24"/>
          <w:bdr w:val="none" w:sz="0" w:space="0" w:color="auto" w:frame="1"/>
          <w:lang w:eastAsia="uk-UA"/>
        </w:rPr>
        <w:t>З</w:t>
      </w:r>
      <w:r w:rsidRPr="00952BAE">
        <w:rPr>
          <w:rFonts w:ascii="Times New Roman" w:eastAsia="Times New Roman" w:hAnsi="Times New Roman" w:cs="Mangal"/>
          <w:color w:val="333333"/>
          <w:sz w:val="24"/>
          <w:szCs w:val="20"/>
          <w:bdr w:val="none" w:sz="0" w:space="0" w:color="auto" w:frame="1"/>
          <w:lang w:eastAsia="uk-UA"/>
        </w:rPr>
        <w:t>аступнику директора з виховної роботи Лідії ЯРМОШИК:</w:t>
      </w:r>
    </w:p>
    <w:p w:rsidR="00952BAE" w:rsidRPr="00952BAE" w:rsidRDefault="00952BAE" w:rsidP="00952BAE">
      <w:pPr>
        <w:spacing w:after="0" w:line="240" w:lineRule="auto"/>
        <w:contextualSpacing/>
        <w:jc w:val="both"/>
        <w:rPr>
          <w:rFonts w:ascii="Times New Roman" w:eastAsia="Times New Roman" w:hAnsi="Times New Roman" w:cs="Mangal"/>
          <w:color w:val="333333"/>
          <w:sz w:val="24"/>
          <w:szCs w:val="20"/>
          <w:lang w:eastAsia="uk-UA"/>
        </w:rPr>
      </w:pPr>
      <w:r w:rsidRPr="00952BAE">
        <w:rPr>
          <w:rFonts w:ascii="Times New Roman" w:eastAsia="Times New Roman" w:hAnsi="Times New Roman" w:cs="Mangal"/>
          <w:color w:val="333333"/>
          <w:sz w:val="24"/>
          <w:szCs w:val="20"/>
          <w:bdr w:val="none" w:sz="0" w:space="0" w:color="auto" w:frame="1"/>
          <w:lang w:eastAsia="uk-UA"/>
        </w:rPr>
        <w:t xml:space="preserve">5.1. Забезпечити виконання вимог чинного законодавства щодо створення в ліцеї безпечного освітнього середовища вільного від усіх форм насильства та дотримання порядку реагування на випадки насильства, жорстокості, </w:t>
      </w:r>
      <w:proofErr w:type="spellStart"/>
      <w:r w:rsidRPr="00952BAE">
        <w:rPr>
          <w:rFonts w:ascii="Times New Roman" w:eastAsia="Times New Roman" w:hAnsi="Times New Roman" w:cs="Mangal"/>
          <w:color w:val="333333"/>
          <w:sz w:val="24"/>
          <w:szCs w:val="20"/>
          <w:bdr w:val="none" w:sz="0" w:space="0" w:color="auto" w:frame="1"/>
          <w:lang w:eastAsia="uk-UA"/>
        </w:rPr>
        <w:t>булінгу</w:t>
      </w:r>
      <w:proofErr w:type="spellEnd"/>
      <w:r w:rsidRPr="00952BAE">
        <w:rPr>
          <w:rFonts w:ascii="Times New Roman" w:eastAsia="Times New Roman" w:hAnsi="Times New Roman" w:cs="Mangal"/>
          <w:color w:val="333333"/>
          <w:sz w:val="24"/>
          <w:szCs w:val="20"/>
          <w:bdr w:val="none" w:sz="0" w:space="0" w:color="auto" w:frame="1"/>
          <w:lang w:eastAsia="uk-UA"/>
        </w:rPr>
        <w:t xml:space="preserve"> (цькування), домашнього насильства, насильства за ознакою статі.</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5.2.Сприяти організації роботи по співпраці зі службою у справах захисту дітей, службою ювенальної превенції, що здійснюють заходи у сфері запобігання та протидії насильства, жорстокого поводження з дітьми відповідно до чинного законодавства.</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5.3.Тримати на контролі питання про реєстрацію звернень учасників освітнього процесу щодо насильства та жорстокого поводження з дітьми.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5.4.Розмістити на сайті ліцею інформаційні матеріали про номери телефонів гарячих ліній, за якими дитина може звернутись та розповісти про насильство (домашнє насильство або насильство за ознакою статі, про випадки </w:t>
      </w:r>
      <w:proofErr w:type="spellStart"/>
      <w:r w:rsidRPr="00952BAE">
        <w:rPr>
          <w:rFonts w:ascii="Times New Roman" w:eastAsia="Times New Roman" w:hAnsi="Times New Roman" w:cs="Times New Roman"/>
          <w:color w:val="333333"/>
          <w:sz w:val="24"/>
          <w:szCs w:val="24"/>
          <w:bdr w:val="none" w:sz="0" w:space="0" w:color="auto" w:frame="1"/>
          <w:lang w:eastAsia="uk-UA"/>
        </w:rPr>
        <w:t>булінгу</w:t>
      </w:r>
      <w:proofErr w:type="spellEnd"/>
      <w:r w:rsidRPr="00952BAE">
        <w:rPr>
          <w:rFonts w:ascii="Times New Roman" w:eastAsia="Times New Roman" w:hAnsi="Times New Roman" w:cs="Times New Roman"/>
          <w:color w:val="333333"/>
          <w:sz w:val="24"/>
          <w:szCs w:val="24"/>
          <w:bdr w:val="none" w:sz="0" w:space="0" w:color="auto" w:frame="1"/>
          <w:lang w:eastAsia="uk-UA"/>
        </w:rPr>
        <w:t xml:space="preserve"> (цькування).</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5.5.Забезпечити проведення інформування, навчання працівників закладу щодо питань про захист дітей від усіх форм насильства та жорстокого поводження з ними; щодо порядку реагування на випадки насильства </w:t>
      </w:r>
      <w:proofErr w:type="spellStart"/>
      <w:r w:rsidRPr="00952BAE">
        <w:rPr>
          <w:rFonts w:ascii="Times New Roman" w:eastAsia="Times New Roman" w:hAnsi="Times New Roman" w:cs="Times New Roman"/>
          <w:color w:val="333333"/>
          <w:sz w:val="24"/>
          <w:szCs w:val="24"/>
          <w:bdr w:val="none" w:sz="0" w:space="0" w:color="auto" w:frame="1"/>
          <w:lang w:eastAsia="uk-UA"/>
        </w:rPr>
        <w:t>булінгу</w:t>
      </w:r>
      <w:proofErr w:type="spellEnd"/>
      <w:r w:rsidRPr="00952BAE">
        <w:rPr>
          <w:rFonts w:ascii="Times New Roman" w:eastAsia="Times New Roman" w:hAnsi="Times New Roman" w:cs="Times New Roman"/>
          <w:color w:val="333333"/>
          <w:sz w:val="24"/>
          <w:szCs w:val="24"/>
          <w:bdr w:val="none" w:sz="0" w:space="0" w:color="auto" w:frame="1"/>
          <w:lang w:eastAsia="uk-UA"/>
        </w:rPr>
        <w:t xml:space="preserve"> (цькування), ознайомити з заходами спрямованими на запобігання та протидію </w:t>
      </w:r>
      <w:proofErr w:type="spellStart"/>
      <w:r w:rsidRPr="00952BAE">
        <w:rPr>
          <w:rFonts w:ascii="Times New Roman" w:eastAsia="Times New Roman" w:hAnsi="Times New Roman" w:cs="Times New Roman"/>
          <w:color w:val="333333"/>
          <w:sz w:val="24"/>
          <w:szCs w:val="24"/>
          <w:bdr w:val="none" w:sz="0" w:space="0" w:color="auto" w:frame="1"/>
          <w:lang w:eastAsia="uk-UA"/>
        </w:rPr>
        <w:t>булінгу</w:t>
      </w:r>
      <w:proofErr w:type="spellEnd"/>
      <w:r w:rsidRPr="00952BAE">
        <w:rPr>
          <w:rFonts w:ascii="Times New Roman" w:eastAsia="Times New Roman" w:hAnsi="Times New Roman" w:cs="Times New Roman"/>
          <w:color w:val="333333"/>
          <w:sz w:val="24"/>
          <w:szCs w:val="24"/>
          <w:bdr w:val="none" w:sz="0" w:space="0" w:color="auto" w:frame="1"/>
          <w:lang w:eastAsia="uk-UA"/>
        </w:rPr>
        <w:t xml:space="preserve"> (цькування) серед учасників освітнього процесу.</w:t>
      </w:r>
    </w:p>
    <w:p w:rsidR="00952BAE" w:rsidRPr="00952BAE" w:rsidRDefault="00952BAE" w:rsidP="00952BAE">
      <w:pPr>
        <w:spacing w:line="240" w:lineRule="auto"/>
        <w:ind w:right="225"/>
        <w:contextualSpacing/>
        <w:jc w:val="both"/>
        <w:rPr>
          <w:rFonts w:ascii="Times New Roman" w:eastAsia="Times New Roman" w:hAnsi="Times New Roman" w:cs="Mangal"/>
          <w:color w:val="333333"/>
          <w:sz w:val="24"/>
          <w:szCs w:val="20"/>
          <w:bdr w:val="none" w:sz="0" w:space="0" w:color="auto" w:frame="1"/>
          <w:lang w:eastAsia="uk-UA"/>
        </w:rPr>
      </w:pPr>
      <w:bookmarkStart w:id="1" w:name="_Hlk203341913"/>
      <w:bookmarkEnd w:id="1"/>
      <w:r w:rsidRPr="00952BAE">
        <w:rPr>
          <w:rFonts w:ascii="Times New Roman" w:eastAsia="Times New Roman" w:hAnsi="Times New Roman" w:cs="Mangal"/>
          <w:color w:val="333333"/>
          <w:sz w:val="24"/>
          <w:szCs w:val="20"/>
          <w:bdr w:val="none" w:sz="0" w:space="0" w:color="auto" w:frame="1"/>
          <w:lang w:eastAsia="uk-UA"/>
        </w:rPr>
        <w:t>5.6. Затвердити комплексний план заходів щодо унеможливлення насильства та жорстокого поводження з дітьми.</w:t>
      </w:r>
    </w:p>
    <w:p w:rsidR="00952BAE" w:rsidRPr="00952BAE" w:rsidRDefault="00952BAE" w:rsidP="00952BAE">
      <w:pPr>
        <w:spacing w:line="240" w:lineRule="auto"/>
        <w:ind w:right="-1"/>
        <w:contextualSpacing/>
        <w:jc w:val="both"/>
        <w:rPr>
          <w:rFonts w:ascii="Times New Roman" w:eastAsia="Times New Roman" w:hAnsi="Times New Roman" w:cs="Mangal"/>
          <w:color w:val="333333"/>
          <w:sz w:val="24"/>
          <w:szCs w:val="20"/>
          <w:bdr w:val="none" w:sz="0" w:space="0" w:color="auto" w:frame="1"/>
          <w:lang w:eastAsia="uk-UA"/>
        </w:rPr>
      </w:pPr>
      <w:r w:rsidRPr="00952BAE">
        <w:rPr>
          <w:rFonts w:ascii="Times New Roman" w:eastAsia="Times New Roman" w:hAnsi="Times New Roman" w:cs="Mangal"/>
          <w:color w:val="333333"/>
          <w:sz w:val="24"/>
          <w:szCs w:val="20"/>
          <w:bdr w:val="none" w:sz="0" w:space="0" w:color="auto" w:frame="1"/>
          <w:lang w:eastAsia="uk-UA"/>
        </w:rPr>
        <w:t xml:space="preserve">                                                                                                            </w:t>
      </w:r>
      <w:r w:rsidR="005A080E">
        <w:rPr>
          <w:rFonts w:ascii="Times New Roman" w:eastAsia="Times New Roman" w:hAnsi="Times New Roman" w:cs="Mangal"/>
          <w:color w:val="333333"/>
          <w:sz w:val="24"/>
          <w:szCs w:val="20"/>
          <w:bdr w:val="none" w:sz="0" w:space="0" w:color="auto" w:frame="1"/>
          <w:lang w:eastAsia="uk-UA"/>
        </w:rPr>
        <w:t xml:space="preserve">                        Грудень </w:t>
      </w:r>
      <w:r w:rsidRPr="00952BAE">
        <w:rPr>
          <w:rFonts w:ascii="Times New Roman" w:eastAsia="Times New Roman" w:hAnsi="Times New Roman" w:cs="Mangal"/>
          <w:color w:val="333333"/>
          <w:sz w:val="24"/>
          <w:szCs w:val="20"/>
          <w:bdr w:val="none" w:sz="0" w:space="0" w:color="auto" w:frame="1"/>
          <w:lang w:eastAsia="uk-UA"/>
        </w:rPr>
        <w:t xml:space="preserve"> 2025р.</w:t>
      </w:r>
    </w:p>
    <w:p w:rsidR="00952BAE" w:rsidRPr="00952BAE" w:rsidRDefault="00952BAE" w:rsidP="00952BAE">
      <w:pPr>
        <w:spacing w:after="0" w:line="240" w:lineRule="auto"/>
        <w:ind w:right="225"/>
        <w:contextualSpacing/>
        <w:jc w:val="both"/>
        <w:rPr>
          <w:rFonts w:ascii="Times New Roman" w:eastAsia="Times New Roman" w:hAnsi="Times New Roman" w:cs="Mangal"/>
          <w:color w:val="333333"/>
          <w:sz w:val="24"/>
          <w:szCs w:val="20"/>
          <w:bdr w:val="none" w:sz="0" w:space="0" w:color="auto" w:frame="1"/>
          <w:lang w:eastAsia="uk-UA"/>
        </w:rPr>
      </w:pPr>
      <w:r w:rsidRPr="00952BAE">
        <w:rPr>
          <w:rFonts w:ascii="Times New Roman" w:eastAsia="Times New Roman" w:hAnsi="Times New Roman" w:cs="Mangal"/>
          <w:color w:val="333333"/>
          <w:sz w:val="24"/>
          <w:szCs w:val="20"/>
          <w:bdr w:val="none" w:sz="0" w:space="0" w:color="auto" w:frame="1"/>
          <w:lang w:eastAsia="uk-UA"/>
        </w:rPr>
        <w:t>5.7. Ознайомити педагогічних працівників з комплексним планом заходів щодо унеможливлення насильства та жорстокого поводження з дітьми.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До січня 2026</w:t>
      </w:r>
      <w:r w:rsidRPr="00952BAE">
        <w:rPr>
          <w:rFonts w:ascii="Times New Roman" w:eastAsia="Times New Roman" w:hAnsi="Times New Roman" w:cs="Times New Roman"/>
          <w:color w:val="333333"/>
          <w:sz w:val="24"/>
          <w:szCs w:val="24"/>
          <w:bdr w:val="none" w:sz="0" w:space="0" w:color="auto" w:frame="1"/>
          <w:lang w:eastAsia="uk-UA"/>
        </w:rPr>
        <w:t>р.</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5.8. Контролювати поведінку дітей, взаємовідносини між учнями, між учнями та вчителями.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Протягом 2025/2026 навчального року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5.9. 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та вжити заходів корекції та впливу.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Протягом 2025/2026 навчального року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5.10. Здійснювати контроль за виконанням педагогічними працівниками школи комплексного Плану заходів створення у 2025/2026 навчальному році, формування в дітей та учнівської молоді ціннісних життєвих навичок та надавати оперативну інформацію з цього питання на оперативних нарадах із вчителями.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Протягом 2025/2026 навчального року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5.11. Проводити моніторинг безпечності та комфортності освітнього середовища ліцею шляхом опитування, анкетування.</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 xml:space="preserve"> Протягом 2025/2026 навчального року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6. Психологічній службі ліцею Валентині САЛІВОНИК, Наталії САЛІВОНИК:</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lastRenderedPageBreak/>
        <w:t>6.1. Забезпечити проведення просвітницької, профілактичної та діагностичної роботи щодо попередження проявів насильства та жорстокості в учнівському середовищі.</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6.2. Здійснювати психолого-педагогічний контроль за індивідуальними та сімейними факторами, які формують у здобувачів освіти схильність до агресивної поведінки та жорстокості; своєчасне виявлення учнів, схильних до агресивної поведінки, методом педагогічної і психологічної діагностики.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6.3. </w:t>
      </w:r>
      <w:r w:rsidRPr="00952BAE">
        <w:rPr>
          <w:rFonts w:ascii="Times New Roman" w:eastAsia="Times New Roman" w:hAnsi="Times New Roman" w:cs="Times New Roman"/>
          <w:color w:val="333333"/>
          <w:sz w:val="24"/>
          <w:szCs w:val="24"/>
          <w:bdr w:val="none" w:sz="0" w:space="0" w:color="auto" w:frame="1"/>
          <w:lang w:eastAsia="uk-UA"/>
        </w:rPr>
        <w:t>Здійснювати заходи для соціально-психологічної адаптації учнівської молоді до гострого і хронічного стресу; виховання взаємоповаги та навчання дітей способам толерантної взаємодії.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6.4. </w:t>
      </w:r>
      <w:r w:rsidRPr="00952BAE">
        <w:rPr>
          <w:rFonts w:ascii="Times New Roman" w:eastAsia="Times New Roman" w:hAnsi="Times New Roman" w:cs="Times New Roman"/>
          <w:color w:val="333333"/>
          <w:sz w:val="24"/>
          <w:szCs w:val="24"/>
          <w:bdr w:val="none" w:sz="0" w:space="0" w:color="auto" w:frame="1"/>
          <w:lang w:eastAsia="uk-UA"/>
        </w:rPr>
        <w:t xml:space="preserve">Продовжити практику проведення зі здобувачами освіти та їх батьками превентивної роботи із запобігання та протидії насильству (а саме домашнього насильства, насильства за ознакою статі, </w:t>
      </w:r>
      <w:proofErr w:type="spellStart"/>
      <w:r w:rsidRPr="00952BAE">
        <w:rPr>
          <w:rFonts w:ascii="Times New Roman" w:eastAsia="Times New Roman" w:hAnsi="Times New Roman" w:cs="Times New Roman"/>
          <w:color w:val="333333"/>
          <w:sz w:val="24"/>
          <w:szCs w:val="24"/>
          <w:bdr w:val="none" w:sz="0" w:space="0" w:color="auto" w:frame="1"/>
          <w:lang w:eastAsia="uk-UA"/>
        </w:rPr>
        <w:t>булінгу</w:t>
      </w:r>
      <w:proofErr w:type="spellEnd"/>
      <w:r w:rsidRPr="00952BAE">
        <w:rPr>
          <w:rFonts w:ascii="Times New Roman" w:eastAsia="Times New Roman" w:hAnsi="Times New Roman" w:cs="Times New Roman"/>
          <w:color w:val="333333"/>
          <w:sz w:val="24"/>
          <w:szCs w:val="24"/>
          <w:bdr w:val="none" w:sz="0" w:space="0" w:color="auto" w:frame="1"/>
          <w:lang w:eastAsia="uk-UA"/>
        </w:rPr>
        <w:t>).</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6.5. Надавати психологічну підтримку усім учасникам освітнього процесу, особливо внутрішньо переміщеним особам та сім’ям військовослужбовців.</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7.  Педагогічним працівникам закладу: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7.1. Забезпечити виконання комплексного Плану заходів щодо унеможливлення насильства та жорстокого поводження з дітьми у 2025/2026 навчальному році.</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Протягом 2025/2026 навчального року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7.2. Формувати в учасників освітнього процесу толерантне ставлення одне до одного.</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 xml:space="preserve"> Постійно</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7.3. </w:t>
      </w:r>
      <w:r w:rsidRPr="00952BAE">
        <w:rPr>
          <w:rFonts w:ascii="Times New Roman" w:eastAsia="Times New Roman" w:hAnsi="Times New Roman" w:cs="Times New Roman"/>
          <w:color w:val="333333"/>
          <w:sz w:val="24"/>
          <w:szCs w:val="24"/>
          <w:bdr w:val="none" w:sz="0" w:space="0" w:color="auto" w:frame="1"/>
          <w:lang w:eastAsia="uk-UA"/>
        </w:rPr>
        <w:t>Не допускати проявів жорстокого ставлення до учнів, приниження їхньої честі, гідності та інших форм насильства.</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 xml:space="preserve">  Постійно</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952BAE">
        <w:rPr>
          <w:rFonts w:ascii="Times New Roman" w:eastAsia="Times New Roman" w:hAnsi="Times New Roman" w:cs="Times New Roman"/>
          <w:color w:val="333333"/>
          <w:sz w:val="24"/>
          <w:szCs w:val="24"/>
          <w:bdr w:val="none" w:sz="0" w:space="0" w:color="auto" w:frame="1"/>
          <w:lang w:eastAsia="uk-UA"/>
        </w:rPr>
        <w:t>8. Педагогу-організатору Валентині ВІТЮК:</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8.1. Залучати органи учнівського самоврядування до проведення інформаційних і культурно- просвітницьких заходів з питань попередження насильства в сім’ї та протидії торгівлі людьми.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Постійно</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9. Класним керівникам 1-11 класів, вихователям:</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9.1. Забезпечити щоденний контроль за станом кожної дитини з метою попередження проявів насильства, </w:t>
      </w:r>
      <w:proofErr w:type="spellStart"/>
      <w:r w:rsidRPr="00952BAE">
        <w:rPr>
          <w:rFonts w:ascii="Times New Roman" w:eastAsia="Times New Roman" w:hAnsi="Times New Roman" w:cs="Times New Roman"/>
          <w:color w:val="333333"/>
          <w:sz w:val="24"/>
          <w:szCs w:val="24"/>
          <w:bdr w:val="none" w:sz="0" w:space="0" w:color="auto" w:frame="1"/>
          <w:lang w:eastAsia="uk-UA"/>
        </w:rPr>
        <w:t>булінгу</w:t>
      </w:r>
      <w:proofErr w:type="spellEnd"/>
      <w:r w:rsidRPr="00952BAE">
        <w:rPr>
          <w:rFonts w:ascii="Times New Roman" w:eastAsia="Times New Roman" w:hAnsi="Times New Roman" w:cs="Times New Roman"/>
          <w:color w:val="333333"/>
          <w:sz w:val="24"/>
          <w:szCs w:val="24"/>
          <w:bdr w:val="none" w:sz="0" w:space="0" w:color="auto" w:frame="1"/>
          <w:lang w:eastAsia="uk-UA"/>
        </w:rPr>
        <w:t>, або інших негативних явищ.</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Постійно</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9.2. Створювати позитивну атмосферу в дитячих колективах.</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 xml:space="preserve"> Постійно</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9.3. Своєчасно повідомляти адміністрацію ліцею про випадки насильства чи жорстокого поводження з дітьми.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Постійно, впродовж 2025/2026 навчального року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9.4.</w:t>
      </w:r>
      <w:r w:rsidRPr="00952BAE">
        <w:rPr>
          <w:rFonts w:ascii="Times New Roman" w:eastAsia="Times New Roman" w:hAnsi="Times New Roman" w:cs="Times New Roman"/>
          <w:color w:val="333333"/>
          <w:sz w:val="24"/>
          <w:szCs w:val="24"/>
          <w:bdr w:val="none" w:sz="0" w:space="0" w:color="auto" w:frame="1"/>
          <w:lang w:eastAsia="uk-UA"/>
        </w:rPr>
        <w:t>Забезпечити проведення роз’яснювальної роботи серед учнів та батьків щодо створення безпечного освітнього середовища через різноманітні форми роботи.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Постійно, впродовж 2025/2026 навчального року</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9.5. При складанні планів виховної роботи класного керівника передбачити дієві заходи і форми роботи з профілактики </w:t>
      </w:r>
      <w:proofErr w:type="spellStart"/>
      <w:r w:rsidRPr="00952BAE">
        <w:rPr>
          <w:rFonts w:ascii="Times New Roman" w:eastAsia="Times New Roman" w:hAnsi="Times New Roman" w:cs="Times New Roman"/>
          <w:color w:val="333333"/>
          <w:sz w:val="24"/>
          <w:szCs w:val="24"/>
          <w:bdr w:val="none" w:sz="0" w:space="0" w:color="auto" w:frame="1"/>
          <w:lang w:eastAsia="uk-UA"/>
        </w:rPr>
        <w:t>булінгу</w:t>
      </w:r>
      <w:proofErr w:type="spellEnd"/>
      <w:r w:rsidRPr="00952BAE">
        <w:rPr>
          <w:rFonts w:ascii="Times New Roman" w:eastAsia="Times New Roman" w:hAnsi="Times New Roman" w:cs="Times New Roman"/>
          <w:color w:val="333333"/>
          <w:sz w:val="24"/>
          <w:szCs w:val="24"/>
          <w:bdr w:val="none" w:sz="0" w:space="0" w:color="auto" w:frame="1"/>
          <w:lang w:eastAsia="uk-UA"/>
        </w:rPr>
        <w:t>, дитячих правопорушень та бездоглядності.</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bdr w:val="none" w:sz="0" w:space="0" w:color="auto" w:frame="1"/>
          <w:lang w:eastAsia="uk-UA"/>
        </w:rPr>
        <w:t xml:space="preserve">                                                                                                                     </w:t>
      </w:r>
      <w:r w:rsidR="005A080E">
        <w:rPr>
          <w:rFonts w:ascii="Times New Roman" w:eastAsia="Times New Roman" w:hAnsi="Times New Roman" w:cs="Times New Roman"/>
          <w:color w:val="333333"/>
          <w:sz w:val="24"/>
          <w:szCs w:val="24"/>
          <w:bdr w:val="none" w:sz="0" w:space="0" w:color="auto" w:frame="1"/>
          <w:lang w:eastAsia="uk-UA"/>
        </w:rPr>
        <w:t xml:space="preserve">            </w:t>
      </w:r>
      <w:r w:rsidRPr="00952BAE">
        <w:rPr>
          <w:rFonts w:ascii="Times New Roman" w:eastAsia="Times New Roman" w:hAnsi="Times New Roman" w:cs="Times New Roman"/>
          <w:color w:val="333333"/>
          <w:sz w:val="24"/>
          <w:szCs w:val="24"/>
          <w:bdr w:val="none" w:sz="0" w:space="0" w:color="auto" w:frame="1"/>
          <w:lang w:eastAsia="uk-UA"/>
        </w:rPr>
        <w:t>Вересень, грудень</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10. </w:t>
      </w:r>
      <w:r w:rsidRPr="00952BAE">
        <w:rPr>
          <w:rFonts w:ascii="Times New Roman" w:eastAsia="Times New Roman" w:hAnsi="Times New Roman" w:cs="Times New Roman"/>
          <w:color w:val="333333"/>
          <w:sz w:val="24"/>
          <w:szCs w:val="24"/>
          <w:bdr w:val="none" w:sz="0" w:space="0" w:color="auto" w:frame="1"/>
          <w:lang w:eastAsia="uk-UA"/>
        </w:rPr>
        <w:t>Контроль за виконанням наказу залишаю за собою.</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Директор                                     </w:t>
      </w:r>
      <w:r w:rsidR="00E6736B">
        <w:rPr>
          <w:rFonts w:ascii="Times New Roman" w:eastAsia="Times New Roman" w:hAnsi="Times New Roman" w:cs="Times New Roman"/>
          <w:color w:val="333333"/>
          <w:sz w:val="24"/>
          <w:szCs w:val="24"/>
          <w:lang w:eastAsia="uk-UA"/>
        </w:rPr>
        <w:t xml:space="preserve">                                                                  Тетяна МАЛАЙЧУК</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З наказом ознайомлені:</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color w:val="333333"/>
          <w:sz w:val="24"/>
          <w:szCs w:val="24"/>
          <w:lang w:eastAsia="uk-UA"/>
        </w:rPr>
        <w:t xml:space="preserve">                    </w:t>
      </w:r>
      <w:r w:rsidRPr="00952BAE">
        <w:rPr>
          <w:rFonts w:ascii="Times New Roman" w:eastAsia="Times New Roman" w:hAnsi="Times New Roman" w:cs="Times New Roman"/>
          <w:color w:val="333333"/>
          <w:sz w:val="24"/>
          <w:szCs w:val="24"/>
          <w:lang w:eastAsia="uk-UA"/>
        </w:rPr>
        <w:tab/>
      </w:r>
      <w:r w:rsidR="00E35F6A">
        <w:rPr>
          <w:rFonts w:ascii="Times New Roman" w:eastAsia="Times New Roman" w:hAnsi="Times New Roman" w:cs="Times New Roman"/>
          <w:color w:val="333333"/>
          <w:sz w:val="24"/>
          <w:szCs w:val="24"/>
          <w:lang w:eastAsia="uk-UA"/>
        </w:rPr>
        <w:t xml:space="preserve"> </w:t>
      </w:r>
      <w:r w:rsidRPr="00952BAE">
        <w:rPr>
          <w:rFonts w:ascii="Times New Roman" w:eastAsia="Times New Roman" w:hAnsi="Times New Roman" w:cs="Times New Roman"/>
          <w:sz w:val="24"/>
          <w:szCs w:val="20"/>
          <w:lang w:eastAsia="uk-UA"/>
        </w:rPr>
        <w:t>Лідія ЯРМОШИК                                     Валентина  БАСИК</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r>
      <w:r w:rsidR="00E35F6A">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Галина ВЕЛЕСЬ                                       Валентина ВІТЮК</w:t>
      </w:r>
    </w:p>
    <w:p w:rsidR="00E35F6A"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r>
      <w:r w:rsidR="00E6736B">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 xml:space="preserve">Тетяна САЛІВОНИК             </w:t>
      </w:r>
      <w:r w:rsidR="00E6736B">
        <w:rPr>
          <w:rFonts w:ascii="Times New Roman" w:eastAsia="Times New Roman" w:hAnsi="Times New Roman" w:cs="Times New Roman"/>
          <w:sz w:val="24"/>
          <w:szCs w:val="20"/>
          <w:lang w:eastAsia="uk-UA"/>
        </w:rPr>
        <w:t xml:space="preserve">                 </w:t>
      </w:r>
      <w:r w:rsidR="00E35F6A">
        <w:rPr>
          <w:rFonts w:ascii="Times New Roman" w:eastAsia="Times New Roman" w:hAnsi="Times New Roman" w:cs="Times New Roman"/>
          <w:sz w:val="24"/>
          <w:szCs w:val="20"/>
          <w:lang w:eastAsia="uk-UA"/>
        </w:rPr>
        <w:t xml:space="preserve">Андрій СИРОТЮК </w:t>
      </w:r>
    </w:p>
    <w:p w:rsidR="00952BAE" w:rsidRPr="00952BAE" w:rsidRDefault="00E35F6A" w:rsidP="00E35F6A">
      <w:pPr>
        <w:tabs>
          <w:tab w:val="left" w:pos="2250"/>
        </w:tabs>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                                      Оксана ФЕДЧУК                                      </w:t>
      </w:r>
      <w:r w:rsidR="00E6736B">
        <w:rPr>
          <w:rFonts w:ascii="Times New Roman" w:eastAsia="Times New Roman" w:hAnsi="Times New Roman" w:cs="Times New Roman"/>
          <w:sz w:val="24"/>
          <w:szCs w:val="20"/>
          <w:lang w:eastAsia="uk-UA"/>
        </w:rPr>
        <w:t>Ольга ГАРБАР</w:t>
      </w:r>
      <w:r>
        <w:rPr>
          <w:rFonts w:ascii="Times New Roman" w:eastAsia="Times New Roman" w:hAnsi="Times New Roman" w:cs="Times New Roman"/>
          <w:sz w:val="24"/>
          <w:szCs w:val="20"/>
          <w:lang w:eastAsia="uk-UA"/>
        </w:rPr>
        <w:t xml:space="preserve">                                                                                                                                                                                                                                                                                                                          </w:t>
      </w:r>
      <w:r w:rsidR="00952BAE" w:rsidRPr="00952BAE">
        <w:rPr>
          <w:rFonts w:ascii="Times New Roman" w:eastAsia="Times New Roman" w:hAnsi="Times New Roman" w:cs="Times New Roman"/>
          <w:sz w:val="24"/>
          <w:szCs w:val="20"/>
          <w:lang w:eastAsia="uk-UA"/>
        </w:rPr>
        <w:t xml:space="preserve">  </w:t>
      </w:r>
      <w:r>
        <w:rPr>
          <w:rFonts w:ascii="Times New Roman" w:eastAsia="Times New Roman" w:hAnsi="Times New Roman" w:cs="Times New Roman"/>
          <w:sz w:val="24"/>
          <w:szCs w:val="20"/>
          <w:lang w:eastAsia="uk-UA"/>
        </w:rPr>
        <w:t xml:space="preserve">                                                    </w:t>
      </w:r>
      <w:r w:rsidR="00952BAE" w:rsidRPr="00952BAE">
        <w:rPr>
          <w:rFonts w:ascii="Times New Roman" w:eastAsia="Times New Roman" w:hAnsi="Times New Roman" w:cs="Times New Roman"/>
          <w:sz w:val="24"/>
          <w:szCs w:val="20"/>
          <w:lang w:eastAsia="uk-UA"/>
        </w:rPr>
        <w:t xml:space="preserve">   </w:t>
      </w:r>
      <w:r>
        <w:rPr>
          <w:rFonts w:ascii="Times New Roman" w:eastAsia="Times New Roman" w:hAnsi="Times New Roman" w:cs="Times New Roman"/>
          <w:sz w:val="24"/>
          <w:szCs w:val="20"/>
          <w:lang w:eastAsia="uk-UA"/>
        </w:rPr>
        <w:t xml:space="preserve">                                                      </w:t>
      </w:r>
      <w:r w:rsidR="00952BAE" w:rsidRPr="00952BAE">
        <w:rPr>
          <w:rFonts w:ascii="Times New Roman" w:eastAsia="Times New Roman" w:hAnsi="Times New Roman" w:cs="Times New Roman"/>
          <w:sz w:val="24"/>
          <w:szCs w:val="20"/>
          <w:lang w:eastAsia="uk-UA"/>
        </w:rPr>
        <w:t xml:space="preserve">   </w:t>
      </w:r>
      <w:r>
        <w:rPr>
          <w:rFonts w:ascii="Times New Roman" w:eastAsia="Times New Roman" w:hAnsi="Times New Roman" w:cs="Times New Roman"/>
          <w:sz w:val="24"/>
          <w:szCs w:val="20"/>
          <w:lang w:eastAsia="uk-UA"/>
        </w:rPr>
        <w:t xml:space="preserve">                      </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lastRenderedPageBreak/>
        <w:t xml:space="preserve">                     </w:t>
      </w:r>
      <w:r w:rsidRPr="00952BAE">
        <w:rPr>
          <w:rFonts w:ascii="Times New Roman" w:eastAsia="Times New Roman" w:hAnsi="Times New Roman" w:cs="Times New Roman"/>
          <w:sz w:val="24"/>
          <w:szCs w:val="20"/>
          <w:lang w:eastAsia="uk-UA"/>
        </w:rPr>
        <w:tab/>
      </w:r>
      <w:proofErr w:type="spellStart"/>
      <w:r w:rsidR="00E6736B">
        <w:rPr>
          <w:rFonts w:ascii="Times New Roman" w:eastAsia="Times New Roman" w:hAnsi="Times New Roman" w:cs="Times New Roman"/>
          <w:sz w:val="24"/>
          <w:szCs w:val="20"/>
          <w:lang w:eastAsia="uk-UA"/>
        </w:rPr>
        <w:t>Валентина</w:t>
      </w:r>
      <w:r w:rsidRPr="00952BAE">
        <w:rPr>
          <w:rFonts w:ascii="Times New Roman" w:eastAsia="Times New Roman" w:hAnsi="Times New Roman" w:cs="Times New Roman"/>
          <w:sz w:val="24"/>
          <w:szCs w:val="20"/>
          <w:lang w:eastAsia="uk-UA"/>
        </w:rPr>
        <w:t>САЛІВОНИК</w:t>
      </w:r>
      <w:proofErr w:type="spellEnd"/>
      <w:r w:rsidRPr="00952BAE">
        <w:rPr>
          <w:rFonts w:ascii="Times New Roman" w:eastAsia="Times New Roman" w:hAnsi="Times New Roman" w:cs="Times New Roman"/>
          <w:sz w:val="24"/>
          <w:szCs w:val="20"/>
          <w:lang w:eastAsia="uk-UA"/>
        </w:rPr>
        <w:t xml:space="preserve">                       </w:t>
      </w:r>
      <w:r w:rsidR="00E35F6A">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 xml:space="preserve"> </w:t>
      </w:r>
      <w:r w:rsidR="00E6736B">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Олександр МАЛАЙЧУК</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 xml:space="preserve">Мирослав ГОЛЬОНКО                            </w:t>
      </w:r>
      <w:r w:rsidR="00E35F6A">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 xml:space="preserve">Людмила ЧАБАН                                  </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 xml:space="preserve">Наталія  КЛИМЕНКО              </w:t>
      </w:r>
      <w:r w:rsidR="00E35F6A">
        <w:rPr>
          <w:rFonts w:ascii="Times New Roman" w:eastAsia="Times New Roman" w:hAnsi="Times New Roman" w:cs="Times New Roman"/>
          <w:sz w:val="24"/>
          <w:szCs w:val="20"/>
          <w:lang w:eastAsia="uk-UA"/>
        </w:rPr>
        <w:t xml:space="preserve">                     Тетяна КУХОЦЬКА</w:t>
      </w:r>
      <w:r w:rsidRPr="00952BAE">
        <w:rPr>
          <w:rFonts w:ascii="Times New Roman" w:eastAsia="Times New Roman" w:hAnsi="Times New Roman" w:cs="Times New Roman"/>
          <w:sz w:val="24"/>
          <w:szCs w:val="20"/>
          <w:lang w:eastAsia="uk-UA"/>
        </w:rPr>
        <w:t xml:space="preserve"> </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color w:val="333333"/>
          <w:sz w:val="24"/>
          <w:szCs w:val="24"/>
          <w:lang w:eastAsia="uk-UA"/>
        </w:rPr>
        <w:t xml:space="preserve">                     </w:t>
      </w:r>
      <w:r w:rsidRPr="00952BAE">
        <w:rPr>
          <w:rFonts w:ascii="Times New Roman" w:eastAsia="Times New Roman" w:hAnsi="Times New Roman" w:cs="Times New Roman"/>
          <w:color w:val="333333"/>
          <w:sz w:val="24"/>
          <w:szCs w:val="24"/>
          <w:lang w:eastAsia="uk-UA"/>
        </w:rPr>
        <w:tab/>
        <w:t xml:space="preserve">Оксана ТАРАСЮК                                        </w:t>
      </w:r>
      <w:r w:rsidRPr="00952BAE">
        <w:rPr>
          <w:rFonts w:ascii="Times New Roman" w:eastAsia="Times New Roman" w:hAnsi="Times New Roman" w:cs="Times New Roman"/>
          <w:sz w:val="24"/>
          <w:szCs w:val="20"/>
          <w:lang w:eastAsia="uk-UA"/>
        </w:rPr>
        <w:t xml:space="preserve">Галина КІЧОЛА                                                                                                                                                                                         </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Валентина  МОЦИК                                      Наталія  САФОНИК</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Ірина СЕРНЮК                                              Людмила СЕРНЮК</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Людмила  ЖДАНЮК                                     Наталія САЛІВОНИК</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Валентина  ХВАЛЬ</w:t>
      </w:r>
      <w:r w:rsidRPr="00952BAE">
        <w:rPr>
          <w:rFonts w:ascii="Times New Roman" w:eastAsia="Times New Roman" w:hAnsi="Times New Roman" w:cs="Times New Roman"/>
          <w:sz w:val="24"/>
          <w:szCs w:val="20"/>
          <w:lang w:eastAsia="uk-UA"/>
        </w:rPr>
        <w:tab/>
        <w:t xml:space="preserve">                             Ніна БІГУН</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Галина  ІСКРИЦЬКА</w:t>
      </w:r>
      <w:r w:rsidRPr="00952BAE">
        <w:rPr>
          <w:rFonts w:ascii="Times New Roman" w:eastAsia="Times New Roman" w:hAnsi="Times New Roman" w:cs="Times New Roman"/>
          <w:sz w:val="24"/>
          <w:szCs w:val="20"/>
          <w:lang w:eastAsia="uk-UA"/>
        </w:rPr>
        <w:tab/>
        <w:t xml:space="preserve">                             Тетяна ПІДПАЛА</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Людмила ЯЦКЕВИЧ                                      Ніна ЛИХАЦЬКА</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Тамара ВАЛЮШКО                                       Інна НОВІЦЬКА</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Марина  ВОЛОДЬКО                                     Ніна ФЕДЧУК</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Оксана  МОЛЯНКО                                       Галина МОЙСЮК</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 xml:space="preserve">Ольга  АНТОНЮК                                         Тетяна КУХОЦЬКА                            </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 xml:space="preserve">Оксана КОРДИШ                                    </w:t>
      </w:r>
      <w:r w:rsidRPr="00952BAE">
        <w:rPr>
          <w:rFonts w:ascii="Times New Roman" w:eastAsia="Times New Roman" w:hAnsi="Times New Roman" w:cs="Times New Roman"/>
          <w:sz w:val="24"/>
          <w:szCs w:val="20"/>
          <w:lang w:eastAsia="uk-UA"/>
        </w:rPr>
        <w:tab/>
        <w:t xml:space="preserve">      Ніна БІЛЕЦЬКА</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Лариса ЖИРУН                                               Оксана МОЛЯНКО</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Валентина ГУБЕНЯ                                        Марія КРИВКО</w:t>
      </w:r>
    </w:p>
    <w:p w:rsid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0"/>
          <w:lang w:eastAsia="uk-UA"/>
        </w:rPr>
        <w:t xml:space="preserve">                    </w:t>
      </w:r>
      <w:r w:rsidRPr="00952BAE">
        <w:rPr>
          <w:rFonts w:ascii="Times New Roman" w:eastAsia="Times New Roman" w:hAnsi="Times New Roman" w:cs="Times New Roman"/>
          <w:sz w:val="24"/>
          <w:szCs w:val="20"/>
          <w:lang w:eastAsia="uk-UA"/>
        </w:rPr>
        <w:tab/>
        <w:t>Людмила КРИВКО                                         Алла ВАЛЮШКО</w:t>
      </w:r>
    </w:p>
    <w:p w:rsidR="00E35F6A" w:rsidRPr="00952BAE" w:rsidRDefault="00E35F6A" w:rsidP="00952BAE">
      <w:pPr>
        <w:tabs>
          <w:tab w:val="left" w:pos="2250"/>
        </w:tabs>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                                    </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tabs>
          <w:tab w:val="left" w:pos="2250"/>
        </w:tabs>
        <w:spacing w:after="0" w:line="240" w:lineRule="auto"/>
        <w:rPr>
          <w:rFonts w:ascii="Times New Roman" w:eastAsia="Times New Roman" w:hAnsi="Times New Roman" w:cs="Times New Roman"/>
          <w:sz w:val="24"/>
          <w:szCs w:val="20"/>
          <w:lang w:eastAsia="uk-UA"/>
        </w:rPr>
      </w:pPr>
    </w:p>
    <w:p w:rsidR="00952BAE" w:rsidRPr="00952BAE" w:rsidRDefault="00952BAE" w:rsidP="00952BAE">
      <w:pPr>
        <w:spacing w:before="160"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Додаток 1                               </w:t>
      </w:r>
    </w:p>
    <w:p w:rsidR="00952BAE" w:rsidRPr="00952BAE" w:rsidRDefault="00952BAE" w:rsidP="00952BAE">
      <w:pPr>
        <w:spacing w:before="160"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ЗАТВЕРДЖЕНО</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 Городецького ліцею</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00E6736B">
        <w:rPr>
          <w:rFonts w:ascii="Times New Roman" w:eastAsia="Times New Roman" w:hAnsi="Times New Roman" w:cs="Times New Roman"/>
          <w:sz w:val="24"/>
          <w:szCs w:val="24"/>
          <w:lang w:eastAsia="uk-UA"/>
        </w:rPr>
        <w:t xml:space="preserve">                              29.12.2025р. № 246</w:t>
      </w:r>
    </w:p>
    <w:p w:rsidR="00952BAE" w:rsidRPr="00952BAE" w:rsidRDefault="00952BAE" w:rsidP="00952BAE">
      <w:pPr>
        <w:tabs>
          <w:tab w:val="left" w:pos="2250"/>
        </w:tabs>
        <w:spacing w:after="0" w:line="240" w:lineRule="auto"/>
        <w:jc w:val="both"/>
        <w:rPr>
          <w:rFonts w:ascii="Times New Roman" w:eastAsia="Times New Roman" w:hAnsi="Times New Roman" w:cs="Times New Roman"/>
          <w:sz w:val="24"/>
          <w:szCs w:val="20"/>
          <w:lang w:eastAsia="uk-UA"/>
        </w:rPr>
      </w:pPr>
    </w:p>
    <w:p w:rsidR="00952BAE" w:rsidRPr="00952BAE" w:rsidRDefault="00952BAE" w:rsidP="00952BAE">
      <w:pPr>
        <w:spacing w:after="24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color w:val="000000"/>
          <w:sz w:val="24"/>
          <w:szCs w:val="24"/>
          <w:lang w:eastAsia="uk-UA"/>
        </w:rPr>
        <w:t>ПОЛОЖЕННЯ</w:t>
      </w:r>
    </w:p>
    <w:p w:rsidR="00952BAE" w:rsidRPr="00952BAE" w:rsidRDefault="00952BAE" w:rsidP="00952BAE">
      <w:pPr>
        <w:spacing w:after="0" w:line="240" w:lineRule="auto"/>
        <w:jc w:val="center"/>
        <w:rPr>
          <w:rFonts w:ascii="Times New Roman" w:eastAsia="Times New Roman" w:hAnsi="Times New Roman" w:cs="Times New Roman"/>
          <w:bCs/>
          <w:color w:val="000000"/>
          <w:sz w:val="24"/>
          <w:szCs w:val="24"/>
          <w:lang w:eastAsia="uk-UA"/>
        </w:rPr>
      </w:pPr>
      <w:r w:rsidRPr="00952BAE">
        <w:rPr>
          <w:rFonts w:ascii="Times New Roman" w:eastAsia="Times New Roman" w:hAnsi="Times New Roman" w:cs="Times New Roman"/>
          <w:bCs/>
          <w:color w:val="000000"/>
          <w:sz w:val="24"/>
          <w:szCs w:val="24"/>
          <w:lang w:eastAsia="uk-UA"/>
        </w:rPr>
        <w:t xml:space="preserve">про запобігання насильству та </w:t>
      </w:r>
    </w:p>
    <w:p w:rsidR="00952BAE" w:rsidRPr="00952BAE" w:rsidRDefault="00952BAE" w:rsidP="00952BAE">
      <w:pPr>
        <w:spacing w:after="0" w:line="240" w:lineRule="auto"/>
        <w:jc w:val="center"/>
        <w:rPr>
          <w:rFonts w:ascii="Times New Roman" w:eastAsia="Times New Roman" w:hAnsi="Times New Roman" w:cs="Times New Roman"/>
          <w:bCs/>
          <w:color w:val="000000"/>
          <w:sz w:val="24"/>
          <w:szCs w:val="24"/>
          <w:lang w:eastAsia="uk-UA"/>
        </w:rPr>
      </w:pPr>
      <w:r w:rsidRPr="00952BAE">
        <w:rPr>
          <w:rFonts w:ascii="Times New Roman" w:eastAsia="Times New Roman" w:hAnsi="Times New Roman" w:cs="Times New Roman"/>
          <w:bCs/>
          <w:color w:val="000000"/>
          <w:sz w:val="24"/>
          <w:szCs w:val="24"/>
          <w:lang w:eastAsia="uk-UA"/>
        </w:rPr>
        <w:t xml:space="preserve">унеможливлення жорстокого поводження </w:t>
      </w:r>
    </w:p>
    <w:p w:rsidR="00952BAE" w:rsidRPr="00952BAE" w:rsidRDefault="00952BAE" w:rsidP="00952BAE">
      <w:pPr>
        <w:spacing w:after="0" w:line="240" w:lineRule="auto"/>
        <w:jc w:val="center"/>
        <w:rPr>
          <w:rFonts w:ascii="Times New Roman" w:eastAsia="Times New Roman" w:hAnsi="Times New Roman" w:cs="Times New Roman"/>
          <w:bCs/>
          <w:color w:val="000000"/>
          <w:sz w:val="24"/>
          <w:szCs w:val="24"/>
          <w:lang w:eastAsia="uk-UA"/>
        </w:rPr>
      </w:pPr>
      <w:r w:rsidRPr="00952BAE">
        <w:rPr>
          <w:rFonts w:ascii="Times New Roman" w:eastAsia="Times New Roman" w:hAnsi="Times New Roman" w:cs="Times New Roman"/>
          <w:bCs/>
          <w:color w:val="000000"/>
          <w:sz w:val="24"/>
          <w:szCs w:val="24"/>
          <w:lang w:eastAsia="uk-UA"/>
        </w:rPr>
        <w:t>з дітьми у Городецькому ліцеї</w:t>
      </w:r>
    </w:p>
    <w:p w:rsidR="00952BAE" w:rsidRPr="00952BAE" w:rsidRDefault="00952BAE" w:rsidP="00952BAE">
      <w:pPr>
        <w:spacing w:after="0" w:line="240" w:lineRule="auto"/>
        <w:jc w:val="center"/>
        <w:rPr>
          <w:rFonts w:ascii="Times New Roman" w:eastAsia="Times New Roman" w:hAnsi="Times New Roman" w:cs="Times New Roman"/>
          <w:bCs/>
          <w:color w:val="000000"/>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Вступ</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br/>
        <w:t>Відповідно до Закону України «Про освіту», Конвенції ООН про права дитини, Закону України «Про охорону дитинства»,</w:t>
      </w:r>
      <w:r w:rsidR="00E6736B">
        <w:rPr>
          <w:rFonts w:ascii="Times New Roman" w:eastAsia="Times New Roman" w:hAnsi="Times New Roman" w:cs="Times New Roman"/>
          <w:sz w:val="24"/>
          <w:szCs w:val="24"/>
          <w:lang w:eastAsia="uk-UA"/>
        </w:rPr>
        <w:t xml:space="preserve"> згідно </w:t>
      </w:r>
      <w:r w:rsidR="00E6736B">
        <w:rPr>
          <w:rFonts w:ascii="Times New Roman" w:eastAsia="Times New Roman" w:hAnsi="Times New Roman" w:cs="Times New Roman"/>
          <w:sz w:val="24"/>
          <w:szCs w:val="24"/>
          <w:lang w:eastAsia="uk-UA"/>
        </w:rPr>
        <w:t xml:space="preserve"> Постанови КМУ від 19 листопада 2025 р. № 1513 «Про затвердження Порядку реагування на випадки насильства та жорстокого поводження з дітьми</w:t>
      </w:r>
      <w:r w:rsidR="00E6736B">
        <w:rPr>
          <w:rFonts w:ascii="Times New Roman" w:eastAsia="Times New Roman" w:hAnsi="Times New Roman" w:cs="Times New Roman"/>
          <w:sz w:val="24"/>
          <w:szCs w:val="24"/>
          <w:lang w:eastAsia="uk-UA"/>
        </w:rPr>
        <w:t xml:space="preserve">», </w:t>
      </w:r>
      <w:r w:rsidRPr="00952BAE">
        <w:rPr>
          <w:rFonts w:ascii="Times New Roman" w:eastAsia="Times New Roman" w:hAnsi="Times New Roman" w:cs="Times New Roman"/>
          <w:color w:val="545454"/>
          <w:sz w:val="24"/>
          <w:szCs w:val="24"/>
          <w:shd w:val="clear" w:color="auto" w:fill="FFFFFF"/>
          <w:lang w:eastAsia="uk-UA"/>
        </w:rPr>
        <w:t xml:space="preserve"> </w:t>
      </w:r>
      <w:r w:rsidRPr="00952BAE">
        <w:rPr>
          <w:rFonts w:ascii="Times New Roman" w:eastAsia="Times New Roman" w:hAnsi="Times New Roman" w:cs="Times New Roman"/>
          <w:sz w:val="24"/>
          <w:szCs w:val="24"/>
          <w:shd w:val="clear" w:color="auto" w:fill="FFFFFF"/>
          <w:lang w:eastAsia="uk-UA"/>
        </w:rPr>
        <w:t xml:space="preserve">Типової програми унеможливлення насильства та жорстокого поводження з дітьми затвердженої </w:t>
      </w:r>
      <w:r w:rsidRPr="00952BAE">
        <w:rPr>
          <w:rFonts w:ascii="Times New Roman" w:eastAsia="Times New Roman" w:hAnsi="Times New Roman" w:cs="Times New Roman"/>
          <w:sz w:val="24"/>
          <w:szCs w:val="24"/>
          <w:lang w:eastAsia="uk-UA"/>
        </w:rPr>
        <w:t xml:space="preserve"> </w:t>
      </w:r>
      <w:hyperlink r:id="rId9" w:anchor="Text" w:tgtFrame="_blank" w:history="1">
        <w:r w:rsidRPr="00952BAE">
          <w:rPr>
            <w:rFonts w:ascii="Times New Roman" w:eastAsia="Times New Roman" w:hAnsi="Times New Roman" w:cs="Times New Roman"/>
            <w:sz w:val="24"/>
            <w:szCs w:val="24"/>
            <w:shd w:val="clear" w:color="auto" w:fill="FFFFFF"/>
            <w:lang w:eastAsia="uk-UA"/>
          </w:rPr>
          <w:t>Постановою КМУ від 04.06.2025 №658</w:t>
        </w:r>
      </w:hyperlink>
      <w:r w:rsidRPr="00952BAE">
        <w:rPr>
          <w:rFonts w:ascii="Times New Roman" w:eastAsia="Times New Roman" w:hAnsi="Times New Roman" w:cs="Times New Roman"/>
          <w:sz w:val="24"/>
          <w:szCs w:val="24"/>
          <w:shd w:val="clear" w:color="auto" w:fill="FFFFFF"/>
          <w:lang w:eastAsia="uk-UA"/>
        </w:rPr>
        <w:t>  (далі – Типова програма)</w:t>
      </w:r>
      <w:r w:rsidRPr="00952BAE">
        <w:rPr>
          <w:rFonts w:ascii="Times New Roman" w:eastAsia="Times New Roman" w:hAnsi="Times New Roman" w:cs="Times New Roman"/>
          <w:sz w:val="24"/>
          <w:szCs w:val="24"/>
          <w:lang w:eastAsia="uk-UA"/>
        </w:rPr>
        <w:t>, у Городецькому ліцеї  розроблено Положення запобігання насильству та унеможливлення жорстокого поводження з дітьми, яке регулює стосунки між усіма учасниками освітнього процесу щодо питання захисту дітей від насильства та зловживань з боку однолітків і дорослих (батьків, опікунів або працівників закладу освіти). Положення ліцею спирається на Статут закладу освіти, правила поведінки працівників і здобувачів освіти та відповідає чинному законодавству (стаття 173-4 кодексу України про адміністративні правопорушення).</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Положення визначає основні напрями, порядок організації та здійснення заходів щодо запобігання насильству та жорстокому поводженню з дітьми у закладі освіти, механізми взаємодії учасників освітнього процесу та відповідальних установ.</w:t>
      </w:r>
      <w:r w:rsidRPr="00952BAE">
        <w:rPr>
          <w:rFonts w:ascii="Times New Roman" w:eastAsia="Times New Roman" w:hAnsi="Times New Roman" w:cs="Times New Roman"/>
          <w:sz w:val="24"/>
          <w:szCs w:val="24"/>
          <w:lang w:eastAsia="uk-UA"/>
        </w:rPr>
        <w:br/>
        <w:t>Метою цього документа є створення безпечного, дружнього до дитини освітнього середовища, унеможливлення випадків насильства, забезпечення належного реагування та захисту прав і свобод дитини.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Pr="00952BAE">
        <w:rPr>
          <w:rFonts w:ascii="Times New Roman" w:eastAsia="Times New Roman" w:hAnsi="Times New Roman" w:cs="Times New Roman"/>
          <w:sz w:val="24"/>
          <w:szCs w:val="24"/>
          <w:lang w:eastAsia="ru-RU"/>
        </w:rPr>
        <w:t>Це Положення п</w:t>
      </w:r>
      <w:r w:rsidRPr="00952BAE">
        <w:rPr>
          <w:rFonts w:ascii="Times New Roman" w:eastAsia="Times New Roman" w:hAnsi="Times New Roman" w:cs="Times New Roman"/>
          <w:color w:val="545454"/>
          <w:sz w:val="24"/>
          <w:szCs w:val="24"/>
          <w:shd w:val="clear" w:color="auto" w:fill="FFFFFF"/>
          <w:lang w:eastAsia="uk-UA"/>
        </w:rPr>
        <w:t>ро запобігання та протидію насильству та жорстокому поводженню з дітьми (далі – Положення)</w:t>
      </w:r>
      <w:r w:rsidRPr="00952BAE">
        <w:rPr>
          <w:rFonts w:ascii="Times New Roman" w:eastAsia="Times New Roman" w:hAnsi="Times New Roman" w:cs="Times New Roman"/>
          <w:sz w:val="24"/>
          <w:szCs w:val="24"/>
          <w:lang w:eastAsia="ru-RU"/>
        </w:rPr>
        <w:t xml:space="preserve">  </w:t>
      </w:r>
      <w:r w:rsidRPr="00952BAE">
        <w:rPr>
          <w:rFonts w:ascii="Times New Roman" w:eastAsia="Times New Roman" w:hAnsi="Times New Roman" w:cs="Times New Roman"/>
          <w:color w:val="333333"/>
          <w:sz w:val="24"/>
          <w:szCs w:val="24"/>
          <w:shd w:val="clear" w:color="auto" w:fill="FFFFFF"/>
          <w:lang w:eastAsia="uk-UA"/>
        </w:rPr>
        <w:t xml:space="preserve">спрямоване на забезпечення функціонування ефективної системи унеможливлення будь-якого виду насильства та жорстокого поводження з дітьми в Городецькому ліцеї Сарненської міської ради </w:t>
      </w:r>
      <w:proofErr w:type="spellStart"/>
      <w:r w:rsidRPr="00952BAE">
        <w:rPr>
          <w:rFonts w:ascii="Times New Roman" w:eastAsia="Times New Roman" w:hAnsi="Times New Roman" w:cs="Times New Roman"/>
          <w:color w:val="333333"/>
          <w:sz w:val="24"/>
          <w:szCs w:val="24"/>
          <w:shd w:val="clear" w:color="auto" w:fill="FFFFFF"/>
          <w:lang w:eastAsia="uk-UA"/>
        </w:rPr>
        <w:t>Сарненського</w:t>
      </w:r>
      <w:proofErr w:type="spellEnd"/>
      <w:r w:rsidRPr="00952BAE">
        <w:rPr>
          <w:rFonts w:ascii="Times New Roman" w:eastAsia="Times New Roman" w:hAnsi="Times New Roman" w:cs="Times New Roman"/>
          <w:color w:val="333333"/>
          <w:sz w:val="24"/>
          <w:szCs w:val="24"/>
          <w:shd w:val="clear" w:color="auto" w:fill="FFFFFF"/>
          <w:lang w:eastAsia="uk-UA"/>
        </w:rPr>
        <w:t xml:space="preserve"> району Рівненської області.</w:t>
      </w:r>
    </w:p>
    <w:p w:rsidR="00952BAE" w:rsidRPr="00952BAE" w:rsidRDefault="00952BAE" w:rsidP="00952BAE">
      <w:pPr>
        <w:tabs>
          <w:tab w:val="left" w:pos="890"/>
        </w:tabs>
        <w:spacing w:after="0" w:line="240" w:lineRule="auto"/>
        <w:ind w:right="142"/>
        <w:contextualSpacing/>
        <w:jc w:val="both"/>
        <w:rPr>
          <w:rFonts w:ascii="Times New Roman" w:eastAsia="Times New Roman" w:hAnsi="Times New Roman" w:cs="Times New Roman"/>
          <w:color w:val="333333"/>
          <w:sz w:val="24"/>
          <w:szCs w:val="24"/>
          <w:shd w:val="clear" w:color="auto" w:fill="FFFFFF"/>
          <w:lang w:eastAsia="uk-UA"/>
        </w:rPr>
      </w:pPr>
      <w:r w:rsidRPr="00952BAE">
        <w:rPr>
          <w:rFonts w:ascii="Times New Roman" w:eastAsia="Times New Roman" w:hAnsi="Times New Roman" w:cs="Times New Roman"/>
          <w:sz w:val="24"/>
          <w:szCs w:val="24"/>
          <w:lang w:eastAsia="uk-UA"/>
        </w:rPr>
        <w:t xml:space="preserve">        Положення розроблено на основі: </w:t>
      </w:r>
      <w:r w:rsidRPr="00952BAE">
        <w:rPr>
          <w:rFonts w:ascii="Times New Roman" w:eastAsia="Times New Roman" w:hAnsi="Times New Roman" w:cs="Times New Roman"/>
          <w:bCs/>
          <w:color w:val="333333"/>
          <w:sz w:val="24"/>
          <w:szCs w:val="24"/>
          <w:lang w:eastAsia="uk-UA"/>
        </w:rPr>
        <w:t>Типової програми унеможливлення насильства та жорстокого поводження з дітьми»;</w:t>
      </w:r>
      <w:r w:rsidRPr="00952BAE">
        <w:rPr>
          <w:rFonts w:ascii="Times New Roman" w:eastAsia="Times New Roman" w:hAnsi="Times New Roman" w:cs="Times New Roman"/>
          <w:b/>
          <w:bCs/>
          <w:color w:val="333333"/>
          <w:sz w:val="24"/>
          <w:szCs w:val="24"/>
          <w:lang w:eastAsia="uk-UA"/>
        </w:rPr>
        <w:t xml:space="preserve"> </w:t>
      </w:r>
      <w:r w:rsidRPr="00952BAE">
        <w:rPr>
          <w:rFonts w:ascii="Times New Roman" w:eastAsia="Times New Roman" w:hAnsi="Times New Roman" w:cs="Times New Roman"/>
          <w:sz w:val="24"/>
          <w:szCs w:val="24"/>
          <w:lang w:eastAsia="uk-UA"/>
        </w:rPr>
        <w:t xml:space="preserve">Законів України: «Про освіту», «Про повну загальну середню освіту», </w:t>
      </w:r>
      <w:hyperlink r:id="rId10" w:tgtFrame="_blank" w:history="1">
        <w:r w:rsidRPr="00952BAE">
          <w:rPr>
            <w:rFonts w:ascii="Times New Roman" w:eastAsia="Times New Roman" w:hAnsi="Times New Roman" w:cs="Times New Roman"/>
            <w:sz w:val="24"/>
            <w:szCs w:val="24"/>
            <w:shd w:val="clear" w:color="auto" w:fill="FFFFFF"/>
            <w:lang w:eastAsia="uk-UA"/>
          </w:rPr>
          <w:t>“Про охорону дитинства”</w:t>
        </w:r>
      </w:hyperlink>
      <w:r w:rsidRPr="00952BAE">
        <w:rPr>
          <w:rFonts w:ascii="Times New Roman" w:eastAsia="Times New Roman" w:hAnsi="Times New Roman" w:cs="Times New Roman"/>
          <w:sz w:val="24"/>
          <w:szCs w:val="24"/>
          <w:shd w:val="clear" w:color="auto" w:fill="FFFFFF"/>
          <w:lang w:eastAsia="uk-UA"/>
        </w:rPr>
        <w:t>,  </w:t>
      </w:r>
      <w:hyperlink r:id="rId11" w:tgtFrame="_blank" w:history="1">
        <w:r w:rsidRPr="00952BAE">
          <w:rPr>
            <w:rFonts w:ascii="Times New Roman" w:eastAsia="Times New Roman" w:hAnsi="Times New Roman" w:cs="Times New Roman"/>
            <w:sz w:val="24"/>
            <w:szCs w:val="24"/>
            <w:shd w:val="clear" w:color="auto" w:fill="FFFFFF"/>
            <w:lang w:eastAsia="uk-UA"/>
          </w:rPr>
          <w:t>Сімейного  кодексу  України</w:t>
        </w:r>
      </w:hyperlink>
      <w:r w:rsidRPr="00952BAE">
        <w:rPr>
          <w:rFonts w:ascii="Times New Roman" w:eastAsia="Times New Roman" w:hAnsi="Times New Roman" w:cs="Times New Roman"/>
          <w:sz w:val="24"/>
          <w:szCs w:val="24"/>
          <w:lang w:eastAsia="uk-UA"/>
        </w:rPr>
        <w:t xml:space="preserve"> «Про запобігання та</w:t>
      </w:r>
      <w:r w:rsidRPr="00952BAE">
        <w:rPr>
          <w:rFonts w:ascii="Times New Roman" w:eastAsia="Times New Roman" w:hAnsi="Times New Roman" w:cs="Times New Roman"/>
          <w:spacing w:val="68"/>
          <w:sz w:val="24"/>
          <w:szCs w:val="24"/>
          <w:lang w:eastAsia="uk-UA"/>
        </w:rPr>
        <w:t xml:space="preserve"> </w:t>
      </w:r>
      <w:r w:rsidRPr="00952BAE">
        <w:rPr>
          <w:rFonts w:ascii="Times New Roman" w:eastAsia="Times New Roman" w:hAnsi="Times New Roman" w:cs="Times New Roman"/>
          <w:sz w:val="24"/>
          <w:szCs w:val="24"/>
          <w:lang w:eastAsia="uk-UA"/>
        </w:rPr>
        <w:t>протидію</w:t>
      </w:r>
      <w:r w:rsidRPr="00952BAE">
        <w:rPr>
          <w:rFonts w:ascii="Times New Roman" w:eastAsia="Times New Roman" w:hAnsi="Times New Roman" w:cs="Times New Roman"/>
          <w:spacing w:val="69"/>
          <w:sz w:val="24"/>
          <w:szCs w:val="24"/>
          <w:lang w:eastAsia="uk-UA"/>
        </w:rPr>
        <w:t xml:space="preserve"> </w:t>
      </w:r>
      <w:r w:rsidRPr="00952BAE">
        <w:rPr>
          <w:rFonts w:ascii="Times New Roman" w:eastAsia="Times New Roman" w:hAnsi="Times New Roman" w:cs="Times New Roman"/>
          <w:sz w:val="24"/>
          <w:szCs w:val="24"/>
          <w:lang w:eastAsia="uk-UA"/>
        </w:rPr>
        <w:t>домашньому</w:t>
      </w:r>
      <w:r w:rsidRPr="00952BAE">
        <w:rPr>
          <w:rFonts w:ascii="Times New Roman" w:eastAsia="Times New Roman" w:hAnsi="Times New Roman" w:cs="Times New Roman"/>
          <w:spacing w:val="64"/>
          <w:sz w:val="24"/>
          <w:szCs w:val="24"/>
          <w:lang w:eastAsia="uk-UA"/>
        </w:rPr>
        <w:t xml:space="preserve"> </w:t>
      </w:r>
      <w:r w:rsidRPr="00952BAE">
        <w:rPr>
          <w:rFonts w:ascii="Times New Roman" w:eastAsia="Times New Roman" w:hAnsi="Times New Roman" w:cs="Times New Roman"/>
          <w:sz w:val="24"/>
          <w:szCs w:val="24"/>
          <w:lang w:eastAsia="uk-UA"/>
        </w:rPr>
        <w:t xml:space="preserve">насильству»; 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 «Про внесення змін до деяких законодавчих актів України щодо протидії </w:t>
      </w:r>
      <w:proofErr w:type="spellStart"/>
      <w:r w:rsidRPr="00952BAE">
        <w:rPr>
          <w:rFonts w:ascii="Times New Roman" w:eastAsia="Times New Roman" w:hAnsi="Times New Roman" w:cs="Times New Roman"/>
          <w:sz w:val="24"/>
          <w:szCs w:val="24"/>
          <w:lang w:eastAsia="uk-UA"/>
        </w:rPr>
        <w:t>булінгу</w:t>
      </w:r>
      <w:proofErr w:type="spellEnd"/>
      <w:r w:rsidRPr="00952BAE">
        <w:rPr>
          <w:rFonts w:ascii="Times New Roman" w:eastAsia="Times New Roman" w:hAnsi="Times New Roman" w:cs="Times New Roman"/>
          <w:sz w:val="24"/>
          <w:szCs w:val="24"/>
          <w:lang w:eastAsia="uk-UA"/>
        </w:rPr>
        <w:t xml:space="preserve"> (цькуванню)», </w:t>
      </w:r>
      <w:r w:rsidRPr="00952BAE">
        <w:rPr>
          <w:rFonts w:ascii="Times New Roman" w:eastAsia="Times New Roman" w:hAnsi="Times New Roman" w:cs="Times New Roman"/>
          <w:color w:val="333333"/>
          <w:sz w:val="24"/>
          <w:szCs w:val="24"/>
          <w:shd w:val="clear" w:color="auto" w:fill="FFFFFF"/>
          <w:lang w:eastAsia="uk-UA"/>
        </w:rPr>
        <w:t xml:space="preserve">інших нормативно-правових актів, </w:t>
      </w:r>
      <w:r w:rsidRPr="00952BAE">
        <w:rPr>
          <w:rFonts w:ascii="Times New Roman" w:eastAsia="Times New Roman" w:hAnsi="Times New Roman" w:cs="Times New Roman"/>
          <w:sz w:val="24"/>
          <w:szCs w:val="24"/>
          <w:lang w:eastAsia="uk-UA"/>
        </w:rPr>
        <w:t>що регулюють питання захисту прав дитини.</w:t>
      </w:r>
    </w:p>
    <w:p w:rsidR="00952BAE" w:rsidRPr="00952BAE" w:rsidRDefault="00952BAE" w:rsidP="00952BAE">
      <w:pPr>
        <w:tabs>
          <w:tab w:val="left" w:pos="890"/>
        </w:tabs>
        <w:spacing w:after="0" w:line="240" w:lineRule="auto"/>
        <w:ind w:right="142"/>
        <w:contextualSpacing/>
        <w:jc w:val="both"/>
        <w:rPr>
          <w:rFonts w:ascii="Times New Roman" w:eastAsia="Times New Roman" w:hAnsi="Times New Roman" w:cs="Times New Roman"/>
          <w:color w:val="333333"/>
          <w:sz w:val="24"/>
          <w:szCs w:val="24"/>
          <w:shd w:val="clear" w:color="auto" w:fill="FFFFFF"/>
          <w:lang w:eastAsia="uk-UA"/>
        </w:rPr>
      </w:pPr>
      <w:r w:rsidRPr="00952BAE">
        <w:rPr>
          <w:rFonts w:ascii="Times New Roman" w:eastAsia="Times New Roman" w:hAnsi="Times New Roman" w:cs="Times New Roman"/>
          <w:color w:val="333333"/>
          <w:sz w:val="24"/>
          <w:szCs w:val="24"/>
          <w:lang w:eastAsia="uk-UA"/>
        </w:rPr>
        <w:t xml:space="preserve">        Завдання Положення:</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333333"/>
          <w:sz w:val="24"/>
          <w:szCs w:val="24"/>
          <w:lang w:eastAsia="uk-UA"/>
        </w:rPr>
      </w:pPr>
      <w:bookmarkStart w:id="2" w:name="n15"/>
      <w:bookmarkEnd w:id="2"/>
      <w:r w:rsidRPr="00952BAE">
        <w:rPr>
          <w:rFonts w:ascii="Times New Roman" w:eastAsia="Times New Roman" w:hAnsi="Times New Roman" w:cs="Times New Roman"/>
          <w:color w:val="333333"/>
          <w:sz w:val="24"/>
          <w:szCs w:val="24"/>
          <w:lang w:eastAsia="uk-UA"/>
        </w:rPr>
        <w:t>- запровадження порядку дій, спрямованих на унеможливлення насильства та жорстокого поводження з дітьми;</w:t>
      </w:r>
      <w:bookmarkStart w:id="3" w:name="n16"/>
      <w:bookmarkEnd w:id="3"/>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формування у працівників Городецького ліцею роботи з дітьми та молоддю відповідального ставлення до недопущення насильства та жорстокого поводження з дітьми;</w:t>
      </w:r>
    </w:p>
    <w:p w:rsidR="00952BAE" w:rsidRPr="00952BAE" w:rsidRDefault="00952BAE" w:rsidP="00952BAE">
      <w:pPr>
        <w:shd w:val="clear" w:color="auto" w:fill="FFFFFF"/>
        <w:spacing w:after="150" w:line="240" w:lineRule="auto"/>
        <w:jc w:val="both"/>
        <w:rPr>
          <w:rFonts w:ascii="Times New Roman" w:eastAsia="Times New Roman" w:hAnsi="Times New Roman" w:cs="Times New Roman"/>
          <w:color w:val="333333"/>
          <w:sz w:val="24"/>
          <w:szCs w:val="24"/>
          <w:lang w:eastAsia="uk-UA"/>
        </w:rPr>
      </w:pPr>
      <w:bookmarkStart w:id="4" w:name="n17"/>
      <w:bookmarkEnd w:id="4"/>
      <w:r w:rsidRPr="00952BAE">
        <w:rPr>
          <w:rFonts w:ascii="Times New Roman" w:eastAsia="Times New Roman" w:hAnsi="Times New Roman" w:cs="Times New Roman"/>
          <w:color w:val="333333"/>
          <w:sz w:val="24"/>
          <w:szCs w:val="24"/>
          <w:lang w:eastAsia="uk-UA"/>
        </w:rPr>
        <w:lastRenderedPageBreak/>
        <w:t>- поширення культури нульової толерантності до насильства та жорстокого поводження з дітьми у всіх сферах діяльності;</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333333"/>
          <w:sz w:val="24"/>
          <w:szCs w:val="24"/>
          <w:lang w:eastAsia="uk-UA"/>
        </w:rPr>
      </w:pPr>
      <w:bookmarkStart w:id="5" w:name="n18"/>
      <w:bookmarkEnd w:id="5"/>
      <w:r w:rsidRPr="00952BAE">
        <w:rPr>
          <w:rFonts w:ascii="Times New Roman" w:eastAsia="Times New Roman" w:hAnsi="Times New Roman" w:cs="Times New Roman"/>
          <w:color w:val="333333"/>
          <w:sz w:val="24"/>
          <w:szCs w:val="24"/>
          <w:lang w:eastAsia="uk-UA"/>
        </w:rPr>
        <w:t>- 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 </w:t>
      </w:r>
      <w:r w:rsidRPr="00952BAE">
        <w:rPr>
          <w:rFonts w:ascii="Times New Roman" w:eastAsia="Times New Roman" w:hAnsi="Times New Roman" w:cs="Times New Roman"/>
          <w:sz w:val="24"/>
          <w:szCs w:val="24"/>
          <w:lang w:eastAsia="uk-UA"/>
        </w:rPr>
        <w:t>надання дітям інформації про їхні права та механізми захисту;</w:t>
      </w:r>
    </w:p>
    <w:p w:rsidR="00952BAE" w:rsidRPr="00952BAE" w:rsidRDefault="00952BAE" w:rsidP="00952BAE">
      <w:pPr>
        <w:shd w:val="clear" w:color="auto" w:fill="FFFFFF"/>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підвищення обізнаності педагогічних працівників, дітей та батьків щодо питань протидії насильству;</w:t>
      </w:r>
      <w:r w:rsidRPr="00952BAE">
        <w:rPr>
          <w:rFonts w:ascii="Times New Roman" w:eastAsia="Times New Roman" w:hAnsi="Times New Roman" w:cs="Times New Roman"/>
          <w:sz w:val="24"/>
          <w:szCs w:val="24"/>
          <w:lang w:eastAsia="uk-UA"/>
        </w:rPr>
        <w:br/>
        <w:t>- забезпечення співпраці закладу освіти з органами соціального захисту, службами у справах дітей, правоохоронними органами та іншими установами.</w:t>
      </w:r>
    </w:p>
    <w:p w:rsidR="00952BAE" w:rsidRPr="00952BAE" w:rsidRDefault="00952BAE" w:rsidP="00952BAE">
      <w:pPr>
        <w:shd w:val="clear" w:color="auto" w:fill="FFFFFF"/>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Це Положення визначає порядок дій  Городецького ліцею  щодо унеможливлення будь-яких видів насильства та жорстокого поводження з дітьми, створення безпечного, вільного від насильства середовища, запровадження системи інформування про випадки (або підозру на випадки) насильства, забезпечення оперативного їх розгляду та реагування. 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rsidR="00952BAE" w:rsidRPr="00952BAE" w:rsidRDefault="00952BAE" w:rsidP="00952BAE">
      <w:pPr>
        <w:shd w:val="clear" w:color="auto" w:fill="FFFFFF"/>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С</w:t>
      </w:r>
      <w:r w:rsidRPr="00952BAE">
        <w:rPr>
          <w:rFonts w:ascii="Times New Roman" w:eastAsia="Times New Roman" w:hAnsi="Times New Roman" w:cs="Times New Roman"/>
          <w:sz w:val="24"/>
          <w:szCs w:val="24"/>
          <w:shd w:val="clear" w:color="auto" w:fill="FFFFFF"/>
          <w:lang w:eastAsia="uk-UA"/>
        </w:rPr>
        <w:t xml:space="preserve">уб’єктами  виконання </w:t>
      </w:r>
      <w:r w:rsidRPr="00952BAE">
        <w:rPr>
          <w:rFonts w:ascii="Times New Roman" w:eastAsia="Times New Roman" w:hAnsi="Times New Roman" w:cs="Times New Roman"/>
          <w:sz w:val="24"/>
          <w:szCs w:val="24"/>
          <w:lang w:eastAsia="uk-UA"/>
        </w:rPr>
        <w:t>Положення</w:t>
      </w:r>
      <w:r w:rsidRPr="00952BAE">
        <w:rPr>
          <w:rFonts w:ascii="Times New Roman" w:eastAsia="Times New Roman" w:hAnsi="Times New Roman" w:cs="Times New Roman"/>
          <w:sz w:val="24"/>
          <w:szCs w:val="24"/>
          <w:shd w:val="clear" w:color="auto" w:fill="FFFFFF"/>
          <w:lang w:eastAsia="uk-UA"/>
        </w:rPr>
        <w:t xml:space="preserve"> з урахуванням Типової програми є </w:t>
      </w:r>
      <w:r w:rsidRPr="00952BAE">
        <w:rPr>
          <w:rFonts w:ascii="Times New Roman" w:eastAsia="Times New Roman" w:hAnsi="Times New Roman" w:cs="Times New Roman"/>
          <w:sz w:val="24"/>
          <w:szCs w:val="24"/>
          <w:lang w:eastAsia="uk-UA"/>
        </w:rPr>
        <w:t xml:space="preserve">всі учасники освітнього процесу </w:t>
      </w:r>
      <w:r w:rsidRPr="00952BAE">
        <w:rPr>
          <w:rFonts w:ascii="Times New Roman" w:eastAsia="Times New Roman" w:hAnsi="Times New Roman" w:cs="Times New Roman"/>
          <w:b/>
          <w:sz w:val="24"/>
          <w:szCs w:val="24"/>
          <w:lang w:eastAsia="uk-UA"/>
        </w:rPr>
        <w:t xml:space="preserve">– </w:t>
      </w:r>
      <w:r w:rsidRPr="00952BAE">
        <w:rPr>
          <w:rFonts w:ascii="Times New Roman" w:eastAsia="Times New Roman" w:hAnsi="Times New Roman" w:cs="Times New Roman"/>
          <w:sz w:val="24"/>
          <w:szCs w:val="24"/>
          <w:shd w:val="clear" w:color="auto" w:fill="FFFFFF"/>
          <w:lang w:eastAsia="uk-UA"/>
        </w:rPr>
        <w:t xml:space="preserve">адміністрація, </w:t>
      </w:r>
      <w:r w:rsidRPr="00952BAE">
        <w:rPr>
          <w:rFonts w:ascii="Times New Roman" w:eastAsia="Times New Roman" w:hAnsi="Times New Roman" w:cs="Times New Roman"/>
          <w:sz w:val="24"/>
          <w:szCs w:val="24"/>
          <w:lang w:eastAsia="uk-UA"/>
        </w:rPr>
        <w:t xml:space="preserve">учні, педагогічні та непедагогічні працівники, батьки або законні представники дитини, </w:t>
      </w:r>
      <w:r w:rsidRPr="00952BAE">
        <w:rPr>
          <w:rFonts w:ascii="Times New Roman" w:eastAsia="Times New Roman" w:hAnsi="Times New Roman" w:cs="Times New Roman"/>
          <w:sz w:val="24"/>
          <w:szCs w:val="24"/>
          <w:shd w:val="clear" w:color="auto" w:fill="FFFFFF"/>
          <w:lang w:eastAsia="uk-UA"/>
        </w:rPr>
        <w:t>волонтери та інші залучені фахівці, які контактують із дітьми Городецького ліцею.</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Розділ І</w:t>
      </w:r>
    </w:p>
    <w:p w:rsidR="00952BAE" w:rsidRPr="00952BAE" w:rsidRDefault="00952BAE" w:rsidP="00952BAE">
      <w:pPr>
        <w:spacing w:after="0" w:line="240" w:lineRule="auto"/>
        <w:jc w:val="center"/>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Поняття «насильства» та його ознаки</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sz w:val="24"/>
          <w:szCs w:val="24"/>
          <w:lang w:eastAsia="uk-UA"/>
        </w:rPr>
        <w:t>До запобігання насильству та унеможливлення жорстокого поводження з дітьми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за межами закладу освіти під час заходів, передбачених освітньою програмою, планом роботи ліцею, та інших освітніх заходів, що організовуються за згодою керівника ліцею , в тому числі дорогою до (із) закладу освіти.</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sz w:val="24"/>
          <w:szCs w:val="24"/>
          <w:lang w:eastAsia="uk-UA"/>
        </w:rPr>
        <w:t>Типовими ознаками насильства є:</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bCs/>
          <w:sz w:val="24"/>
          <w:szCs w:val="24"/>
          <w:lang w:eastAsia="uk-UA"/>
        </w:rPr>
        <w:t>1</w:t>
      </w:r>
      <w:r w:rsidRPr="00952BAE">
        <w:rPr>
          <w:rFonts w:ascii="Times New Roman" w:eastAsia="Times New Roman" w:hAnsi="Times New Roman" w:cs="Times New Roman"/>
          <w:b/>
          <w:bCs/>
          <w:sz w:val="24"/>
          <w:szCs w:val="24"/>
          <w:lang w:eastAsia="uk-UA"/>
        </w:rPr>
        <w:t xml:space="preserve">. </w:t>
      </w:r>
      <w:r w:rsidRPr="00952BAE">
        <w:rPr>
          <w:rFonts w:ascii="Times New Roman" w:eastAsia="Times New Roman" w:hAnsi="Times New Roman" w:cs="Times New Roman"/>
          <w:sz w:val="24"/>
          <w:szCs w:val="24"/>
          <w:lang w:eastAsia="uk-UA"/>
        </w:rPr>
        <w:t>Систематичність (повторюваність) діяння;</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bCs/>
          <w:sz w:val="24"/>
          <w:szCs w:val="24"/>
          <w:lang w:eastAsia="uk-UA"/>
        </w:rPr>
        <w:t>2</w:t>
      </w:r>
      <w:r w:rsidRPr="00952BAE">
        <w:rPr>
          <w:rFonts w:ascii="Times New Roman" w:eastAsia="Times New Roman" w:hAnsi="Times New Roman" w:cs="Times New Roman"/>
          <w:b/>
          <w:bCs/>
          <w:sz w:val="24"/>
          <w:szCs w:val="24"/>
          <w:lang w:eastAsia="uk-UA"/>
        </w:rPr>
        <w:t xml:space="preserve">. </w:t>
      </w:r>
      <w:r w:rsidRPr="00952BAE">
        <w:rPr>
          <w:rFonts w:ascii="Times New Roman" w:eastAsia="Times New Roman" w:hAnsi="Times New Roman" w:cs="Times New Roman"/>
          <w:sz w:val="24"/>
          <w:szCs w:val="24"/>
          <w:lang w:eastAsia="uk-UA"/>
        </w:rPr>
        <w:t>Наявність сторін – кривдник, потерпілий, спостерігачі (за наявності);</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bCs/>
          <w:sz w:val="24"/>
          <w:szCs w:val="24"/>
          <w:lang w:eastAsia="uk-UA"/>
        </w:rPr>
        <w:t xml:space="preserve">3. </w:t>
      </w:r>
      <w:r w:rsidRPr="00952BAE">
        <w:rPr>
          <w:rFonts w:ascii="Times New Roman" w:eastAsia="Times New Roman" w:hAnsi="Times New Roman" w:cs="Times New Roman"/>
          <w:sz w:val="24"/>
          <w:szCs w:val="24"/>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b/>
          <w:bCs/>
          <w:sz w:val="24"/>
          <w:szCs w:val="24"/>
          <w:lang w:eastAsia="uk-UA"/>
        </w:rPr>
        <w:t xml:space="preserve">- </w:t>
      </w:r>
      <w:r w:rsidRPr="00952BAE">
        <w:rPr>
          <w:rFonts w:ascii="Times New Roman" w:eastAsia="Times New Roman" w:hAnsi="Times New Roman" w:cs="Times New Roman"/>
          <w:sz w:val="24"/>
          <w:szCs w:val="24"/>
          <w:lang w:eastAsia="uk-UA"/>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b/>
          <w:bCs/>
          <w:sz w:val="24"/>
          <w:szCs w:val="24"/>
          <w:lang w:eastAsia="uk-UA"/>
        </w:rPr>
        <w:t xml:space="preserve">- </w:t>
      </w:r>
      <w:r w:rsidRPr="00952BAE">
        <w:rPr>
          <w:rFonts w:ascii="Times New Roman" w:eastAsia="Times New Roman" w:hAnsi="Times New Roman" w:cs="Times New Roman"/>
          <w:sz w:val="24"/>
          <w:szCs w:val="24"/>
          <w:lang w:eastAsia="uk-UA"/>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952BAE" w:rsidRPr="00952BAE" w:rsidRDefault="00952BAE" w:rsidP="00952BAE">
      <w:pPr>
        <w:spacing w:after="0" w:line="240" w:lineRule="auto"/>
        <w:jc w:val="both"/>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b/>
          <w:bCs/>
          <w:sz w:val="24"/>
          <w:szCs w:val="24"/>
          <w:lang w:eastAsia="uk-UA"/>
        </w:rPr>
        <w:t xml:space="preserve">- </w:t>
      </w:r>
      <w:r w:rsidRPr="00952BAE">
        <w:rPr>
          <w:rFonts w:ascii="Times New Roman" w:eastAsia="Times New Roman" w:hAnsi="Times New Roman" w:cs="Times New Roman"/>
          <w:sz w:val="24"/>
          <w:szCs w:val="24"/>
          <w:lang w:eastAsia="uk-UA"/>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b/>
          <w:bCs/>
          <w:sz w:val="24"/>
          <w:szCs w:val="24"/>
          <w:lang w:eastAsia="uk-UA"/>
        </w:rPr>
        <w:t xml:space="preserve">- </w:t>
      </w:r>
      <w:r w:rsidRPr="00952BAE">
        <w:rPr>
          <w:rFonts w:ascii="Times New Roman" w:eastAsia="Times New Roman" w:hAnsi="Times New Roman" w:cs="Times New Roman"/>
          <w:sz w:val="24"/>
          <w:szCs w:val="24"/>
          <w:lang w:eastAsia="uk-UA"/>
        </w:rPr>
        <w:t>будь-яка форма небажаної фізичної поведінки, зокрема ляпаси, стусани, штовхання, щипання, шмагання, кусання, завдання ударів;</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інші правопорушення насильницького характеру.</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Насильство проявляється в багатьох формах: є вербальна, фізична, соціальна форми насильства, а також </w:t>
      </w:r>
      <w:proofErr w:type="spellStart"/>
      <w:r w:rsidRPr="00952BAE">
        <w:rPr>
          <w:rFonts w:ascii="Times New Roman" w:eastAsia="Times New Roman" w:hAnsi="Times New Roman" w:cs="Times New Roman"/>
          <w:sz w:val="24"/>
          <w:szCs w:val="24"/>
          <w:lang w:eastAsia="uk-UA"/>
        </w:rPr>
        <w:t>кібербулінг</w:t>
      </w:r>
      <w:proofErr w:type="spellEnd"/>
      <w:r w:rsidRPr="00952BAE">
        <w:rPr>
          <w:rFonts w:ascii="Times New Roman" w:eastAsia="Times New Roman" w:hAnsi="Times New Roman" w:cs="Times New Roman"/>
          <w:sz w:val="24"/>
          <w:szCs w:val="24"/>
          <w:lang w:eastAsia="uk-UA"/>
        </w:rPr>
        <w:t>.</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Сторони насильства – безпосередні учасники випадку: кривдник, потерпілий, спостерігачі(за наявності).</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lastRenderedPageBreak/>
        <w:t>Кривдник – учасник освітнього процесу, в тому числі малолітня чи неповнолітня особа, яка вчиняє насильство щодо іншого учасника освітнього процесу;</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Потерпілий – учасник освітнього процесу, в тому числі малолітня чи неповнолітня особа, щодо якої було вчинено насильство;</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Спостерігачі – свідки та (або) безпосередні очевидці випадку </w:t>
      </w:r>
      <w:proofErr w:type="spellStart"/>
      <w:r w:rsidRPr="00952BAE">
        <w:rPr>
          <w:rFonts w:ascii="Times New Roman" w:eastAsia="Times New Roman" w:hAnsi="Times New Roman" w:cs="Times New Roman"/>
          <w:sz w:val="24"/>
          <w:szCs w:val="24"/>
          <w:lang w:eastAsia="uk-UA"/>
        </w:rPr>
        <w:t>булінгу</w:t>
      </w:r>
      <w:proofErr w:type="spellEnd"/>
      <w:r w:rsidRPr="00952BAE">
        <w:rPr>
          <w:rFonts w:ascii="Times New Roman" w:eastAsia="Times New Roman" w:hAnsi="Times New Roman" w:cs="Times New Roman"/>
          <w:sz w:val="24"/>
          <w:szCs w:val="24"/>
          <w:lang w:eastAsia="uk-UA"/>
        </w:rPr>
        <w:t xml:space="preserve"> (цькування).</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ab/>
        <w:t>Городецький ліцей забезпечує постійну співпрацю з органами та установами, які реалізують заходи у сфері запобігання та протидії насильству, зокрема:</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службою у справах дітей;</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центрами соціальних служб для сім’ї, дітей та молоді;</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органами Національної поліції України;</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закладами охорони здоров’я;</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повноваженими особами органів місцевого самоврядування.</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ab/>
        <w:t>У разі виявлення або підозри насильства над дитиною заклад освіти невідкладно повідомляє відповідні служби для організації захисту прав дитини.</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Співпраця здійснюється шляхом:</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обміну інформацією про факти насильства чи ризики його вчинення (з дотриманням законодавства щодо захисту персональних даних);</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проведення спільних профілактичних та інформаційних заходів;</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участі представників служб у консиліумах та педагогічних радах за потреби;</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координації дій у випадках кризових ситуацій.</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ab/>
        <w:t>Усі дії з взаємодії із зовнішніми установами фіксуються у відповідній документації Городецького ліцею. Контроль за своєчасністю та повнотою взаємодії покладається на керівника закладу та заступника з виховної роботи.</w:t>
      </w:r>
    </w:p>
    <w:p w:rsidR="00952BAE" w:rsidRPr="00952BAE" w:rsidRDefault="00952BAE" w:rsidP="00952BAE">
      <w:pPr>
        <w:tabs>
          <w:tab w:val="left" w:pos="284"/>
        </w:tabs>
        <w:spacing w:after="0" w:line="240" w:lineRule="auto"/>
        <w:jc w:val="both"/>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Розділ ІІ</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Запобігання та протидія насильству в закладі</w:t>
      </w:r>
    </w:p>
    <w:p w:rsidR="00952BAE" w:rsidRPr="00952BAE" w:rsidRDefault="00952BAE" w:rsidP="00952BAE">
      <w:pPr>
        <w:spacing w:after="0" w:line="240" w:lineRule="auto"/>
        <w:jc w:val="center"/>
        <w:rPr>
          <w:rFonts w:ascii="Times New Roman" w:eastAsia="Times New Roman" w:hAnsi="Times New Roman" w:cs="Times New Roman"/>
          <w:b/>
          <w:sz w:val="24"/>
          <w:szCs w:val="24"/>
          <w:lang w:eastAsia="uk-UA"/>
        </w:rPr>
      </w:pP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Діяльність щодо запобігання та протидії насильству в закладі освіти є постійним системним процесом, спрямованим на досягнення мети та завдань Положення. Діяльність щодо запобігання та протидії насильству в ліцеї  відображається в плані заходів, спрямованих на запобігання та протидію насильству. Розроблення, затвердження та оприлюднення Плану забезпечує керівник ліцею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w:t>
      </w:r>
      <w:r w:rsidRPr="00952BAE">
        <w:rPr>
          <w:rFonts w:ascii="Times New Roman" w:eastAsia="Times New Roman" w:hAnsi="Times New Roman" w:cs="Times New Roman"/>
          <w:b/>
          <w:sz w:val="24"/>
          <w:szCs w:val="24"/>
          <w:lang w:eastAsia="uk-UA"/>
        </w:rPr>
        <w:br/>
      </w:r>
      <w:r w:rsidRPr="00952BAE">
        <w:rPr>
          <w:rFonts w:ascii="Times New Roman" w:eastAsia="Times New Roman" w:hAnsi="Times New Roman" w:cs="Times New Roman"/>
          <w:sz w:val="24"/>
          <w:szCs w:val="24"/>
          <w:lang w:eastAsia="uk-UA"/>
        </w:rPr>
        <w:t>Заплановані заходи повинні:</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спрямовуватись на задоволення потреб у створенні безпечного освітнього середовища;</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мати вимірювані показники ефективності; </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залучати до їх виконання всіх учасників освітнього процесу.</w:t>
      </w:r>
      <w:r w:rsidRPr="00952BAE">
        <w:rPr>
          <w:rFonts w:ascii="Times New Roman" w:eastAsia="Times New Roman" w:hAnsi="Times New Roman" w:cs="Times New Roman"/>
          <w:sz w:val="24"/>
          <w:szCs w:val="24"/>
          <w:lang w:eastAsia="uk-UA"/>
        </w:rPr>
        <w:br/>
        <w:t>До заходів, спрямованих на запобігання та протидію насильству, належать заходи щодо організації належних заходів безпеки відповідно до законодавства (відеоспостереженням за місцями загального користування); організації безпечного користування мережею Інтернет під час освітнього процесу; контролю за використанням засобів електронних комунікацій малолітніми чи неповнолітніми здобувачами освіти під час освітнього процесу.</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Розділ ІІІ.</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Моніторинг реалізації політики запобігання насильству та унеможливлення жорстокого поводження з дітьми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1. Керівник закладу освіти призначає відповідальну особу за реалізацію Положення запобігання насильству та унеможливлення жорстокого поводження з дітьми та здійснення моніторингу її реалізації.</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2. Відповідальна особа відповідає за реалізацію Положення запобігання насильству та унеможливлення жорстокого поводження з дітьми в закладі, реагування на будь-які сигнали </w:t>
      </w:r>
      <w:r w:rsidRPr="00952BAE">
        <w:rPr>
          <w:rFonts w:ascii="Times New Roman" w:eastAsia="Times New Roman" w:hAnsi="Times New Roman" w:cs="Times New Roman"/>
          <w:sz w:val="24"/>
          <w:szCs w:val="24"/>
          <w:lang w:eastAsia="uk-UA"/>
        </w:rPr>
        <w:lastRenderedPageBreak/>
        <w:t>щодо її порушення, внесення пропозицій щодо змін, доведення результатів моніторингу та реалізації Положення до всіх учасників освітнього процесу.</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3. Загальний моніторинг рівня реалізації Положення запобігання насильству та унеможливлення жорстокого поводження з дітьми (використовується метод анкетування, опитування тощо) проводиться двічі на рік.</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4. Під час проведення загального моніторингу працівники закладу освіти можуть подавати пропозиції стосовно внесення змін до Положення запобігання насильству та унеможливлення жорстокого поводження з дітьми та повідомляти про порушення його вимог на території закладу освіти.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5. На основі результатів анкет працівників закладу освіти відповідальна особа готує звіт та передає його керівнику ліцею.</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6. Враховуючи результати моніторингу, керівник закладу та відповідальна особа вносять необхідні зміни до Положення запобігання насильству та унеможливлення жорстокого поводження з дітьми та ознайомлюють з ними учасників освітнього процесу.</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sz w:val="24"/>
          <w:szCs w:val="24"/>
          <w:lang w:eastAsia="uk-UA"/>
        </w:rPr>
        <w:t>7. Функціональні обов'язки відповідальної особи за реалізацію та здійснення моніторингу Положення  запобігання насильству та унеможливлення жорстокого поводження з дітьми: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7.1. Отримує повідомлення про ризики для дітей, випадки насильства та реєструє заяви в окремому журналі.</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7.2. Двічі на рік проводить загальний моніторинг рівня реалізації Положення запобігання насильству та унеможливлення жорстокого поводження з дітьми учасниками освітнього процесу, надає пропозиції щодо внесення можливих змін.</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7.3. Готує звіт за результатами анкет працівників закладу та подає його керівнику.</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7.4. Розробляє методичні рекомендації для педагогічних працівників щодо створення безпечного освітнього середовища, вільного від будь-яких форм насильства та дискримінації.</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7.5. Проводить роз'яснювальну роботу з батьками, учнями щодо Положення запобігання насильству та унеможливлення жорстокого поводження з дітьми, надає інформацію про зміни.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7.6. Інформує (у разі потреби) компетентні установи (поліцію, соціальні служби) про випадки порушення безпеки дітей (ризики, загрози, насильство).</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sz w:val="24"/>
          <w:szCs w:val="24"/>
          <w:lang w:eastAsia="uk-UA"/>
        </w:rPr>
        <w:t>8. Напрями реалізації та показники виконання вимог Положення запобігання насильству та унеможливлення жорстокого поводження з дітьми: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8.1. У ліцеї запроваджено Положення запобігання насильству та унеможливлення жорстокого поводження з дітьми, яке містить мету, завдання, цілі та принципи.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8.2. Порядок надання та розгляду (з дотриманням конфіденційності) заяв про випадки насильства (Додаток 4), де зазначено етапи діяльності в разі, коли дитина стала жертвою насильства або її безпеці загрожують незнайомі люди, члени родини чи працівники закладу освіти.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8.3. Правила захисту особистих даних, які визначають методи збереження та поширення інформації про дітей.</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8.4. Правила захисту зображень дітей, які визначають, як можна знімати дітей на фото або відео та поширювати їх зображення.</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8.5. Правила доступу дітей до мережі Інтернет і їх захисту від шкідливих матеріалів, розміщених у ній.</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8.6. Принципи безпечних відносин між працівниками закладу освіти та дітьми, включно з повним описом поведінки, яка є неприйнятною при спілкуванні з дітьми.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sz w:val="24"/>
          <w:szCs w:val="24"/>
          <w:lang w:eastAsia="uk-UA"/>
        </w:rPr>
        <w:t>9. Городецький ліцей проводить навчання педагогічних працівників з питань захисту дітей від насильства та надання їм допомоги в небезпечних ситуаціях:</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9.1. Усі працівники ліцею ознайомлені з Положенням запобігання насильству та унеможливлення жорстокого поводження з дітьми.</w:t>
      </w:r>
    </w:p>
    <w:p w:rsid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9.2. Усі працівники ліцею знають, як розпізнати чинники ризику й ознаки насильства проти дітей, а також правові аспекти захисту дітей (обов'язковість втручання для залучення працівників правоохоронних органів).</w:t>
      </w:r>
    </w:p>
    <w:p w:rsidR="00D20710" w:rsidRDefault="00D20710" w:rsidP="00952BAE">
      <w:pPr>
        <w:spacing w:after="0" w:line="240" w:lineRule="auto"/>
        <w:jc w:val="both"/>
        <w:rPr>
          <w:rFonts w:ascii="Times New Roman" w:eastAsia="Times New Roman" w:hAnsi="Times New Roman" w:cs="Times New Roman"/>
          <w:sz w:val="24"/>
          <w:szCs w:val="24"/>
          <w:lang w:eastAsia="uk-UA"/>
        </w:rPr>
      </w:pPr>
    </w:p>
    <w:p w:rsidR="00A7111D" w:rsidRPr="00A7111D" w:rsidRDefault="00A7111D" w:rsidP="00A7111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Розділ І</w:t>
      </w:r>
      <w:r>
        <w:rPr>
          <w:rFonts w:ascii="Times New Roman" w:eastAsia="Times New Roman" w:hAnsi="Times New Roman" w:cs="Times New Roman"/>
          <w:sz w:val="24"/>
          <w:szCs w:val="24"/>
          <w:lang w:val="en-US" w:eastAsia="uk-UA"/>
        </w:rPr>
        <w:t>V</w:t>
      </w:r>
      <w:r>
        <w:rPr>
          <w:rFonts w:ascii="Times New Roman" w:eastAsia="Times New Roman" w:hAnsi="Times New Roman" w:cs="Times New Roman"/>
          <w:sz w:val="24"/>
          <w:szCs w:val="24"/>
          <w:lang w:eastAsia="uk-UA"/>
        </w:rPr>
        <w:t>.</w:t>
      </w:r>
    </w:p>
    <w:p w:rsidR="008D0ABB" w:rsidRPr="00A7111D" w:rsidRDefault="00A7111D" w:rsidP="008D0ABB">
      <w:pPr>
        <w:shd w:val="clear" w:color="auto" w:fill="FFFFFF"/>
        <w:spacing w:after="100" w:afterAutospacing="1" w:line="240" w:lineRule="auto"/>
        <w:ind w:firstLine="240"/>
        <w:jc w:val="center"/>
        <w:rPr>
          <w:rFonts w:ascii="Times New Roman" w:eastAsia="Times New Roman" w:hAnsi="Times New Roman" w:cs="Times New Roman"/>
          <w:caps/>
          <w:sz w:val="24"/>
          <w:szCs w:val="24"/>
          <w:lang w:eastAsia="uk-UA"/>
        </w:rPr>
      </w:pPr>
      <w:r>
        <w:rPr>
          <w:rFonts w:ascii="Times New Roman" w:eastAsia="Times New Roman" w:hAnsi="Times New Roman" w:cs="Times New Roman"/>
          <w:bCs/>
          <w:sz w:val="24"/>
          <w:szCs w:val="24"/>
          <w:lang w:eastAsia="uk-UA"/>
        </w:rPr>
        <w:t>Комісі</w:t>
      </w:r>
      <w:r w:rsidR="008D0ABB">
        <w:rPr>
          <w:rFonts w:ascii="Times New Roman" w:eastAsia="Times New Roman" w:hAnsi="Times New Roman" w:cs="Times New Roman"/>
          <w:bCs/>
          <w:sz w:val="24"/>
          <w:szCs w:val="24"/>
          <w:lang w:eastAsia="uk-UA"/>
        </w:rPr>
        <w:t>я з розгляду випадків насильства та/або жорстокого поводження з дітьми</w:t>
      </w:r>
    </w:p>
    <w:p w:rsidR="00A7111D" w:rsidRPr="008D0ABB" w:rsidRDefault="00D20710" w:rsidP="008D0ABB">
      <w:pPr>
        <w:pStyle w:val="a3"/>
        <w:widowControl w:val="0"/>
        <w:tabs>
          <w:tab w:val="left" w:pos="0"/>
        </w:tabs>
        <w:autoSpaceDE w:val="0"/>
        <w:autoSpaceDN w:val="0"/>
        <w:spacing w:before="122"/>
        <w:ind w:left="0"/>
        <w:jc w:val="both"/>
        <w:rPr>
          <w:rFonts w:cs="Times New Roman"/>
          <w:szCs w:val="24"/>
          <w:lang w:val="ru-RU"/>
        </w:rPr>
      </w:pPr>
      <w:r>
        <w:rPr>
          <w:rFonts w:cs="Times New Roman"/>
          <w:szCs w:val="24"/>
          <w:lang w:val="ru-RU"/>
        </w:rPr>
        <w:t>1</w:t>
      </w:r>
      <w:r w:rsidR="008D0ABB">
        <w:rPr>
          <w:rFonts w:cs="Times New Roman"/>
          <w:szCs w:val="24"/>
          <w:lang w:val="ru-RU"/>
        </w:rPr>
        <w:t xml:space="preserve">. </w:t>
      </w:r>
      <w:proofErr w:type="spellStart"/>
      <w:r w:rsidR="00A7111D" w:rsidRPr="008D0ABB">
        <w:rPr>
          <w:rFonts w:cs="Times New Roman"/>
          <w:szCs w:val="24"/>
          <w:lang w:val="ru-RU"/>
        </w:rPr>
        <w:t>Комі</w:t>
      </w:r>
      <w:proofErr w:type="gramStart"/>
      <w:r w:rsidR="00A7111D" w:rsidRPr="008D0ABB">
        <w:rPr>
          <w:rFonts w:cs="Times New Roman"/>
          <w:szCs w:val="24"/>
          <w:lang w:val="ru-RU"/>
        </w:rPr>
        <w:t>с</w:t>
      </w:r>
      <w:proofErr w:type="gramEnd"/>
      <w:r w:rsidR="00A7111D" w:rsidRPr="008D0ABB">
        <w:rPr>
          <w:rFonts w:cs="Times New Roman"/>
          <w:szCs w:val="24"/>
          <w:lang w:val="ru-RU"/>
        </w:rPr>
        <w:t>і</w:t>
      </w:r>
      <w:proofErr w:type="gramStart"/>
      <w:r w:rsidR="00A7111D" w:rsidRPr="008D0ABB">
        <w:rPr>
          <w:rFonts w:cs="Times New Roman"/>
          <w:szCs w:val="24"/>
          <w:lang w:val="ru-RU"/>
        </w:rPr>
        <w:t>я</w:t>
      </w:r>
      <w:proofErr w:type="spellEnd"/>
      <w:proofErr w:type="gramEnd"/>
      <w:r w:rsidR="00A7111D" w:rsidRPr="008D0ABB">
        <w:rPr>
          <w:rFonts w:cs="Times New Roman"/>
          <w:spacing w:val="-7"/>
          <w:szCs w:val="24"/>
          <w:lang w:val="ru-RU"/>
        </w:rPr>
        <w:t xml:space="preserve"> </w:t>
      </w:r>
      <w:proofErr w:type="spellStart"/>
      <w:r w:rsidR="00A7111D" w:rsidRPr="008D0ABB">
        <w:rPr>
          <w:rFonts w:cs="Times New Roman"/>
          <w:szCs w:val="24"/>
          <w:lang w:val="ru-RU"/>
        </w:rPr>
        <w:t>виконує</w:t>
      </w:r>
      <w:proofErr w:type="spellEnd"/>
      <w:r w:rsidR="00A7111D" w:rsidRPr="008D0ABB">
        <w:rPr>
          <w:rFonts w:cs="Times New Roman"/>
          <w:spacing w:val="-6"/>
          <w:szCs w:val="24"/>
          <w:lang w:val="ru-RU"/>
        </w:rPr>
        <w:t xml:space="preserve"> </w:t>
      </w:r>
      <w:proofErr w:type="spellStart"/>
      <w:r w:rsidR="00A7111D" w:rsidRPr="008D0ABB">
        <w:rPr>
          <w:rFonts w:cs="Times New Roman"/>
          <w:szCs w:val="24"/>
          <w:lang w:val="ru-RU"/>
        </w:rPr>
        <w:t>свої</w:t>
      </w:r>
      <w:proofErr w:type="spellEnd"/>
      <w:r w:rsidR="00A7111D" w:rsidRPr="008D0ABB">
        <w:rPr>
          <w:rFonts w:cs="Times New Roman"/>
          <w:spacing w:val="-7"/>
          <w:szCs w:val="24"/>
          <w:lang w:val="ru-RU"/>
        </w:rPr>
        <w:t xml:space="preserve"> </w:t>
      </w:r>
      <w:proofErr w:type="spellStart"/>
      <w:r w:rsidR="00A7111D" w:rsidRPr="008D0ABB">
        <w:rPr>
          <w:rFonts w:cs="Times New Roman"/>
          <w:szCs w:val="24"/>
          <w:lang w:val="ru-RU"/>
        </w:rPr>
        <w:t>обов’язки</w:t>
      </w:r>
      <w:proofErr w:type="spellEnd"/>
      <w:r w:rsidR="00A7111D" w:rsidRPr="008D0ABB">
        <w:rPr>
          <w:rFonts w:cs="Times New Roman"/>
          <w:spacing w:val="-8"/>
          <w:szCs w:val="24"/>
          <w:lang w:val="ru-RU"/>
        </w:rPr>
        <w:t xml:space="preserve"> </w:t>
      </w:r>
      <w:r w:rsidR="00A7111D" w:rsidRPr="008D0ABB">
        <w:rPr>
          <w:rFonts w:cs="Times New Roman"/>
          <w:szCs w:val="24"/>
          <w:lang w:val="ru-RU"/>
        </w:rPr>
        <w:t>на</w:t>
      </w:r>
      <w:r w:rsidR="00A7111D" w:rsidRPr="008D0ABB">
        <w:rPr>
          <w:rFonts w:cs="Times New Roman"/>
          <w:spacing w:val="-5"/>
          <w:szCs w:val="24"/>
          <w:lang w:val="ru-RU"/>
        </w:rPr>
        <w:t xml:space="preserve"> </w:t>
      </w:r>
      <w:proofErr w:type="spellStart"/>
      <w:r w:rsidR="00A7111D" w:rsidRPr="008D0ABB">
        <w:rPr>
          <w:rFonts w:cs="Times New Roman"/>
          <w:szCs w:val="24"/>
          <w:lang w:val="ru-RU"/>
        </w:rPr>
        <w:t>постійній</w:t>
      </w:r>
      <w:proofErr w:type="spellEnd"/>
      <w:r w:rsidR="00A7111D" w:rsidRPr="008D0ABB">
        <w:rPr>
          <w:rFonts w:cs="Times New Roman"/>
          <w:spacing w:val="-4"/>
          <w:szCs w:val="24"/>
          <w:lang w:val="ru-RU"/>
        </w:rPr>
        <w:t xml:space="preserve"> </w:t>
      </w:r>
      <w:proofErr w:type="spellStart"/>
      <w:r w:rsidR="00A7111D" w:rsidRPr="008D0ABB">
        <w:rPr>
          <w:rFonts w:cs="Times New Roman"/>
          <w:spacing w:val="-2"/>
          <w:szCs w:val="24"/>
          <w:lang w:val="ru-RU"/>
        </w:rPr>
        <w:t>основі</w:t>
      </w:r>
      <w:proofErr w:type="spellEnd"/>
      <w:r w:rsidR="00A7111D" w:rsidRPr="008D0ABB">
        <w:rPr>
          <w:rFonts w:cs="Times New Roman"/>
          <w:spacing w:val="-2"/>
          <w:szCs w:val="24"/>
          <w:lang w:val="ru-RU"/>
        </w:rPr>
        <w:t>.</w:t>
      </w:r>
    </w:p>
    <w:p w:rsidR="00A7111D" w:rsidRPr="008D0ABB" w:rsidRDefault="00A7111D" w:rsidP="00D20710">
      <w:pPr>
        <w:widowControl w:val="0"/>
        <w:tabs>
          <w:tab w:val="left" w:pos="9638"/>
        </w:tabs>
        <w:autoSpaceDE w:val="0"/>
        <w:autoSpaceDN w:val="0"/>
        <w:spacing w:before="119" w:after="0" w:line="240" w:lineRule="auto"/>
        <w:ind w:right="-1"/>
        <w:jc w:val="both"/>
        <w:rPr>
          <w:rFonts w:ascii="Times New Roman" w:eastAsia="Times New Roman" w:hAnsi="Times New Roman" w:cs="Times New Roman"/>
          <w:sz w:val="24"/>
          <w:szCs w:val="24"/>
        </w:rPr>
      </w:pPr>
      <w:r w:rsidRPr="008D0ABB">
        <w:rPr>
          <w:rFonts w:ascii="Times New Roman" w:eastAsia="Times New Roman" w:hAnsi="Times New Roman" w:cs="Times New Roman"/>
          <w:sz w:val="24"/>
          <w:szCs w:val="24"/>
        </w:rPr>
        <w:t>Склад комісії формується з урахуванням її основних завдань та затве</w:t>
      </w:r>
      <w:r w:rsidR="008D0ABB">
        <w:rPr>
          <w:rFonts w:ascii="Times New Roman" w:eastAsia="Times New Roman" w:hAnsi="Times New Roman" w:cs="Times New Roman"/>
          <w:sz w:val="24"/>
          <w:szCs w:val="24"/>
        </w:rPr>
        <w:t>рджується керівником Городецького ліцею</w:t>
      </w:r>
      <w:r w:rsidRPr="008D0ABB">
        <w:rPr>
          <w:rFonts w:ascii="Times New Roman" w:eastAsia="Times New Roman" w:hAnsi="Times New Roman" w:cs="Times New Roman"/>
          <w:sz w:val="24"/>
          <w:szCs w:val="24"/>
        </w:rPr>
        <w:t>.</w:t>
      </w:r>
    </w:p>
    <w:p w:rsidR="00A7111D" w:rsidRPr="008D0ABB" w:rsidRDefault="00A7111D"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sidRPr="008D0ABB">
        <w:rPr>
          <w:rFonts w:ascii="Times New Roman" w:eastAsia="Times New Roman" w:hAnsi="Times New Roman" w:cs="Times New Roman"/>
          <w:sz w:val="24"/>
          <w:szCs w:val="24"/>
        </w:rPr>
        <w:t>Склад</w:t>
      </w:r>
      <w:r w:rsidRPr="008D0ABB">
        <w:rPr>
          <w:rFonts w:ascii="Times New Roman" w:eastAsia="Times New Roman" w:hAnsi="Times New Roman" w:cs="Times New Roman"/>
          <w:spacing w:val="-8"/>
          <w:sz w:val="24"/>
          <w:szCs w:val="24"/>
        </w:rPr>
        <w:t xml:space="preserve"> </w:t>
      </w:r>
      <w:r w:rsidRPr="008D0ABB">
        <w:rPr>
          <w:rFonts w:ascii="Times New Roman" w:eastAsia="Times New Roman" w:hAnsi="Times New Roman" w:cs="Times New Roman"/>
          <w:sz w:val="24"/>
          <w:szCs w:val="24"/>
        </w:rPr>
        <w:t>комісії</w:t>
      </w:r>
      <w:r w:rsidRPr="008D0ABB">
        <w:rPr>
          <w:rFonts w:ascii="Times New Roman" w:eastAsia="Times New Roman" w:hAnsi="Times New Roman" w:cs="Times New Roman"/>
          <w:spacing w:val="-10"/>
          <w:sz w:val="24"/>
          <w:szCs w:val="24"/>
        </w:rPr>
        <w:t xml:space="preserve"> </w:t>
      </w:r>
      <w:r w:rsidRPr="008D0ABB">
        <w:rPr>
          <w:rFonts w:ascii="Times New Roman" w:eastAsia="Times New Roman" w:hAnsi="Times New Roman" w:cs="Times New Roman"/>
          <w:sz w:val="24"/>
          <w:szCs w:val="24"/>
        </w:rPr>
        <w:t>не</w:t>
      </w:r>
      <w:r w:rsidRPr="008D0ABB">
        <w:rPr>
          <w:rFonts w:ascii="Times New Roman" w:eastAsia="Times New Roman" w:hAnsi="Times New Roman" w:cs="Times New Roman"/>
          <w:spacing w:val="-9"/>
          <w:sz w:val="24"/>
          <w:szCs w:val="24"/>
        </w:rPr>
        <w:t xml:space="preserve"> </w:t>
      </w:r>
      <w:r w:rsidRPr="008D0ABB">
        <w:rPr>
          <w:rFonts w:ascii="Times New Roman" w:eastAsia="Times New Roman" w:hAnsi="Times New Roman" w:cs="Times New Roman"/>
          <w:sz w:val="24"/>
          <w:szCs w:val="24"/>
        </w:rPr>
        <w:t>може</w:t>
      </w:r>
      <w:r w:rsidRPr="008D0ABB">
        <w:rPr>
          <w:rFonts w:ascii="Times New Roman" w:eastAsia="Times New Roman" w:hAnsi="Times New Roman" w:cs="Times New Roman"/>
          <w:spacing w:val="-8"/>
          <w:sz w:val="24"/>
          <w:szCs w:val="24"/>
        </w:rPr>
        <w:t xml:space="preserve"> </w:t>
      </w:r>
      <w:r w:rsidRPr="008D0ABB">
        <w:rPr>
          <w:rFonts w:ascii="Times New Roman" w:eastAsia="Times New Roman" w:hAnsi="Times New Roman" w:cs="Times New Roman"/>
          <w:sz w:val="24"/>
          <w:szCs w:val="24"/>
        </w:rPr>
        <w:t>бути</w:t>
      </w:r>
      <w:r w:rsidRPr="008D0ABB">
        <w:rPr>
          <w:rFonts w:ascii="Times New Roman" w:eastAsia="Times New Roman" w:hAnsi="Times New Roman" w:cs="Times New Roman"/>
          <w:spacing w:val="-8"/>
          <w:sz w:val="24"/>
          <w:szCs w:val="24"/>
        </w:rPr>
        <w:t xml:space="preserve"> </w:t>
      </w:r>
      <w:r w:rsidRPr="008D0ABB">
        <w:rPr>
          <w:rFonts w:ascii="Times New Roman" w:eastAsia="Times New Roman" w:hAnsi="Times New Roman" w:cs="Times New Roman"/>
          <w:sz w:val="24"/>
          <w:szCs w:val="24"/>
        </w:rPr>
        <w:t>менше</w:t>
      </w:r>
      <w:r w:rsidRPr="008D0ABB">
        <w:rPr>
          <w:rFonts w:ascii="Times New Roman" w:eastAsia="Times New Roman" w:hAnsi="Times New Roman" w:cs="Times New Roman"/>
          <w:spacing w:val="-9"/>
          <w:sz w:val="24"/>
          <w:szCs w:val="24"/>
        </w:rPr>
        <w:t xml:space="preserve"> </w:t>
      </w:r>
      <w:r w:rsidRPr="008D0ABB">
        <w:rPr>
          <w:rFonts w:ascii="Times New Roman" w:eastAsia="Times New Roman" w:hAnsi="Times New Roman" w:cs="Times New Roman"/>
          <w:sz w:val="24"/>
          <w:szCs w:val="24"/>
        </w:rPr>
        <w:t>п’яти</w:t>
      </w:r>
      <w:r w:rsidRPr="008D0ABB">
        <w:rPr>
          <w:rFonts w:ascii="Times New Roman" w:eastAsia="Times New Roman" w:hAnsi="Times New Roman" w:cs="Times New Roman"/>
          <w:spacing w:val="-8"/>
          <w:sz w:val="24"/>
          <w:szCs w:val="24"/>
        </w:rPr>
        <w:t xml:space="preserve"> </w:t>
      </w:r>
      <w:r w:rsidRPr="008D0ABB">
        <w:rPr>
          <w:rFonts w:ascii="Times New Roman" w:eastAsia="Times New Roman" w:hAnsi="Times New Roman" w:cs="Times New Roman"/>
          <w:sz w:val="24"/>
          <w:szCs w:val="24"/>
        </w:rPr>
        <w:t>осіб.</w:t>
      </w:r>
      <w:r w:rsidRPr="008D0ABB">
        <w:rPr>
          <w:rFonts w:ascii="Times New Roman" w:eastAsia="Times New Roman" w:hAnsi="Times New Roman" w:cs="Times New Roman"/>
          <w:spacing w:val="-9"/>
          <w:sz w:val="24"/>
          <w:szCs w:val="24"/>
        </w:rPr>
        <w:t xml:space="preserve"> </w:t>
      </w:r>
      <w:r w:rsidRPr="008D0ABB">
        <w:rPr>
          <w:rFonts w:ascii="Times New Roman" w:eastAsia="Times New Roman" w:hAnsi="Times New Roman" w:cs="Times New Roman"/>
          <w:sz w:val="24"/>
          <w:szCs w:val="24"/>
        </w:rPr>
        <w:t>До</w:t>
      </w:r>
      <w:r w:rsidRPr="008D0ABB">
        <w:rPr>
          <w:rFonts w:ascii="Times New Roman" w:eastAsia="Times New Roman" w:hAnsi="Times New Roman" w:cs="Times New Roman"/>
          <w:spacing w:val="-8"/>
          <w:sz w:val="24"/>
          <w:szCs w:val="24"/>
        </w:rPr>
        <w:t xml:space="preserve"> </w:t>
      </w:r>
      <w:r w:rsidRPr="008D0ABB">
        <w:rPr>
          <w:rFonts w:ascii="Times New Roman" w:eastAsia="Times New Roman" w:hAnsi="Times New Roman" w:cs="Times New Roman"/>
          <w:sz w:val="24"/>
          <w:szCs w:val="24"/>
        </w:rPr>
        <w:t>нього</w:t>
      </w:r>
      <w:r w:rsidRPr="008D0ABB">
        <w:rPr>
          <w:rFonts w:ascii="Times New Roman" w:eastAsia="Times New Roman" w:hAnsi="Times New Roman" w:cs="Times New Roman"/>
          <w:spacing w:val="-8"/>
          <w:sz w:val="24"/>
          <w:szCs w:val="24"/>
        </w:rPr>
        <w:t xml:space="preserve"> </w:t>
      </w:r>
      <w:r w:rsidRPr="008D0ABB">
        <w:rPr>
          <w:rFonts w:ascii="Times New Roman" w:eastAsia="Times New Roman" w:hAnsi="Times New Roman" w:cs="Times New Roman"/>
          <w:sz w:val="24"/>
          <w:szCs w:val="24"/>
        </w:rPr>
        <w:t>входять</w:t>
      </w:r>
      <w:r w:rsidRPr="008D0ABB">
        <w:rPr>
          <w:rFonts w:ascii="Times New Roman" w:eastAsia="Times New Roman" w:hAnsi="Times New Roman" w:cs="Times New Roman"/>
          <w:spacing w:val="-9"/>
          <w:sz w:val="24"/>
          <w:szCs w:val="24"/>
        </w:rPr>
        <w:t xml:space="preserve"> </w:t>
      </w:r>
      <w:r w:rsidRPr="008D0ABB">
        <w:rPr>
          <w:rFonts w:ascii="Times New Roman" w:eastAsia="Times New Roman" w:hAnsi="Times New Roman" w:cs="Times New Roman"/>
          <w:sz w:val="24"/>
          <w:szCs w:val="24"/>
        </w:rPr>
        <w:t>голова, заступник голови, секретар та члени комісії.</w:t>
      </w:r>
    </w:p>
    <w:p w:rsidR="00A7111D" w:rsidRPr="008D0ABB" w:rsidRDefault="00A7111D"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sidRPr="008D0ABB">
        <w:rPr>
          <w:rFonts w:ascii="Times New Roman" w:eastAsia="Times New Roman" w:hAnsi="Times New Roman" w:cs="Times New Roman"/>
          <w:sz w:val="24"/>
          <w:szCs w:val="24"/>
        </w:rPr>
        <w:t>До складу комісії входять</w:t>
      </w:r>
      <w:r w:rsidR="008D0ABB">
        <w:rPr>
          <w:rFonts w:ascii="Times New Roman" w:eastAsia="Times New Roman" w:hAnsi="Times New Roman" w:cs="Times New Roman"/>
          <w:sz w:val="24"/>
          <w:szCs w:val="24"/>
        </w:rPr>
        <w:t xml:space="preserve"> працівники ліцею</w:t>
      </w:r>
      <w:r w:rsidRPr="008D0ABB">
        <w:rPr>
          <w:rFonts w:ascii="Times New Roman" w:eastAsia="Times New Roman" w:hAnsi="Times New Roman" w:cs="Times New Roman"/>
          <w:sz w:val="24"/>
          <w:szCs w:val="24"/>
        </w:rPr>
        <w:t>, зокрема:</w:t>
      </w:r>
    </w:p>
    <w:p w:rsidR="00A7111D" w:rsidRPr="008D0ABB" w:rsidRDefault="008D0ABB"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8D0ABB">
        <w:rPr>
          <w:rFonts w:ascii="Times New Roman" w:eastAsia="Times New Roman" w:hAnsi="Times New Roman" w:cs="Times New Roman"/>
          <w:sz w:val="24"/>
          <w:szCs w:val="24"/>
        </w:rPr>
        <w:t>педагогічні (н</w:t>
      </w:r>
      <w:r w:rsidR="00D20710">
        <w:rPr>
          <w:rFonts w:ascii="Times New Roman" w:eastAsia="Times New Roman" w:hAnsi="Times New Roman" w:cs="Times New Roman"/>
          <w:sz w:val="24"/>
          <w:szCs w:val="24"/>
        </w:rPr>
        <w:t>ауково-педагогічні) працівники</w:t>
      </w:r>
    </w:p>
    <w:p w:rsidR="00A7111D" w:rsidRPr="008D0ABB" w:rsidRDefault="008D0ABB"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8D0ABB">
        <w:rPr>
          <w:rFonts w:ascii="Times New Roman" w:eastAsia="Times New Roman" w:hAnsi="Times New Roman" w:cs="Times New Roman"/>
          <w:sz w:val="24"/>
          <w:szCs w:val="24"/>
        </w:rPr>
        <w:t xml:space="preserve">практичний психолог </w:t>
      </w:r>
    </w:p>
    <w:p w:rsidR="00A7111D" w:rsidRPr="008D0ABB" w:rsidRDefault="008D0ABB"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8D0ABB">
        <w:rPr>
          <w:rFonts w:ascii="Times New Roman" w:eastAsia="Times New Roman" w:hAnsi="Times New Roman" w:cs="Times New Roman"/>
          <w:sz w:val="24"/>
          <w:szCs w:val="24"/>
        </w:rPr>
        <w:t>соціальний педагог</w:t>
      </w:r>
    </w:p>
    <w:p w:rsidR="00A7111D" w:rsidRPr="008D0ABB" w:rsidRDefault="008D0ABB"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8D0ABB">
        <w:rPr>
          <w:rFonts w:ascii="Times New Roman" w:eastAsia="Times New Roman" w:hAnsi="Times New Roman" w:cs="Times New Roman"/>
          <w:sz w:val="24"/>
          <w:szCs w:val="24"/>
        </w:rPr>
        <w:t>представники служби у справах дітей за місцем розташування закладу</w:t>
      </w:r>
      <w:r w:rsidR="00D20710">
        <w:rPr>
          <w:rFonts w:ascii="Times New Roman" w:eastAsia="Times New Roman" w:hAnsi="Times New Roman" w:cs="Times New Roman"/>
          <w:sz w:val="24"/>
          <w:szCs w:val="24"/>
        </w:rPr>
        <w:t xml:space="preserve"> та надавача соціальних послуг</w:t>
      </w:r>
    </w:p>
    <w:p w:rsidR="00A7111D" w:rsidRPr="008D0ABB" w:rsidRDefault="008D0ABB"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8D0ABB">
        <w:rPr>
          <w:rFonts w:ascii="Times New Roman" w:eastAsia="Times New Roman" w:hAnsi="Times New Roman" w:cs="Times New Roman"/>
          <w:sz w:val="24"/>
          <w:szCs w:val="24"/>
        </w:rPr>
        <w:t xml:space="preserve">представник уповноваженого підрозділу органу Національної поліції (за згодою). </w:t>
      </w:r>
    </w:p>
    <w:p w:rsidR="00A7111D" w:rsidRPr="008D0ABB" w:rsidRDefault="00A7111D"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sidRPr="008D0ABB">
        <w:rPr>
          <w:rFonts w:ascii="Times New Roman" w:eastAsia="Times New Roman" w:hAnsi="Times New Roman" w:cs="Times New Roman"/>
          <w:sz w:val="24"/>
          <w:szCs w:val="24"/>
        </w:rPr>
        <w:t xml:space="preserve">До складу комісії </w:t>
      </w:r>
      <w:r w:rsidR="008D0ABB">
        <w:rPr>
          <w:rFonts w:ascii="Times New Roman" w:eastAsia="Times New Roman" w:hAnsi="Times New Roman" w:cs="Times New Roman"/>
          <w:sz w:val="24"/>
          <w:szCs w:val="24"/>
        </w:rPr>
        <w:t>не може входити працівник ліцею</w:t>
      </w:r>
      <w:r w:rsidRPr="008D0ABB">
        <w:rPr>
          <w:rFonts w:ascii="Times New Roman" w:eastAsia="Times New Roman" w:hAnsi="Times New Roman" w:cs="Times New Roman"/>
          <w:sz w:val="24"/>
          <w:szCs w:val="24"/>
        </w:rPr>
        <w:t>, щодо якого надійшло повідомлення.</w:t>
      </w:r>
    </w:p>
    <w:p w:rsidR="00A7111D" w:rsidRPr="008D0ABB" w:rsidRDefault="00A7111D" w:rsidP="00D20710">
      <w:pPr>
        <w:widowControl w:val="0"/>
        <w:tabs>
          <w:tab w:val="left" w:pos="9638"/>
        </w:tabs>
        <w:autoSpaceDE w:val="0"/>
        <w:autoSpaceDN w:val="0"/>
        <w:spacing w:before="120" w:after="0" w:line="240" w:lineRule="auto"/>
        <w:ind w:right="-1"/>
        <w:jc w:val="both"/>
        <w:rPr>
          <w:rFonts w:ascii="Times New Roman" w:eastAsia="Times New Roman" w:hAnsi="Times New Roman" w:cs="Times New Roman"/>
          <w:sz w:val="24"/>
          <w:szCs w:val="24"/>
        </w:rPr>
      </w:pPr>
      <w:r w:rsidRPr="00D20710">
        <w:rPr>
          <w:rFonts w:ascii="Times New Roman" w:eastAsia="Times New Roman" w:hAnsi="Times New Roman" w:cs="Times New Roman"/>
          <w:sz w:val="24"/>
          <w:szCs w:val="24"/>
        </w:rPr>
        <w:t xml:space="preserve">Член комісії, щодо якого надійшло повідомлення, </w:t>
      </w:r>
      <w:r w:rsidR="00D20710">
        <w:rPr>
          <w:rFonts w:ascii="Times New Roman" w:eastAsia="Times New Roman" w:hAnsi="Times New Roman" w:cs="Times New Roman"/>
          <w:sz w:val="24"/>
          <w:szCs w:val="24"/>
        </w:rPr>
        <w:t>виключається із складу комісії.</w:t>
      </w:r>
    </w:p>
    <w:p w:rsidR="00D20710" w:rsidRDefault="00A7111D" w:rsidP="00D20710">
      <w:pPr>
        <w:widowControl w:val="0"/>
        <w:tabs>
          <w:tab w:val="left" w:pos="9638"/>
        </w:tabs>
        <w:autoSpaceDE w:val="0"/>
        <w:autoSpaceDN w:val="0"/>
        <w:spacing w:before="115" w:after="0" w:line="240" w:lineRule="auto"/>
        <w:ind w:right="-1"/>
        <w:jc w:val="both"/>
        <w:rPr>
          <w:rFonts w:ascii="Times New Roman" w:eastAsia="Times New Roman" w:hAnsi="Times New Roman" w:cs="Times New Roman"/>
          <w:sz w:val="24"/>
          <w:szCs w:val="24"/>
        </w:rPr>
      </w:pPr>
      <w:r w:rsidRPr="008D0ABB">
        <w:rPr>
          <w:rFonts w:ascii="Times New Roman" w:eastAsia="Times New Roman" w:hAnsi="Times New Roman" w:cs="Times New Roman"/>
          <w:sz w:val="24"/>
          <w:szCs w:val="24"/>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w:t>
      </w:r>
      <w:r w:rsidRPr="008D0ABB">
        <w:rPr>
          <w:rFonts w:ascii="Times New Roman" w:eastAsia="Times New Roman" w:hAnsi="Times New Roman" w:cs="Times New Roman"/>
          <w:spacing w:val="-1"/>
          <w:sz w:val="24"/>
          <w:szCs w:val="24"/>
        </w:rPr>
        <w:t xml:space="preserve"> </w:t>
      </w:r>
      <w:r w:rsidRPr="008D0ABB">
        <w:rPr>
          <w:rFonts w:ascii="Times New Roman" w:eastAsia="Times New Roman" w:hAnsi="Times New Roman" w:cs="Times New Roman"/>
          <w:sz w:val="24"/>
          <w:szCs w:val="24"/>
        </w:rPr>
        <w:t>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w:t>
      </w:r>
      <w:r w:rsidR="00D20710">
        <w:rPr>
          <w:rFonts w:ascii="Times New Roman" w:eastAsia="Times New Roman" w:hAnsi="Times New Roman" w:cs="Times New Roman"/>
          <w:sz w:val="24"/>
          <w:szCs w:val="24"/>
        </w:rPr>
        <w:t>конує заступник голови комісії.</w:t>
      </w:r>
    </w:p>
    <w:p w:rsidR="00D20710" w:rsidRPr="00D20710" w:rsidRDefault="00D20710" w:rsidP="00D20710">
      <w:pPr>
        <w:widowControl w:val="0"/>
        <w:tabs>
          <w:tab w:val="left" w:pos="9638"/>
        </w:tabs>
        <w:autoSpaceDE w:val="0"/>
        <w:autoSpaceDN w:val="0"/>
        <w:spacing w:after="0" w:line="240" w:lineRule="auto"/>
        <w:ind w:right="-1"/>
        <w:jc w:val="both"/>
        <w:rPr>
          <w:rFonts w:ascii="Times New Roman" w:eastAsia="Times New Roman" w:hAnsi="Times New Roman" w:cs="Times New Roman"/>
          <w:sz w:val="24"/>
          <w:szCs w:val="24"/>
        </w:rPr>
      </w:pPr>
      <w:r w:rsidRPr="00D20710">
        <w:rPr>
          <w:rFonts w:ascii="Times New Roman" w:eastAsia="Times New Roman" w:hAnsi="Times New Roman" w:cs="Times New Roman"/>
          <w:sz w:val="24"/>
          <w:szCs w:val="24"/>
        </w:rPr>
        <w:t xml:space="preserve">2. </w:t>
      </w:r>
      <w:r w:rsidR="00A7111D" w:rsidRPr="00D20710">
        <w:rPr>
          <w:rFonts w:ascii="Times New Roman" w:eastAsia="Times New Roman" w:hAnsi="Times New Roman" w:cs="Times New Roman"/>
          <w:sz w:val="24"/>
          <w:szCs w:val="24"/>
        </w:rPr>
        <w:t>Комісія у своїй діяльності керується Законами України “Про інформацію”,</w:t>
      </w:r>
      <w:r w:rsidR="00A7111D" w:rsidRPr="00D20710">
        <w:rPr>
          <w:rFonts w:ascii="Times New Roman" w:eastAsia="Times New Roman" w:hAnsi="Times New Roman" w:cs="Times New Roman"/>
          <w:spacing w:val="-3"/>
          <w:sz w:val="24"/>
          <w:szCs w:val="24"/>
        </w:rPr>
        <w:t xml:space="preserve"> </w:t>
      </w:r>
      <w:r w:rsidR="00A7111D" w:rsidRPr="00D20710">
        <w:rPr>
          <w:rFonts w:ascii="Times New Roman" w:eastAsia="Times New Roman" w:hAnsi="Times New Roman" w:cs="Times New Roman"/>
          <w:sz w:val="24"/>
          <w:szCs w:val="24"/>
        </w:rPr>
        <w:t>“Про</w:t>
      </w:r>
      <w:r w:rsidR="00A7111D" w:rsidRPr="00D20710">
        <w:rPr>
          <w:rFonts w:ascii="Times New Roman" w:eastAsia="Times New Roman" w:hAnsi="Times New Roman" w:cs="Times New Roman"/>
          <w:spacing w:val="-3"/>
          <w:sz w:val="24"/>
          <w:szCs w:val="24"/>
        </w:rPr>
        <w:t xml:space="preserve"> </w:t>
      </w:r>
      <w:r w:rsidR="00A7111D" w:rsidRPr="00D20710">
        <w:rPr>
          <w:rFonts w:ascii="Times New Roman" w:eastAsia="Times New Roman" w:hAnsi="Times New Roman" w:cs="Times New Roman"/>
          <w:sz w:val="24"/>
          <w:szCs w:val="24"/>
        </w:rPr>
        <w:t>захист</w:t>
      </w:r>
      <w:r w:rsidR="00A7111D" w:rsidRPr="00D20710">
        <w:rPr>
          <w:rFonts w:ascii="Times New Roman" w:eastAsia="Times New Roman" w:hAnsi="Times New Roman" w:cs="Times New Roman"/>
          <w:spacing w:val="-3"/>
          <w:sz w:val="24"/>
          <w:szCs w:val="24"/>
        </w:rPr>
        <w:t xml:space="preserve"> </w:t>
      </w:r>
      <w:r w:rsidR="00A7111D" w:rsidRPr="00D20710">
        <w:rPr>
          <w:rFonts w:ascii="Times New Roman" w:eastAsia="Times New Roman" w:hAnsi="Times New Roman" w:cs="Times New Roman"/>
          <w:sz w:val="24"/>
          <w:szCs w:val="24"/>
        </w:rPr>
        <w:t>персональних</w:t>
      </w:r>
      <w:r w:rsidR="00A7111D" w:rsidRPr="00D20710">
        <w:rPr>
          <w:rFonts w:ascii="Times New Roman" w:eastAsia="Times New Roman" w:hAnsi="Times New Roman" w:cs="Times New Roman"/>
          <w:spacing w:val="-2"/>
          <w:sz w:val="24"/>
          <w:szCs w:val="24"/>
        </w:rPr>
        <w:t xml:space="preserve"> </w:t>
      </w:r>
      <w:r w:rsidR="00A7111D" w:rsidRPr="00D20710">
        <w:rPr>
          <w:rFonts w:ascii="Times New Roman" w:eastAsia="Times New Roman" w:hAnsi="Times New Roman" w:cs="Times New Roman"/>
          <w:sz w:val="24"/>
          <w:szCs w:val="24"/>
        </w:rPr>
        <w:t>даних”,</w:t>
      </w:r>
      <w:r w:rsidR="00A7111D" w:rsidRPr="00D20710">
        <w:rPr>
          <w:rFonts w:ascii="Times New Roman" w:eastAsia="Times New Roman" w:hAnsi="Times New Roman" w:cs="Times New Roman"/>
          <w:spacing w:val="-3"/>
          <w:sz w:val="24"/>
          <w:szCs w:val="24"/>
        </w:rPr>
        <w:t xml:space="preserve"> </w:t>
      </w:r>
      <w:r w:rsidR="00A7111D" w:rsidRPr="00D20710">
        <w:rPr>
          <w:rFonts w:ascii="Times New Roman" w:eastAsia="Times New Roman" w:hAnsi="Times New Roman" w:cs="Times New Roman"/>
          <w:sz w:val="24"/>
          <w:szCs w:val="24"/>
        </w:rPr>
        <w:t>“Про</w:t>
      </w:r>
      <w:r w:rsidR="00A7111D" w:rsidRPr="00D20710">
        <w:rPr>
          <w:rFonts w:ascii="Times New Roman" w:eastAsia="Times New Roman" w:hAnsi="Times New Roman" w:cs="Times New Roman"/>
          <w:spacing w:val="-2"/>
          <w:sz w:val="24"/>
          <w:szCs w:val="24"/>
        </w:rPr>
        <w:t xml:space="preserve"> </w:t>
      </w:r>
      <w:r w:rsidR="00A7111D" w:rsidRPr="00D20710">
        <w:rPr>
          <w:rFonts w:ascii="Times New Roman" w:eastAsia="Times New Roman" w:hAnsi="Times New Roman" w:cs="Times New Roman"/>
          <w:sz w:val="24"/>
          <w:szCs w:val="24"/>
        </w:rPr>
        <w:t>охорону</w:t>
      </w:r>
      <w:r w:rsidR="00A7111D" w:rsidRPr="00D20710">
        <w:rPr>
          <w:rFonts w:ascii="Times New Roman" w:eastAsia="Times New Roman" w:hAnsi="Times New Roman" w:cs="Times New Roman"/>
          <w:spacing w:val="-7"/>
          <w:sz w:val="24"/>
          <w:szCs w:val="24"/>
        </w:rPr>
        <w:t xml:space="preserve"> </w:t>
      </w:r>
      <w:r w:rsidR="00A7111D" w:rsidRPr="00D20710">
        <w:rPr>
          <w:rFonts w:ascii="Times New Roman" w:eastAsia="Times New Roman" w:hAnsi="Times New Roman" w:cs="Times New Roman"/>
          <w:sz w:val="24"/>
          <w:szCs w:val="24"/>
        </w:rPr>
        <w:t>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дитини”</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(Офіційний</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вісник</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України,</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2008</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р.,</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76,</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ст.</w:t>
      </w:r>
      <w:r w:rsidR="00A7111D" w:rsidRPr="00D20710">
        <w:rPr>
          <w:rFonts w:ascii="Times New Roman" w:eastAsia="Times New Roman" w:hAnsi="Times New Roman" w:cs="Times New Roman"/>
          <w:spacing w:val="80"/>
          <w:sz w:val="24"/>
          <w:szCs w:val="24"/>
        </w:rPr>
        <w:t xml:space="preserve"> </w:t>
      </w:r>
      <w:r w:rsidR="00A7111D" w:rsidRPr="00D20710">
        <w:rPr>
          <w:rFonts w:ascii="Times New Roman" w:eastAsia="Times New Roman" w:hAnsi="Times New Roman" w:cs="Times New Roman"/>
          <w:sz w:val="24"/>
          <w:szCs w:val="24"/>
        </w:rPr>
        <w:t>2561), від</w:t>
      </w:r>
      <w:r w:rsidR="00A7111D" w:rsidRPr="00D20710">
        <w:rPr>
          <w:rFonts w:ascii="Times New Roman" w:eastAsia="Times New Roman" w:hAnsi="Times New Roman" w:cs="Times New Roman"/>
          <w:spacing w:val="-11"/>
          <w:sz w:val="24"/>
          <w:szCs w:val="24"/>
        </w:rPr>
        <w:t xml:space="preserve"> </w:t>
      </w:r>
      <w:r w:rsidR="00A7111D" w:rsidRPr="00D20710">
        <w:rPr>
          <w:rFonts w:ascii="Times New Roman" w:eastAsia="Times New Roman" w:hAnsi="Times New Roman" w:cs="Times New Roman"/>
          <w:sz w:val="24"/>
          <w:szCs w:val="24"/>
        </w:rPr>
        <w:t>1</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червня</w:t>
      </w:r>
      <w:r w:rsidR="00A7111D" w:rsidRPr="00D20710">
        <w:rPr>
          <w:rFonts w:ascii="Times New Roman" w:eastAsia="Times New Roman" w:hAnsi="Times New Roman" w:cs="Times New Roman"/>
          <w:spacing w:val="-10"/>
          <w:sz w:val="24"/>
          <w:szCs w:val="24"/>
        </w:rPr>
        <w:t xml:space="preserve"> </w:t>
      </w:r>
      <w:r w:rsidR="00A7111D" w:rsidRPr="00D20710">
        <w:rPr>
          <w:rFonts w:ascii="Times New Roman" w:eastAsia="Times New Roman" w:hAnsi="Times New Roman" w:cs="Times New Roman"/>
          <w:sz w:val="24"/>
          <w:szCs w:val="24"/>
        </w:rPr>
        <w:t>2020</w:t>
      </w:r>
      <w:r w:rsidR="00A7111D" w:rsidRPr="00D20710">
        <w:rPr>
          <w:rFonts w:ascii="Times New Roman" w:eastAsia="Times New Roman" w:hAnsi="Times New Roman" w:cs="Times New Roman"/>
          <w:spacing w:val="-12"/>
          <w:sz w:val="24"/>
          <w:szCs w:val="24"/>
        </w:rPr>
        <w:t xml:space="preserve"> </w:t>
      </w:r>
      <w:r w:rsidR="00A7111D" w:rsidRPr="00D20710">
        <w:rPr>
          <w:rFonts w:ascii="Times New Roman" w:eastAsia="Times New Roman" w:hAnsi="Times New Roman" w:cs="Times New Roman"/>
          <w:sz w:val="24"/>
          <w:szCs w:val="24"/>
        </w:rPr>
        <w:t>р.</w:t>
      </w:r>
      <w:r w:rsidR="00A7111D" w:rsidRPr="00D20710">
        <w:rPr>
          <w:rFonts w:ascii="Times New Roman" w:eastAsia="Times New Roman" w:hAnsi="Times New Roman" w:cs="Times New Roman"/>
          <w:spacing w:val="-13"/>
          <w:sz w:val="24"/>
          <w:szCs w:val="24"/>
        </w:rPr>
        <w:t xml:space="preserve"> </w:t>
      </w:r>
      <w:r w:rsidR="00A7111D" w:rsidRPr="00D20710">
        <w:rPr>
          <w:rFonts w:ascii="Times New Roman" w:eastAsia="Times New Roman" w:hAnsi="Times New Roman" w:cs="Times New Roman"/>
          <w:sz w:val="24"/>
          <w:szCs w:val="24"/>
        </w:rPr>
        <w:t>№</w:t>
      </w:r>
      <w:r w:rsidR="00A7111D" w:rsidRPr="00D20710">
        <w:rPr>
          <w:rFonts w:ascii="Times New Roman" w:eastAsia="Times New Roman" w:hAnsi="Times New Roman" w:cs="Times New Roman"/>
          <w:spacing w:val="-10"/>
          <w:sz w:val="24"/>
          <w:szCs w:val="24"/>
        </w:rPr>
        <w:t xml:space="preserve"> </w:t>
      </w:r>
      <w:r w:rsidR="00A7111D" w:rsidRPr="00D20710">
        <w:rPr>
          <w:rFonts w:ascii="Times New Roman" w:eastAsia="Times New Roman" w:hAnsi="Times New Roman" w:cs="Times New Roman"/>
          <w:sz w:val="24"/>
          <w:szCs w:val="24"/>
        </w:rPr>
        <w:t>585</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“Про</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забезпечення</w:t>
      </w:r>
      <w:r w:rsidR="00A7111D" w:rsidRPr="00D20710">
        <w:rPr>
          <w:rFonts w:ascii="Times New Roman" w:eastAsia="Times New Roman" w:hAnsi="Times New Roman" w:cs="Times New Roman"/>
          <w:spacing w:val="-10"/>
          <w:sz w:val="24"/>
          <w:szCs w:val="24"/>
        </w:rPr>
        <w:t xml:space="preserve"> </w:t>
      </w:r>
      <w:r w:rsidR="00A7111D" w:rsidRPr="00D20710">
        <w:rPr>
          <w:rFonts w:ascii="Times New Roman" w:eastAsia="Times New Roman" w:hAnsi="Times New Roman" w:cs="Times New Roman"/>
          <w:sz w:val="24"/>
          <w:szCs w:val="24"/>
        </w:rPr>
        <w:t>соціального</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захисту</w:t>
      </w:r>
      <w:r w:rsidR="00A7111D" w:rsidRPr="00D20710">
        <w:rPr>
          <w:rFonts w:ascii="Times New Roman" w:eastAsia="Times New Roman" w:hAnsi="Times New Roman" w:cs="Times New Roman"/>
          <w:spacing w:val="-14"/>
          <w:sz w:val="24"/>
          <w:szCs w:val="24"/>
        </w:rPr>
        <w:t xml:space="preserve"> </w:t>
      </w:r>
      <w:r w:rsidR="00A7111D" w:rsidRPr="00D20710">
        <w:rPr>
          <w:rFonts w:ascii="Times New Roman" w:eastAsia="Times New Roman" w:hAnsi="Times New Roman" w:cs="Times New Roman"/>
          <w:sz w:val="24"/>
          <w:szCs w:val="24"/>
        </w:rPr>
        <w:t>дітей,</w:t>
      </w:r>
      <w:r w:rsidR="00A7111D" w:rsidRPr="00D20710">
        <w:rPr>
          <w:rFonts w:ascii="Times New Roman" w:eastAsia="Times New Roman" w:hAnsi="Times New Roman" w:cs="Times New Roman"/>
          <w:spacing w:val="-10"/>
          <w:sz w:val="24"/>
          <w:szCs w:val="24"/>
        </w:rPr>
        <w:t xml:space="preserve"> </w:t>
      </w:r>
      <w:r w:rsidR="00A7111D" w:rsidRPr="00D20710">
        <w:rPr>
          <w:rFonts w:ascii="Times New Roman" w:eastAsia="Times New Roman" w:hAnsi="Times New Roman" w:cs="Times New Roman"/>
          <w:sz w:val="24"/>
          <w:szCs w:val="24"/>
        </w:rPr>
        <w:t>які перебувають</w:t>
      </w:r>
      <w:r w:rsidR="00A7111D" w:rsidRPr="00D20710">
        <w:rPr>
          <w:rFonts w:ascii="Times New Roman" w:eastAsia="Times New Roman" w:hAnsi="Times New Roman" w:cs="Times New Roman"/>
          <w:spacing w:val="-4"/>
          <w:sz w:val="24"/>
          <w:szCs w:val="24"/>
        </w:rPr>
        <w:t xml:space="preserve"> </w:t>
      </w:r>
      <w:r w:rsidR="00A7111D" w:rsidRPr="00D20710">
        <w:rPr>
          <w:rFonts w:ascii="Times New Roman" w:eastAsia="Times New Roman" w:hAnsi="Times New Roman" w:cs="Times New Roman"/>
          <w:sz w:val="24"/>
          <w:szCs w:val="24"/>
        </w:rPr>
        <w:t>у</w:t>
      </w:r>
      <w:r w:rsidR="00A7111D" w:rsidRPr="00D20710">
        <w:rPr>
          <w:rFonts w:ascii="Times New Roman" w:eastAsia="Times New Roman" w:hAnsi="Times New Roman" w:cs="Times New Roman"/>
          <w:spacing w:val="-7"/>
          <w:sz w:val="24"/>
          <w:szCs w:val="24"/>
        </w:rPr>
        <w:t xml:space="preserve"> </w:t>
      </w:r>
      <w:r w:rsidR="00A7111D" w:rsidRPr="00D20710">
        <w:rPr>
          <w:rFonts w:ascii="Times New Roman" w:eastAsia="Times New Roman" w:hAnsi="Times New Roman" w:cs="Times New Roman"/>
          <w:sz w:val="24"/>
          <w:szCs w:val="24"/>
        </w:rPr>
        <w:t>складних</w:t>
      </w:r>
      <w:r w:rsidR="00A7111D" w:rsidRPr="00D20710">
        <w:rPr>
          <w:rFonts w:ascii="Times New Roman" w:eastAsia="Times New Roman" w:hAnsi="Times New Roman" w:cs="Times New Roman"/>
          <w:spacing w:val="-6"/>
          <w:sz w:val="24"/>
          <w:szCs w:val="24"/>
        </w:rPr>
        <w:t xml:space="preserve"> </w:t>
      </w:r>
      <w:r w:rsidR="00A7111D" w:rsidRPr="00D20710">
        <w:rPr>
          <w:rFonts w:ascii="Times New Roman" w:eastAsia="Times New Roman" w:hAnsi="Times New Roman" w:cs="Times New Roman"/>
          <w:sz w:val="24"/>
          <w:szCs w:val="24"/>
        </w:rPr>
        <w:t>життєвих</w:t>
      </w:r>
      <w:r w:rsidR="00A7111D" w:rsidRPr="00D20710">
        <w:rPr>
          <w:rFonts w:ascii="Times New Roman" w:eastAsia="Times New Roman" w:hAnsi="Times New Roman" w:cs="Times New Roman"/>
          <w:spacing w:val="-3"/>
          <w:sz w:val="24"/>
          <w:szCs w:val="24"/>
        </w:rPr>
        <w:t xml:space="preserve"> </w:t>
      </w:r>
      <w:r w:rsidR="00A7111D" w:rsidRPr="00D20710">
        <w:rPr>
          <w:rFonts w:ascii="Times New Roman" w:eastAsia="Times New Roman" w:hAnsi="Times New Roman" w:cs="Times New Roman"/>
          <w:sz w:val="24"/>
          <w:szCs w:val="24"/>
        </w:rPr>
        <w:t>обставинах”</w:t>
      </w:r>
      <w:r w:rsidR="00A7111D" w:rsidRPr="00D20710">
        <w:rPr>
          <w:rFonts w:ascii="Times New Roman" w:eastAsia="Times New Roman" w:hAnsi="Times New Roman" w:cs="Times New Roman"/>
          <w:spacing w:val="-6"/>
          <w:sz w:val="24"/>
          <w:szCs w:val="24"/>
        </w:rPr>
        <w:t xml:space="preserve"> </w:t>
      </w:r>
      <w:r w:rsidR="00A7111D" w:rsidRPr="00D20710">
        <w:rPr>
          <w:rFonts w:ascii="Times New Roman" w:eastAsia="Times New Roman" w:hAnsi="Times New Roman" w:cs="Times New Roman"/>
          <w:sz w:val="24"/>
          <w:szCs w:val="24"/>
        </w:rPr>
        <w:t>(Офіційний</w:t>
      </w:r>
      <w:r w:rsidR="00A7111D" w:rsidRPr="00D20710">
        <w:rPr>
          <w:rFonts w:ascii="Times New Roman" w:eastAsia="Times New Roman" w:hAnsi="Times New Roman" w:cs="Times New Roman"/>
          <w:spacing w:val="-5"/>
          <w:sz w:val="24"/>
          <w:szCs w:val="24"/>
        </w:rPr>
        <w:t xml:space="preserve"> </w:t>
      </w:r>
      <w:r w:rsidR="00A7111D" w:rsidRPr="00D20710">
        <w:rPr>
          <w:rFonts w:ascii="Times New Roman" w:eastAsia="Times New Roman" w:hAnsi="Times New Roman" w:cs="Times New Roman"/>
          <w:sz w:val="24"/>
          <w:szCs w:val="24"/>
        </w:rPr>
        <w:t>вісник</w:t>
      </w:r>
      <w:r w:rsidR="00A7111D" w:rsidRPr="00D20710">
        <w:rPr>
          <w:rFonts w:ascii="Times New Roman" w:eastAsia="Times New Roman" w:hAnsi="Times New Roman" w:cs="Times New Roman"/>
          <w:spacing w:val="-6"/>
          <w:sz w:val="24"/>
          <w:szCs w:val="24"/>
        </w:rPr>
        <w:t xml:space="preserve"> </w:t>
      </w:r>
      <w:r w:rsidR="00A7111D" w:rsidRPr="00D20710">
        <w:rPr>
          <w:rFonts w:ascii="Times New Roman" w:eastAsia="Times New Roman" w:hAnsi="Times New Roman" w:cs="Times New Roman"/>
          <w:sz w:val="24"/>
          <w:szCs w:val="24"/>
        </w:rPr>
        <w:t>України, 2020 р., № 57, ст. 1779) та іншими актами законодавства.</w:t>
      </w:r>
    </w:p>
    <w:p w:rsidR="00A7111D" w:rsidRPr="00D20710" w:rsidRDefault="00D20710" w:rsidP="00D20710">
      <w:pPr>
        <w:widowControl w:val="0"/>
        <w:autoSpaceDE w:val="0"/>
        <w:autoSpaceDN w:val="0"/>
        <w:spacing w:before="122" w:after="0" w:line="240" w:lineRule="auto"/>
        <w:ind w:right="-1"/>
        <w:contextualSpacing/>
        <w:jc w:val="both"/>
        <w:rPr>
          <w:rFonts w:ascii="Times New Roman" w:hAnsi="Times New Roman" w:cs="Times New Roman"/>
          <w:sz w:val="24"/>
          <w:szCs w:val="24"/>
          <w:lang w:val="ru-RU"/>
        </w:rPr>
      </w:pPr>
      <w:r w:rsidRPr="00D20710">
        <w:rPr>
          <w:rFonts w:ascii="Times New Roman" w:hAnsi="Times New Roman" w:cs="Times New Roman"/>
          <w:sz w:val="24"/>
          <w:szCs w:val="24"/>
          <w:lang w:val="ru-RU"/>
        </w:rPr>
        <w:t xml:space="preserve">3. </w:t>
      </w:r>
      <w:r w:rsidR="00A7111D" w:rsidRPr="00D20710">
        <w:rPr>
          <w:rFonts w:ascii="Times New Roman" w:hAnsi="Times New Roman" w:cs="Times New Roman"/>
          <w:sz w:val="24"/>
          <w:szCs w:val="24"/>
          <w:lang w:val="ru-RU"/>
        </w:rPr>
        <w:t>Метою</w:t>
      </w:r>
      <w:r w:rsidR="00A7111D" w:rsidRPr="00D20710">
        <w:rPr>
          <w:rFonts w:ascii="Times New Roman" w:hAnsi="Times New Roman" w:cs="Times New Roman"/>
          <w:spacing w:val="-7"/>
          <w:sz w:val="24"/>
          <w:szCs w:val="24"/>
          <w:lang w:val="ru-RU"/>
        </w:rPr>
        <w:t xml:space="preserve"> </w:t>
      </w:r>
      <w:proofErr w:type="spellStart"/>
      <w:r w:rsidR="00A7111D" w:rsidRPr="00D20710">
        <w:rPr>
          <w:rFonts w:ascii="Times New Roman" w:hAnsi="Times New Roman" w:cs="Times New Roman"/>
          <w:sz w:val="24"/>
          <w:szCs w:val="24"/>
          <w:lang w:val="ru-RU"/>
        </w:rPr>
        <w:t>діяльності</w:t>
      </w:r>
      <w:proofErr w:type="spellEnd"/>
      <w:r w:rsidR="00A7111D" w:rsidRPr="00D20710">
        <w:rPr>
          <w:rFonts w:ascii="Times New Roman" w:hAnsi="Times New Roman" w:cs="Times New Roman"/>
          <w:spacing w:val="-6"/>
          <w:sz w:val="24"/>
          <w:szCs w:val="24"/>
          <w:lang w:val="ru-RU"/>
        </w:rPr>
        <w:t xml:space="preserve"> </w:t>
      </w:r>
      <w:proofErr w:type="spellStart"/>
      <w:r w:rsidR="00A7111D" w:rsidRPr="00D20710">
        <w:rPr>
          <w:rFonts w:ascii="Times New Roman" w:hAnsi="Times New Roman" w:cs="Times New Roman"/>
          <w:sz w:val="24"/>
          <w:szCs w:val="24"/>
          <w:lang w:val="ru-RU"/>
        </w:rPr>
        <w:t>комісії</w:t>
      </w:r>
      <w:proofErr w:type="spellEnd"/>
      <w:proofErr w:type="gramStart"/>
      <w:r w:rsidR="00A7111D" w:rsidRPr="00D20710">
        <w:rPr>
          <w:rFonts w:ascii="Times New Roman" w:hAnsi="Times New Roman" w:cs="Times New Roman"/>
          <w:spacing w:val="-5"/>
          <w:sz w:val="24"/>
          <w:szCs w:val="24"/>
          <w:lang w:val="ru-RU"/>
        </w:rPr>
        <w:t xml:space="preserve"> є:</w:t>
      </w:r>
      <w:proofErr w:type="gramEnd"/>
    </w:p>
    <w:p w:rsidR="00D20710" w:rsidRDefault="00D20710" w:rsidP="00D20710">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A7111D" w:rsidRPr="00D20710">
        <w:rPr>
          <w:rFonts w:ascii="Times New Roman" w:eastAsia="Times New Roman" w:hAnsi="Times New Roman" w:cs="Times New Roman"/>
          <w:sz w:val="24"/>
          <w:szCs w:val="24"/>
        </w:rPr>
        <w:t xml:space="preserve">запобігання випадкам насильства та жорстокого поводження з дітьми </w:t>
      </w:r>
      <w:proofErr w:type="gramStart"/>
      <w:r w:rsidR="00A7111D" w:rsidRPr="00D20710">
        <w:rPr>
          <w:rFonts w:ascii="Times New Roman" w:eastAsia="Times New Roman" w:hAnsi="Times New Roman" w:cs="Times New Roman"/>
          <w:sz w:val="24"/>
          <w:szCs w:val="24"/>
        </w:rPr>
        <w:t>п</w:t>
      </w:r>
      <w:proofErr w:type="gramEnd"/>
      <w:r w:rsidR="00A7111D" w:rsidRPr="00D20710">
        <w:rPr>
          <w:rFonts w:ascii="Times New Roman" w:eastAsia="Times New Roman" w:hAnsi="Times New Roman" w:cs="Times New Roman"/>
          <w:sz w:val="24"/>
          <w:szCs w:val="24"/>
        </w:rPr>
        <w:t>ід час провадження д</w:t>
      </w:r>
      <w:r>
        <w:rPr>
          <w:rFonts w:ascii="Times New Roman" w:eastAsia="Times New Roman" w:hAnsi="Times New Roman" w:cs="Times New Roman"/>
          <w:sz w:val="24"/>
          <w:szCs w:val="24"/>
        </w:rPr>
        <w:t>іяльності Городецького ліцею</w:t>
      </w:r>
      <w:r w:rsidR="00A7111D" w:rsidRPr="00D20710">
        <w:rPr>
          <w:rFonts w:ascii="Times New Roman" w:eastAsia="Times New Roman" w:hAnsi="Times New Roman" w:cs="Times New Roman"/>
          <w:sz w:val="24"/>
          <w:szCs w:val="24"/>
        </w:rPr>
        <w:t>;</w:t>
      </w:r>
    </w:p>
    <w:p w:rsidR="00A7111D" w:rsidRPr="00D20710" w:rsidRDefault="00D20710" w:rsidP="00D20710">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 xml:space="preserve">з’ясування причин, які призвели до випадку насильства та/або жорстокого поводження з дитиною, та вжиття заходів для усунення таких </w:t>
      </w:r>
      <w:r w:rsidR="00A7111D" w:rsidRPr="00D20710">
        <w:rPr>
          <w:rFonts w:ascii="Times New Roman" w:eastAsia="Times New Roman" w:hAnsi="Times New Roman" w:cs="Times New Roman"/>
          <w:spacing w:val="-2"/>
          <w:sz w:val="24"/>
          <w:szCs w:val="24"/>
        </w:rPr>
        <w:t>причин.</w:t>
      </w:r>
    </w:p>
    <w:p w:rsidR="00A7111D" w:rsidRPr="00D20710" w:rsidRDefault="00D20710" w:rsidP="00D20710">
      <w:pPr>
        <w:widowControl w:val="0"/>
        <w:tabs>
          <w:tab w:val="left" w:pos="988"/>
        </w:tabs>
        <w:autoSpaceDE w:val="0"/>
        <w:autoSpaceDN w:val="0"/>
        <w:spacing w:before="121" w:after="0" w:line="240" w:lineRule="auto"/>
        <w:ind w:right="-1"/>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4. </w:t>
      </w:r>
      <w:proofErr w:type="spellStart"/>
      <w:r w:rsidR="00A7111D" w:rsidRPr="00D20710">
        <w:rPr>
          <w:rFonts w:ascii="Times New Roman" w:hAnsi="Times New Roman" w:cs="Times New Roman"/>
          <w:sz w:val="24"/>
          <w:szCs w:val="24"/>
          <w:lang w:val="ru-RU"/>
        </w:rPr>
        <w:t>Діяльність</w:t>
      </w:r>
      <w:proofErr w:type="spellEnd"/>
      <w:r w:rsidR="00A7111D" w:rsidRPr="00D20710">
        <w:rPr>
          <w:rFonts w:ascii="Times New Roman" w:hAnsi="Times New Roman" w:cs="Times New Roman"/>
          <w:spacing w:val="-8"/>
          <w:sz w:val="24"/>
          <w:szCs w:val="24"/>
          <w:lang w:val="ru-RU"/>
        </w:rPr>
        <w:t xml:space="preserve"> </w:t>
      </w:r>
      <w:proofErr w:type="spellStart"/>
      <w:r w:rsidR="00A7111D" w:rsidRPr="00D20710">
        <w:rPr>
          <w:rFonts w:ascii="Times New Roman" w:hAnsi="Times New Roman" w:cs="Times New Roman"/>
          <w:sz w:val="24"/>
          <w:szCs w:val="24"/>
          <w:lang w:val="ru-RU"/>
        </w:rPr>
        <w:t>комісії</w:t>
      </w:r>
      <w:proofErr w:type="spellEnd"/>
      <w:r w:rsidR="00A7111D" w:rsidRPr="00D20710">
        <w:rPr>
          <w:rFonts w:ascii="Times New Roman" w:hAnsi="Times New Roman" w:cs="Times New Roman"/>
          <w:spacing w:val="-9"/>
          <w:sz w:val="24"/>
          <w:szCs w:val="24"/>
          <w:lang w:val="ru-RU"/>
        </w:rPr>
        <w:t xml:space="preserve"> </w:t>
      </w:r>
      <w:proofErr w:type="spellStart"/>
      <w:r w:rsidR="00A7111D" w:rsidRPr="00D20710">
        <w:rPr>
          <w:rFonts w:ascii="Times New Roman" w:hAnsi="Times New Roman" w:cs="Times New Roman"/>
          <w:sz w:val="24"/>
          <w:szCs w:val="24"/>
          <w:lang w:val="ru-RU"/>
        </w:rPr>
        <w:t>провадиться</w:t>
      </w:r>
      <w:proofErr w:type="spellEnd"/>
      <w:r w:rsidR="00A7111D" w:rsidRPr="00D20710">
        <w:rPr>
          <w:rFonts w:ascii="Times New Roman" w:hAnsi="Times New Roman" w:cs="Times New Roman"/>
          <w:spacing w:val="-7"/>
          <w:sz w:val="24"/>
          <w:szCs w:val="24"/>
          <w:lang w:val="ru-RU"/>
        </w:rPr>
        <w:t xml:space="preserve"> </w:t>
      </w:r>
      <w:r w:rsidR="00A7111D" w:rsidRPr="00D20710">
        <w:rPr>
          <w:rFonts w:ascii="Times New Roman" w:hAnsi="Times New Roman" w:cs="Times New Roman"/>
          <w:sz w:val="24"/>
          <w:szCs w:val="24"/>
          <w:lang w:val="ru-RU"/>
        </w:rPr>
        <w:t>з</w:t>
      </w:r>
      <w:r w:rsidR="00A7111D" w:rsidRPr="00D20710">
        <w:rPr>
          <w:rFonts w:ascii="Times New Roman" w:hAnsi="Times New Roman" w:cs="Times New Roman"/>
          <w:spacing w:val="-9"/>
          <w:sz w:val="24"/>
          <w:szCs w:val="24"/>
          <w:lang w:val="ru-RU"/>
        </w:rPr>
        <w:t xml:space="preserve"> </w:t>
      </w:r>
      <w:proofErr w:type="spellStart"/>
      <w:r w:rsidR="00A7111D" w:rsidRPr="00D20710">
        <w:rPr>
          <w:rFonts w:ascii="Times New Roman" w:hAnsi="Times New Roman" w:cs="Times New Roman"/>
          <w:sz w:val="24"/>
          <w:szCs w:val="24"/>
          <w:lang w:val="ru-RU"/>
        </w:rPr>
        <w:t>дотриманням</w:t>
      </w:r>
      <w:proofErr w:type="spellEnd"/>
      <w:r w:rsidR="00A7111D" w:rsidRPr="00D20710">
        <w:rPr>
          <w:rFonts w:ascii="Times New Roman" w:hAnsi="Times New Roman" w:cs="Times New Roman"/>
          <w:spacing w:val="-3"/>
          <w:sz w:val="24"/>
          <w:szCs w:val="24"/>
          <w:lang w:val="ru-RU"/>
        </w:rPr>
        <w:t xml:space="preserve"> </w:t>
      </w:r>
      <w:proofErr w:type="spellStart"/>
      <w:r w:rsidR="00A7111D" w:rsidRPr="00D20710">
        <w:rPr>
          <w:rFonts w:ascii="Times New Roman" w:hAnsi="Times New Roman" w:cs="Times New Roman"/>
          <w:sz w:val="24"/>
          <w:szCs w:val="24"/>
          <w:lang w:val="ru-RU"/>
        </w:rPr>
        <w:t>принципів</w:t>
      </w:r>
      <w:proofErr w:type="spellEnd"/>
      <w:r w:rsidR="00A7111D" w:rsidRPr="00D20710">
        <w:rPr>
          <w:rFonts w:ascii="Times New Roman" w:hAnsi="Times New Roman" w:cs="Times New Roman"/>
          <w:sz w:val="24"/>
          <w:szCs w:val="24"/>
          <w:lang w:val="ru-RU"/>
        </w:rPr>
        <w:t xml:space="preserve">: </w:t>
      </w:r>
      <w:proofErr w:type="spellStart"/>
      <w:r w:rsidR="00A7111D" w:rsidRPr="00D20710">
        <w:rPr>
          <w:rFonts w:ascii="Times New Roman" w:hAnsi="Times New Roman" w:cs="Times New Roman"/>
          <w:spacing w:val="-2"/>
          <w:sz w:val="24"/>
          <w:szCs w:val="24"/>
          <w:lang w:val="ru-RU"/>
        </w:rPr>
        <w:t>законності</w:t>
      </w:r>
      <w:proofErr w:type="spellEnd"/>
      <w:r w:rsidR="00A7111D" w:rsidRPr="00D20710">
        <w:rPr>
          <w:rFonts w:ascii="Times New Roman" w:hAnsi="Times New Roman" w:cs="Times New Roman"/>
          <w:spacing w:val="-2"/>
          <w:sz w:val="24"/>
          <w:szCs w:val="24"/>
          <w:lang w:val="ru-RU"/>
        </w:rPr>
        <w:t>;</w:t>
      </w:r>
      <w:r>
        <w:rPr>
          <w:rFonts w:ascii="Times New Roman" w:hAnsi="Times New Roman" w:cs="Times New Roman"/>
          <w:sz w:val="24"/>
          <w:szCs w:val="24"/>
          <w:lang w:val="ru-RU"/>
        </w:rPr>
        <w:t xml:space="preserve"> </w:t>
      </w:r>
      <w:r w:rsidR="00A7111D" w:rsidRPr="00D20710">
        <w:rPr>
          <w:rFonts w:ascii="Times New Roman" w:eastAsia="Times New Roman" w:hAnsi="Times New Roman" w:cs="Times New Roman"/>
          <w:sz w:val="24"/>
          <w:szCs w:val="24"/>
        </w:rPr>
        <w:t>верховенства</w:t>
      </w:r>
      <w:r w:rsidR="00A7111D" w:rsidRPr="00D20710">
        <w:rPr>
          <w:rFonts w:ascii="Times New Roman" w:eastAsia="Times New Roman" w:hAnsi="Times New Roman" w:cs="Times New Roman"/>
          <w:spacing w:val="-6"/>
          <w:sz w:val="24"/>
          <w:szCs w:val="24"/>
        </w:rPr>
        <w:t xml:space="preserve"> </w:t>
      </w:r>
      <w:r w:rsidR="00A7111D" w:rsidRPr="00D20710">
        <w:rPr>
          <w:rFonts w:ascii="Times New Roman" w:eastAsia="Times New Roman" w:hAnsi="Times New Roman" w:cs="Times New Roman"/>
          <w:spacing w:val="-2"/>
          <w:sz w:val="24"/>
          <w:szCs w:val="24"/>
        </w:rPr>
        <w:t>права;</w:t>
      </w:r>
    </w:p>
    <w:p w:rsidR="00A7111D" w:rsidRPr="00D20710" w:rsidRDefault="00A7111D" w:rsidP="00D20710">
      <w:pPr>
        <w:widowControl w:val="0"/>
        <w:autoSpaceDE w:val="0"/>
        <w:autoSpaceDN w:val="0"/>
        <w:spacing w:after="0" w:line="240" w:lineRule="auto"/>
        <w:ind w:right="-1"/>
        <w:rPr>
          <w:rFonts w:ascii="Times New Roman" w:eastAsia="Times New Roman" w:hAnsi="Times New Roman" w:cs="Times New Roman"/>
          <w:sz w:val="24"/>
          <w:szCs w:val="24"/>
        </w:rPr>
      </w:pPr>
      <w:r w:rsidRPr="00D20710">
        <w:rPr>
          <w:rFonts w:ascii="Times New Roman" w:eastAsia="Times New Roman" w:hAnsi="Times New Roman" w:cs="Times New Roman"/>
          <w:sz w:val="24"/>
          <w:szCs w:val="24"/>
        </w:rPr>
        <w:t>забезпечення найкращих інтересів дитини; поваги</w:t>
      </w:r>
      <w:r w:rsidRPr="00D20710">
        <w:rPr>
          <w:rFonts w:ascii="Times New Roman" w:eastAsia="Times New Roman" w:hAnsi="Times New Roman" w:cs="Times New Roman"/>
          <w:spacing w:val="-5"/>
          <w:sz w:val="24"/>
          <w:szCs w:val="24"/>
        </w:rPr>
        <w:t xml:space="preserve"> </w:t>
      </w:r>
      <w:r w:rsidRPr="00D20710">
        <w:rPr>
          <w:rFonts w:ascii="Times New Roman" w:eastAsia="Times New Roman" w:hAnsi="Times New Roman" w:cs="Times New Roman"/>
          <w:sz w:val="24"/>
          <w:szCs w:val="24"/>
        </w:rPr>
        <w:t>та</w:t>
      </w:r>
      <w:r w:rsidRPr="00D20710">
        <w:rPr>
          <w:rFonts w:ascii="Times New Roman" w:eastAsia="Times New Roman" w:hAnsi="Times New Roman" w:cs="Times New Roman"/>
          <w:spacing w:val="-8"/>
          <w:sz w:val="24"/>
          <w:szCs w:val="24"/>
        </w:rPr>
        <w:t xml:space="preserve"> </w:t>
      </w:r>
      <w:r w:rsidRPr="00D20710">
        <w:rPr>
          <w:rFonts w:ascii="Times New Roman" w:eastAsia="Times New Roman" w:hAnsi="Times New Roman" w:cs="Times New Roman"/>
          <w:sz w:val="24"/>
          <w:szCs w:val="24"/>
        </w:rPr>
        <w:t>дотримання</w:t>
      </w:r>
      <w:r w:rsidRPr="00D20710">
        <w:rPr>
          <w:rFonts w:ascii="Times New Roman" w:eastAsia="Times New Roman" w:hAnsi="Times New Roman" w:cs="Times New Roman"/>
          <w:spacing w:val="-5"/>
          <w:sz w:val="24"/>
          <w:szCs w:val="24"/>
        </w:rPr>
        <w:t xml:space="preserve"> </w:t>
      </w:r>
      <w:r w:rsidRPr="00D20710">
        <w:rPr>
          <w:rFonts w:ascii="Times New Roman" w:eastAsia="Times New Roman" w:hAnsi="Times New Roman" w:cs="Times New Roman"/>
          <w:sz w:val="24"/>
          <w:szCs w:val="24"/>
        </w:rPr>
        <w:t>прав</w:t>
      </w:r>
      <w:r w:rsidRPr="00D20710">
        <w:rPr>
          <w:rFonts w:ascii="Times New Roman" w:eastAsia="Times New Roman" w:hAnsi="Times New Roman" w:cs="Times New Roman"/>
          <w:spacing w:val="-6"/>
          <w:sz w:val="24"/>
          <w:szCs w:val="24"/>
        </w:rPr>
        <w:t xml:space="preserve"> </w:t>
      </w:r>
      <w:r w:rsidRPr="00D20710">
        <w:rPr>
          <w:rFonts w:ascii="Times New Roman" w:eastAsia="Times New Roman" w:hAnsi="Times New Roman" w:cs="Times New Roman"/>
          <w:sz w:val="24"/>
          <w:szCs w:val="24"/>
        </w:rPr>
        <w:t>і</w:t>
      </w:r>
      <w:r w:rsidRPr="00D20710">
        <w:rPr>
          <w:rFonts w:ascii="Times New Roman" w:eastAsia="Times New Roman" w:hAnsi="Times New Roman" w:cs="Times New Roman"/>
          <w:spacing w:val="-7"/>
          <w:sz w:val="24"/>
          <w:szCs w:val="24"/>
        </w:rPr>
        <w:t xml:space="preserve"> </w:t>
      </w:r>
      <w:r w:rsidRPr="00D20710">
        <w:rPr>
          <w:rFonts w:ascii="Times New Roman" w:eastAsia="Times New Roman" w:hAnsi="Times New Roman" w:cs="Times New Roman"/>
          <w:sz w:val="24"/>
          <w:szCs w:val="24"/>
        </w:rPr>
        <w:t>свобод</w:t>
      </w:r>
      <w:r w:rsidRPr="00D20710">
        <w:rPr>
          <w:rFonts w:ascii="Times New Roman" w:eastAsia="Times New Roman" w:hAnsi="Times New Roman" w:cs="Times New Roman"/>
          <w:spacing w:val="-5"/>
          <w:sz w:val="24"/>
          <w:szCs w:val="24"/>
        </w:rPr>
        <w:t xml:space="preserve"> </w:t>
      </w:r>
      <w:r w:rsidRPr="00D20710">
        <w:rPr>
          <w:rFonts w:ascii="Times New Roman" w:eastAsia="Times New Roman" w:hAnsi="Times New Roman" w:cs="Times New Roman"/>
          <w:sz w:val="24"/>
          <w:szCs w:val="24"/>
        </w:rPr>
        <w:t>лю</w:t>
      </w:r>
      <w:r w:rsidR="00D20710">
        <w:rPr>
          <w:rFonts w:ascii="Times New Roman" w:eastAsia="Times New Roman" w:hAnsi="Times New Roman" w:cs="Times New Roman"/>
          <w:sz w:val="24"/>
          <w:szCs w:val="24"/>
        </w:rPr>
        <w:t xml:space="preserve">дини; неупередженого ставлення; </w:t>
      </w:r>
      <w:r w:rsidRPr="00D20710">
        <w:rPr>
          <w:rFonts w:ascii="Times New Roman" w:eastAsia="Times New Roman" w:hAnsi="Times New Roman" w:cs="Times New Roman"/>
          <w:sz w:val="24"/>
          <w:szCs w:val="24"/>
        </w:rPr>
        <w:t>відкритості</w:t>
      </w:r>
      <w:r w:rsidRPr="00D20710">
        <w:rPr>
          <w:rFonts w:ascii="Times New Roman" w:eastAsia="Times New Roman" w:hAnsi="Times New Roman" w:cs="Times New Roman"/>
          <w:spacing w:val="-4"/>
          <w:sz w:val="24"/>
          <w:szCs w:val="24"/>
        </w:rPr>
        <w:t xml:space="preserve"> </w:t>
      </w:r>
      <w:r w:rsidRPr="00D20710">
        <w:rPr>
          <w:rFonts w:ascii="Times New Roman" w:eastAsia="Times New Roman" w:hAnsi="Times New Roman" w:cs="Times New Roman"/>
          <w:sz w:val="24"/>
          <w:szCs w:val="24"/>
        </w:rPr>
        <w:t>та</w:t>
      </w:r>
      <w:r w:rsidRPr="00D20710">
        <w:rPr>
          <w:rFonts w:ascii="Times New Roman" w:eastAsia="Times New Roman" w:hAnsi="Times New Roman" w:cs="Times New Roman"/>
          <w:spacing w:val="-5"/>
          <w:sz w:val="24"/>
          <w:szCs w:val="24"/>
        </w:rPr>
        <w:t xml:space="preserve"> </w:t>
      </w:r>
      <w:r w:rsidRPr="00D20710">
        <w:rPr>
          <w:rFonts w:ascii="Times New Roman" w:eastAsia="Times New Roman" w:hAnsi="Times New Roman" w:cs="Times New Roman"/>
          <w:spacing w:val="-2"/>
          <w:sz w:val="24"/>
          <w:szCs w:val="24"/>
        </w:rPr>
        <w:t>прозорості;</w:t>
      </w:r>
      <w:r w:rsidR="00D20710">
        <w:rPr>
          <w:rFonts w:ascii="Times New Roman" w:eastAsia="Times New Roman" w:hAnsi="Times New Roman" w:cs="Times New Roman"/>
          <w:sz w:val="24"/>
          <w:szCs w:val="24"/>
        </w:rPr>
        <w:t xml:space="preserve"> </w:t>
      </w:r>
      <w:r w:rsidRPr="00D20710">
        <w:rPr>
          <w:rFonts w:ascii="Times New Roman" w:eastAsia="Times New Roman" w:hAnsi="Times New Roman" w:cs="Times New Roman"/>
          <w:sz w:val="24"/>
          <w:szCs w:val="24"/>
        </w:rPr>
        <w:t>конфіденційності</w:t>
      </w:r>
      <w:r w:rsidRPr="00D20710">
        <w:rPr>
          <w:rFonts w:ascii="Times New Roman" w:eastAsia="Times New Roman" w:hAnsi="Times New Roman" w:cs="Times New Roman"/>
          <w:spacing w:val="-7"/>
          <w:sz w:val="24"/>
          <w:szCs w:val="24"/>
        </w:rPr>
        <w:t xml:space="preserve"> </w:t>
      </w:r>
      <w:r w:rsidRPr="00D20710">
        <w:rPr>
          <w:rFonts w:ascii="Times New Roman" w:eastAsia="Times New Roman" w:hAnsi="Times New Roman" w:cs="Times New Roman"/>
          <w:sz w:val="24"/>
          <w:szCs w:val="24"/>
        </w:rPr>
        <w:t>та</w:t>
      </w:r>
      <w:r w:rsidRPr="00D20710">
        <w:rPr>
          <w:rFonts w:ascii="Times New Roman" w:eastAsia="Times New Roman" w:hAnsi="Times New Roman" w:cs="Times New Roman"/>
          <w:spacing w:val="-10"/>
          <w:sz w:val="24"/>
          <w:szCs w:val="24"/>
        </w:rPr>
        <w:t xml:space="preserve"> </w:t>
      </w:r>
      <w:r w:rsidRPr="00D20710">
        <w:rPr>
          <w:rFonts w:ascii="Times New Roman" w:eastAsia="Times New Roman" w:hAnsi="Times New Roman" w:cs="Times New Roman"/>
          <w:sz w:val="24"/>
          <w:szCs w:val="24"/>
        </w:rPr>
        <w:t>захисту</w:t>
      </w:r>
      <w:r w:rsidR="00D20710">
        <w:rPr>
          <w:rFonts w:ascii="Times New Roman" w:eastAsia="Times New Roman" w:hAnsi="Times New Roman" w:cs="Times New Roman"/>
          <w:spacing w:val="-11"/>
          <w:sz w:val="24"/>
          <w:szCs w:val="24"/>
        </w:rPr>
        <w:t xml:space="preserve"> </w:t>
      </w:r>
      <w:r w:rsidRPr="00D20710">
        <w:rPr>
          <w:rFonts w:ascii="Times New Roman" w:eastAsia="Times New Roman" w:hAnsi="Times New Roman" w:cs="Times New Roman"/>
          <w:sz w:val="24"/>
          <w:szCs w:val="24"/>
        </w:rPr>
        <w:t>персональних</w:t>
      </w:r>
      <w:r w:rsidRPr="00D20710">
        <w:rPr>
          <w:rFonts w:ascii="Times New Roman" w:eastAsia="Times New Roman" w:hAnsi="Times New Roman" w:cs="Times New Roman"/>
          <w:spacing w:val="-11"/>
          <w:sz w:val="24"/>
          <w:szCs w:val="24"/>
        </w:rPr>
        <w:t xml:space="preserve"> </w:t>
      </w:r>
      <w:r w:rsidRPr="00D20710">
        <w:rPr>
          <w:rFonts w:ascii="Times New Roman" w:eastAsia="Times New Roman" w:hAnsi="Times New Roman" w:cs="Times New Roman"/>
          <w:sz w:val="24"/>
          <w:szCs w:val="24"/>
        </w:rPr>
        <w:t>д</w:t>
      </w:r>
      <w:r w:rsidR="00D20710">
        <w:rPr>
          <w:rFonts w:ascii="Times New Roman" w:eastAsia="Times New Roman" w:hAnsi="Times New Roman" w:cs="Times New Roman"/>
          <w:sz w:val="24"/>
          <w:szCs w:val="24"/>
        </w:rPr>
        <w:t xml:space="preserve">аних; невідкладного реагування; </w:t>
      </w:r>
      <w:r w:rsidRPr="00D20710">
        <w:rPr>
          <w:rFonts w:ascii="Times New Roman" w:eastAsia="Times New Roman" w:hAnsi="Times New Roman" w:cs="Times New Roman"/>
          <w:sz w:val="24"/>
          <w:szCs w:val="24"/>
        </w:rPr>
        <w:t>комплексного підходу до розгляду випадку насильства та/або ж</w:t>
      </w:r>
      <w:r w:rsidR="00D20710">
        <w:rPr>
          <w:rFonts w:ascii="Times New Roman" w:eastAsia="Times New Roman" w:hAnsi="Times New Roman" w:cs="Times New Roman"/>
          <w:sz w:val="24"/>
          <w:szCs w:val="24"/>
        </w:rPr>
        <w:t xml:space="preserve">орстокого поводження з дитиною; </w:t>
      </w:r>
      <w:r w:rsidRPr="00D20710">
        <w:rPr>
          <w:rFonts w:ascii="Times New Roman" w:eastAsia="Times New Roman" w:hAnsi="Times New Roman" w:cs="Times New Roman"/>
          <w:sz w:val="24"/>
          <w:szCs w:val="24"/>
        </w:rPr>
        <w:t>нетерпимості насильства та жорстокого поводження з дитиною та визнання його суспільної небезпеки.</w:t>
      </w:r>
    </w:p>
    <w:p w:rsidR="00A7111D" w:rsidRPr="00D20710" w:rsidRDefault="00D20710" w:rsidP="00D20710">
      <w:pPr>
        <w:widowControl w:val="0"/>
        <w:tabs>
          <w:tab w:val="left" w:pos="988"/>
        </w:tabs>
        <w:autoSpaceDE w:val="0"/>
        <w:autoSpaceDN w:val="0"/>
        <w:spacing w:before="119" w:after="0" w:line="240" w:lineRule="auto"/>
        <w:ind w:left="-709" w:right="-143"/>
        <w:contextualSpacing/>
        <w:jc w:val="both"/>
        <w:rPr>
          <w:rFonts w:ascii="Times New Roman" w:hAnsi="Times New Roman" w:cs="Times New Roman"/>
          <w:sz w:val="24"/>
          <w:szCs w:val="24"/>
        </w:rPr>
      </w:pPr>
      <w:r w:rsidRPr="00D20710">
        <w:rPr>
          <w:rFonts w:ascii="Times New Roman" w:hAnsi="Times New Roman" w:cs="Times New Roman"/>
          <w:sz w:val="28"/>
          <w:szCs w:val="28"/>
        </w:rPr>
        <w:t xml:space="preserve">         </w:t>
      </w:r>
      <w:r w:rsidRPr="00D20710">
        <w:rPr>
          <w:rFonts w:ascii="Times New Roman" w:hAnsi="Times New Roman" w:cs="Times New Roman"/>
          <w:sz w:val="24"/>
          <w:szCs w:val="24"/>
        </w:rPr>
        <w:t xml:space="preserve">5. </w:t>
      </w:r>
      <w:r w:rsidR="00A7111D" w:rsidRPr="00D20710">
        <w:rPr>
          <w:rFonts w:ascii="Times New Roman" w:hAnsi="Times New Roman" w:cs="Times New Roman"/>
          <w:sz w:val="24"/>
          <w:szCs w:val="24"/>
        </w:rPr>
        <w:t>До</w:t>
      </w:r>
      <w:r w:rsidR="00A7111D" w:rsidRPr="00D20710">
        <w:rPr>
          <w:rFonts w:ascii="Times New Roman" w:hAnsi="Times New Roman" w:cs="Times New Roman"/>
          <w:spacing w:val="-5"/>
          <w:sz w:val="24"/>
          <w:szCs w:val="24"/>
        </w:rPr>
        <w:t xml:space="preserve"> </w:t>
      </w:r>
      <w:r w:rsidR="00A7111D" w:rsidRPr="00D20710">
        <w:rPr>
          <w:rFonts w:ascii="Times New Roman" w:hAnsi="Times New Roman" w:cs="Times New Roman"/>
          <w:sz w:val="24"/>
          <w:szCs w:val="24"/>
        </w:rPr>
        <w:t>завдань</w:t>
      </w:r>
      <w:r w:rsidR="00A7111D" w:rsidRPr="00D20710">
        <w:rPr>
          <w:rFonts w:ascii="Times New Roman" w:hAnsi="Times New Roman" w:cs="Times New Roman"/>
          <w:spacing w:val="-7"/>
          <w:sz w:val="24"/>
          <w:szCs w:val="24"/>
        </w:rPr>
        <w:t xml:space="preserve"> </w:t>
      </w:r>
      <w:r w:rsidR="00A7111D" w:rsidRPr="00D20710">
        <w:rPr>
          <w:rFonts w:ascii="Times New Roman" w:hAnsi="Times New Roman" w:cs="Times New Roman"/>
          <w:sz w:val="24"/>
          <w:szCs w:val="24"/>
        </w:rPr>
        <w:t>комісії</w:t>
      </w:r>
      <w:r w:rsidR="00A7111D" w:rsidRPr="00D20710">
        <w:rPr>
          <w:rFonts w:ascii="Times New Roman" w:hAnsi="Times New Roman" w:cs="Times New Roman"/>
          <w:spacing w:val="-7"/>
          <w:sz w:val="24"/>
          <w:szCs w:val="24"/>
        </w:rPr>
        <w:t xml:space="preserve"> </w:t>
      </w:r>
      <w:r w:rsidR="00A7111D" w:rsidRPr="00D20710">
        <w:rPr>
          <w:rFonts w:ascii="Times New Roman" w:hAnsi="Times New Roman" w:cs="Times New Roman"/>
          <w:spacing w:val="-2"/>
          <w:sz w:val="24"/>
          <w:szCs w:val="24"/>
        </w:rPr>
        <w:t>належать:</w:t>
      </w:r>
    </w:p>
    <w:p w:rsid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 xml:space="preserve">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w:t>
      </w:r>
    </w:p>
    <w:p w:rsid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опрацювання повідомлень, аналіз зібраної інформації щодо обставин, зазначених у повідомленні;</w:t>
      </w: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r>
        <w:rPr>
          <w:rFonts w:ascii="Times New Roman" w:eastAsia="Times New Roman" w:hAnsi="Times New Roman" w:cs="Times New Roman"/>
          <w:sz w:val="24"/>
          <w:szCs w:val="24"/>
        </w:rPr>
        <w:t xml:space="preserve"> </w:t>
      </w:r>
    </w:p>
    <w:p w:rsid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7111D" w:rsidRPr="00D20710">
        <w:rPr>
          <w:rFonts w:ascii="Times New Roman" w:eastAsia="Times New Roman" w:hAnsi="Times New Roman" w:cs="Times New Roman"/>
          <w:sz w:val="24"/>
          <w:szCs w:val="24"/>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A7111D" w:rsidRPr="00D20710"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 xml:space="preserve">підготовка пропозицій щодо внесення змін до положення про запобігання та протидію насильству та/або жорстокому поводженню з </w:t>
      </w:r>
      <w:r w:rsidR="00A7111D" w:rsidRPr="00D20710">
        <w:rPr>
          <w:rFonts w:ascii="Times New Roman" w:eastAsia="Times New Roman" w:hAnsi="Times New Roman" w:cs="Times New Roman"/>
          <w:spacing w:val="-2"/>
          <w:sz w:val="24"/>
          <w:szCs w:val="24"/>
        </w:rPr>
        <w:t>дітьми;</w:t>
      </w:r>
    </w:p>
    <w:p w:rsidR="00A567AE" w:rsidRDefault="00A567AE" w:rsidP="00A567AE">
      <w:pPr>
        <w:widowControl w:val="0"/>
        <w:autoSpaceDE w:val="0"/>
        <w:autoSpaceDN w:val="0"/>
        <w:spacing w:before="121"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здійснення моніторингу виконання рекомендацій комісії і надання відповідної інформації службі у справах дітей за місцем розташування закладу</w:t>
      </w:r>
      <w:r w:rsidR="00A7111D" w:rsidRPr="00D20710">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p>
    <w:p w:rsidR="00A7111D" w:rsidRPr="00D20710"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розгляд висновків практичного психолога та соціального педагога або інших</w:t>
      </w:r>
      <w:r w:rsidR="00A7111D" w:rsidRPr="00D20710">
        <w:rPr>
          <w:rFonts w:ascii="Times New Roman" w:eastAsia="Times New Roman" w:hAnsi="Times New Roman" w:cs="Times New Roman"/>
          <w:spacing w:val="-13"/>
          <w:sz w:val="24"/>
          <w:szCs w:val="24"/>
        </w:rPr>
        <w:t xml:space="preserve"> </w:t>
      </w:r>
      <w:r w:rsidR="00A7111D" w:rsidRPr="00D20710">
        <w:rPr>
          <w:rFonts w:ascii="Times New Roman" w:eastAsia="Times New Roman" w:hAnsi="Times New Roman" w:cs="Times New Roman"/>
          <w:sz w:val="24"/>
          <w:szCs w:val="24"/>
        </w:rPr>
        <w:t>експертних</w:t>
      </w:r>
      <w:r w:rsidR="00A7111D" w:rsidRPr="00D20710">
        <w:rPr>
          <w:rFonts w:ascii="Times New Roman" w:eastAsia="Times New Roman" w:hAnsi="Times New Roman" w:cs="Times New Roman"/>
          <w:spacing w:val="-13"/>
          <w:sz w:val="24"/>
          <w:szCs w:val="24"/>
        </w:rPr>
        <w:t xml:space="preserve"> </w:t>
      </w:r>
      <w:r w:rsidR="00A7111D" w:rsidRPr="00D20710">
        <w:rPr>
          <w:rFonts w:ascii="Times New Roman" w:eastAsia="Times New Roman" w:hAnsi="Times New Roman" w:cs="Times New Roman"/>
          <w:sz w:val="24"/>
          <w:szCs w:val="24"/>
        </w:rPr>
        <w:t>висновків,</w:t>
      </w:r>
      <w:r w:rsidR="00A7111D" w:rsidRPr="00D20710">
        <w:rPr>
          <w:rFonts w:ascii="Times New Roman" w:eastAsia="Times New Roman" w:hAnsi="Times New Roman" w:cs="Times New Roman"/>
          <w:spacing w:val="-15"/>
          <w:sz w:val="24"/>
          <w:szCs w:val="24"/>
        </w:rPr>
        <w:t xml:space="preserve"> </w:t>
      </w:r>
      <w:r w:rsidR="00A7111D" w:rsidRPr="00D20710">
        <w:rPr>
          <w:rFonts w:ascii="Times New Roman" w:eastAsia="Times New Roman" w:hAnsi="Times New Roman" w:cs="Times New Roman"/>
          <w:sz w:val="24"/>
          <w:szCs w:val="24"/>
        </w:rPr>
        <w:t>що</w:t>
      </w:r>
      <w:r w:rsidR="00A7111D" w:rsidRPr="00D20710">
        <w:rPr>
          <w:rFonts w:ascii="Times New Roman" w:eastAsia="Times New Roman" w:hAnsi="Times New Roman" w:cs="Times New Roman"/>
          <w:spacing w:val="-13"/>
          <w:sz w:val="24"/>
          <w:szCs w:val="24"/>
        </w:rPr>
        <w:t xml:space="preserve"> </w:t>
      </w:r>
      <w:r w:rsidR="00A7111D" w:rsidRPr="00D20710">
        <w:rPr>
          <w:rFonts w:ascii="Times New Roman" w:eastAsia="Times New Roman" w:hAnsi="Times New Roman" w:cs="Times New Roman"/>
          <w:sz w:val="24"/>
          <w:szCs w:val="24"/>
        </w:rPr>
        <w:t>мають</w:t>
      </w:r>
      <w:r w:rsidR="00A7111D" w:rsidRPr="00D20710">
        <w:rPr>
          <w:rFonts w:ascii="Times New Roman" w:eastAsia="Times New Roman" w:hAnsi="Times New Roman" w:cs="Times New Roman"/>
          <w:spacing w:val="-15"/>
          <w:sz w:val="24"/>
          <w:szCs w:val="24"/>
        </w:rPr>
        <w:t xml:space="preserve"> </w:t>
      </w:r>
      <w:r w:rsidR="00A7111D" w:rsidRPr="00D20710">
        <w:rPr>
          <w:rFonts w:ascii="Times New Roman" w:eastAsia="Times New Roman" w:hAnsi="Times New Roman" w:cs="Times New Roman"/>
          <w:sz w:val="24"/>
          <w:szCs w:val="24"/>
        </w:rPr>
        <w:t>значення</w:t>
      </w:r>
      <w:r w:rsidR="00A7111D" w:rsidRPr="00D20710">
        <w:rPr>
          <w:rFonts w:ascii="Times New Roman" w:eastAsia="Times New Roman" w:hAnsi="Times New Roman" w:cs="Times New Roman"/>
          <w:spacing w:val="-13"/>
          <w:sz w:val="24"/>
          <w:szCs w:val="24"/>
        </w:rPr>
        <w:t xml:space="preserve"> </w:t>
      </w:r>
      <w:r w:rsidR="00A7111D" w:rsidRPr="00D20710">
        <w:rPr>
          <w:rFonts w:ascii="Times New Roman" w:eastAsia="Times New Roman" w:hAnsi="Times New Roman" w:cs="Times New Roman"/>
          <w:sz w:val="24"/>
          <w:szCs w:val="24"/>
        </w:rPr>
        <w:t>для</w:t>
      </w:r>
      <w:r w:rsidR="00A7111D" w:rsidRPr="00D20710">
        <w:rPr>
          <w:rFonts w:ascii="Times New Roman" w:eastAsia="Times New Roman" w:hAnsi="Times New Roman" w:cs="Times New Roman"/>
          <w:spacing w:val="-13"/>
          <w:sz w:val="24"/>
          <w:szCs w:val="24"/>
        </w:rPr>
        <w:t xml:space="preserve"> </w:t>
      </w:r>
      <w:r w:rsidR="00A7111D" w:rsidRPr="00D20710">
        <w:rPr>
          <w:rFonts w:ascii="Times New Roman" w:eastAsia="Times New Roman" w:hAnsi="Times New Roman" w:cs="Times New Roman"/>
          <w:sz w:val="24"/>
          <w:szCs w:val="24"/>
        </w:rPr>
        <w:t>об’єктивного</w:t>
      </w:r>
      <w:r w:rsidR="00A7111D" w:rsidRPr="00D20710">
        <w:rPr>
          <w:rFonts w:ascii="Times New Roman" w:eastAsia="Times New Roman" w:hAnsi="Times New Roman" w:cs="Times New Roman"/>
          <w:spacing w:val="-15"/>
          <w:sz w:val="24"/>
          <w:szCs w:val="24"/>
        </w:rPr>
        <w:t xml:space="preserve"> </w:t>
      </w:r>
      <w:r w:rsidR="00A7111D" w:rsidRPr="00D20710">
        <w:rPr>
          <w:rFonts w:ascii="Times New Roman" w:eastAsia="Times New Roman" w:hAnsi="Times New Roman" w:cs="Times New Roman"/>
          <w:sz w:val="24"/>
          <w:szCs w:val="24"/>
        </w:rPr>
        <w:t xml:space="preserve">розгляду заяви у разі їх надходження від батьків або інших законних представників </w:t>
      </w:r>
      <w:r w:rsidR="00A7111D" w:rsidRPr="00D20710">
        <w:rPr>
          <w:rFonts w:ascii="Times New Roman" w:eastAsia="Times New Roman" w:hAnsi="Times New Roman" w:cs="Times New Roman"/>
          <w:spacing w:val="-2"/>
          <w:sz w:val="24"/>
          <w:szCs w:val="24"/>
        </w:rPr>
        <w:t>дитини.</w:t>
      </w:r>
    </w:p>
    <w:p w:rsidR="00A7111D" w:rsidRP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A7111D" w:rsidRPr="00A567AE">
        <w:rPr>
          <w:rFonts w:ascii="Times New Roman" w:eastAsia="Times New Roman" w:hAnsi="Times New Roman" w:cs="Times New Roman"/>
          <w:sz w:val="24"/>
          <w:szCs w:val="24"/>
        </w:rPr>
        <w:t>Комісія</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має</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pacing w:val="-2"/>
          <w:sz w:val="24"/>
          <w:szCs w:val="24"/>
        </w:rPr>
        <w:t>право:</w:t>
      </w:r>
    </w:p>
    <w:p w:rsidR="00A7111D" w:rsidRPr="00D20710"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оцінювати потреби</w:t>
      </w:r>
      <w:r w:rsidR="00A7111D" w:rsidRPr="00D20710">
        <w:rPr>
          <w:rFonts w:ascii="Times New Roman" w:eastAsia="Times New Roman" w:hAnsi="Times New Roman" w:cs="Times New Roman"/>
          <w:spacing w:val="-2"/>
          <w:sz w:val="24"/>
          <w:szCs w:val="24"/>
        </w:rPr>
        <w:t xml:space="preserve"> </w:t>
      </w:r>
      <w:r w:rsidR="00A7111D" w:rsidRPr="00D20710">
        <w:rPr>
          <w:rFonts w:ascii="Times New Roman" w:eastAsia="Times New Roman" w:hAnsi="Times New Roman" w:cs="Times New Roman"/>
          <w:sz w:val="24"/>
          <w:szCs w:val="24"/>
        </w:rPr>
        <w:t>сторін насильства</w:t>
      </w:r>
      <w:r w:rsidR="00A7111D" w:rsidRPr="00D20710">
        <w:rPr>
          <w:rFonts w:ascii="Times New Roman" w:eastAsia="Times New Roman" w:hAnsi="Times New Roman" w:cs="Times New Roman"/>
          <w:spacing w:val="-1"/>
          <w:sz w:val="24"/>
          <w:szCs w:val="24"/>
        </w:rPr>
        <w:t xml:space="preserve"> </w:t>
      </w:r>
      <w:r w:rsidR="00A7111D" w:rsidRPr="00D20710">
        <w:rPr>
          <w:rFonts w:ascii="Times New Roman" w:eastAsia="Times New Roman" w:hAnsi="Times New Roman" w:cs="Times New Roman"/>
          <w:sz w:val="24"/>
          <w:szCs w:val="24"/>
        </w:rPr>
        <w:t>та/або</w:t>
      </w:r>
      <w:r w:rsidR="00A7111D" w:rsidRPr="00D20710">
        <w:rPr>
          <w:rFonts w:ascii="Times New Roman" w:eastAsia="Times New Roman" w:hAnsi="Times New Roman" w:cs="Times New Roman"/>
          <w:spacing w:val="-2"/>
          <w:sz w:val="24"/>
          <w:szCs w:val="24"/>
        </w:rPr>
        <w:t xml:space="preserve"> </w:t>
      </w:r>
      <w:r w:rsidR="00A7111D" w:rsidRPr="00D20710">
        <w:rPr>
          <w:rFonts w:ascii="Times New Roman" w:eastAsia="Times New Roman" w:hAnsi="Times New Roman" w:cs="Times New Roman"/>
          <w:sz w:val="24"/>
          <w:szCs w:val="24"/>
        </w:rPr>
        <w:t>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A7111D" w:rsidRPr="00D20710"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рекомендувати особам, які стали стороною насильства та/або жорстокого</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поводження</w:t>
      </w:r>
      <w:r w:rsidR="00A7111D" w:rsidRPr="00D20710">
        <w:rPr>
          <w:rFonts w:ascii="Times New Roman" w:eastAsia="Times New Roman" w:hAnsi="Times New Roman" w:cs="Times New Roman"/>
          <w:spacing w:val="-7"/>
          <w:sz w:val="24"/>
          <w:szCs w:val="24"/>
        </w:rPr>
        <w:t xml:space="preserve"> </w:t>
      </w:r>
      <w:r w:rsidR="00A7111D" w:rsidRPr="00D20710">
        <w:rPr>
          <w:rFonts w:ascii="Times New Roman" w:eastAsia="Times New Roman" w:hAnsi="Times New Roman" w:cs="Times New Roman"/>
          <w:sz w:val="24"/>
          <w:szCs w:val="24"/>
        </w:rPr>
        <w:t>з</w:t>
      </w:r>
      <w:r w:rsidR="00A7111D" w:rsidRPr="00D20710">
        <w:rPr>
          <w:rFonts w:ascii="Times New Roman" w:eastAsia="Times New Roman" w:hAnsi="Times New Roman" w:cs="Times New Roman"/>
          <w:spacing w:val="-8"/>
          <w:sz w:val="24"/>
          <w:szCs w:val="24"/>
        </w:rPr>
        <w:t xml:space="preserve"> </w:t>
      </w:r>
      <w:r w:rsidR="00A7111D" w:rsidRPr="00D20710">
        <w:rPr>
          <w:rFonts w:ascii="Times New Roman" w:eastAsia="Times New Roman" w:hAnsi="Times New Roman" w:cs="Times New Roman"/>
          <w:sz w:val="24"/>
          <w:szCs w:val="24"/>
        </w:rPr>
        <w:t>дитиною,</w:t>
      </w:r>
      <w:r w:rsidR="00A7111D" w:rsidRPr="00D20710">
        <w:rPr>
          <w:rFonts w:ascii="Times New Roman" w:eastAsia="Times New Roman" w:hAnsi="Times New Roman" w:cs="Times New Roman"/>
          <w:spacing w:val="-8"/>
          <w:sz w:val="24"/>
          <w:szCs w:val="24"/>
        </w:rPr>
        <w:t xml:space="preserve"> </w:t>
      </w:r>
      <w:r w:rsidR="00A7111D" w:rsidRPr="00D20710">
        <w:rPr>
          <w:rFonts w:ascii="Times New Roman" w:eastAsia="Times New Roman" w:hAnsi="Times New Roman" w:cs="Times New Roman"/>
          <w:sz w:val="24"/>
          <w:szCs w:val="24"/>
        </w:rPr>
        <w:t>проходження</w:t>
      </w:r>
      <w:r w:rsidR="00A7111D" w:rsidRPr="00D20710">
        <w:rPr>
          <w:rFonts w:ascii="Times New Roman" w:eastAsia="Times New Roman" w:hAnsi="Times New Roman" w:cs="Times New Roman"/>
          <w:spacing w:val="-7"/>
          <w:sz w:val="24"/>
          <w:szCs w:val="24"/>
        </w:rPr>
        <w:t xml:space="preserve"> </w:t>
      </w:r>
      <w:r w:rsidR="00A7111D" w:rsidRPr="00D20710">
        <w:rPr>
          <w:rFonts w:ascii="Times New Roman" w:eastAsia="Times New Roman" w:hAnsi="Times New Roman" w:cs="Times New Roman"/>
          <w:sz w:val="24"/>
          <w:szCs w:val="24"/>
        </w:rPr>
        <w:t>відповідної</w:t>
      </w:r>
      <w:r w:rsidR="00A7111D" w:rsidRPr="00D20710">
        <w:rPr>
          <w:rFonts w:ascii="Times New Roman" w:eastAsia="Times New Roman" w:hAnsi="Times New Roman" w:cs="Times New Roman"/>
          <w:spacing w:val="-6"/>
          <w:sz w:val="24"/>
          <w:szCs w:val="24"/>
        </w:rPr>
        <w:t xml:space="preserve"> </w:t>
      </w:r>
      <w:r w:rsidR="00A7111D" w:rsidRPr="00D20710">
        <w:rPr>
          <w:rFonts w:ascii="Times New Roman" w:eastAsia="Times New Roman" w:hAnsi="Times New Roman" w:cs="Times New Roman"/>
          <w:sz w:val="24"/>
          <w:szCs w:val="24"/>
        </w:rPr>
        <w:t>програми</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для таких осіб;</w:t>
      </w:r>
    </w:p>
    <w:p w:rsidR="00A7111D" w:rsidRPr="00D20710"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визначати</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причини</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насильства</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та/або</w:t>
      </w:r>
      <w:r w:rsidR="00A7111D" w:rsidRPr="00D20710">
        <w:rPr>
          <w:rFonts w:ascii="Times New Roman" w:eastAsia="Times New Roman" w:hAnsi="Times New Roman" w:cs="Times New Roman"/>
          <w:spacing w:val="-8"/>
          <w:sz w:val="24"/>
          <w:szCs w:val="24"/>
        </w:rPr>
        <w:t xml:space="preserve"> </w:t>
      </w:r>
      <w:r w:rsidR="00A7111D" w:rsidRPr="00D20710">
        <w:rPr>
          <w:rFonts w:ascii="Times New Roman" w:eastAsia="Times New Roman" w:hAnsi="Times New Roman" w:cs="Times New Roman"/>
          <w:sz w:val="24"/>
          <w:szCs w:val="24"/>
        </w:rPr>
        <w:t>жорстокого</w:t>
      </w:r>
      <w:r w:rsidR="00A7111D" w:rsidRPr="00D20710">
        <w:rPr>
          <w:rFonts w:ascii="Times New Roman" w:eastAsia="Times New Roman" w:hAnsi="Times New Roman" w:cs="Times New Roman"/>
          <w:spacing w:val="-9"/>
          <w:sz w:val="24"/>
          <w:szCs w:val="24"/>
        </w:rPr>
        <w:t xml:space="preserve"> </w:t>
      </w:r>
      <w:r w:rsidR="00A7111D" w:rsidRPr="00D20710">
        <w:rPr>
          <w:rFonts w:ascii="Times New Roman" w:eastAsia="Times New Roman" w:hAnsi="Times New Roman" w:cs="Times New Roman"/>
          <w:sz w:val="24"/>
          <w:szCs w:val="24"/>
        </w:rPr>
        <w:t>поводження,</w:t>
      </w:r>
      <w:r w:rsidR="00A7111D" w:rsidRPr="00D20710">
        <w:rPr>
          <w:rFonts w:ascii="Times New Roman" w:eastAsia="Times New Roman" w:hAnsi="Times New Roman" w:cs="Times New Roman"/>
          <w:spacing w:val="-8"/>
          <w:sz w:val="24"/>
          <w:szCs w:val="24"/>
        </w:rPr>
        <w:t xml:space="preserve"> </w:t>
      </w:r>
      <w:r w:rsidR="00A7111D" w:rsidRPr="00D20710">
        <w:rPr>
          <w:rFonts w:ascii="Times New Roman" w:eastAsia="Times New Roman" w:hAnsi="Times New Roman" w:cs="Times New Roman"/>
          <w:sz w:val="24"/>
          <w:szCs w:val="24"/>
        </w:rPr>
        <w:t>а</w:t>
      </w:r>
      <w:r w:rsidR="00A7111D" w:rsidRPr="00D20710">
        <w:rPr>
          <w:rFonts w:ascii="Times New Roman" w:eastAsia="Times New Roman" w:hAnsi="Times New Roman" w:cs="Times New Roman"/>
          <w:spacing w:val="-8"/>
          <w:sz w:val="24"/>
          <w:szCs w:val="24"/>
        </w:rPr>
        <w:t xml:space="preserve"> </w:t>
      </w:r>
      <w:r w:rsidR="00A7111D" w:rsidRPr="00D20710">
        <w:rPr>
          <w:rFonts w:ascii="Times New Roman" w:eastAsia="Times New Roman" w:hAnsi="Times New Roman" w:cs="Times New Roman"/>
          <w:sz w:val="24"/>
          <w:szCs w:val="24"/>
        </w:rPr>
        <w:t>також необхідні заходи для усунення таких причин;</w:t>
      </w:r>
    </w:p>
    <w:p w:rsidR="00A7111D" w:rsidRPr="00D20710"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здійснювати моніторинг ефективності соціальних та психолого- 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A7111D" w:rsidRPr="00D20710"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надавати рекомендації для працівників закладу  щодо доцільних методів здійснення заходів з дітьми, які стали стороною насильства та/або жорстокого поводження з дитиною;</w:t>
      </w:r>
    </w:p>
    <w:p w:rsid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D20710">
        <w:rPr>
          <w:rFonts w:ascii="Times New Roman" w:eastAsia="Times New Roman" w:hAnsi="Times New Roman" w:cs="Times New Roman"/>
          <w:sz w:val="24"/>
          <w:szCs w:val="24"/>
        </w:rPr>
        <w:t xml:space="preserve">надавати рекомендації для батьків або інших законних представників дитини, яка стала стороною насильства та/або жорстокого поводження з </w:t>
      </w:r>
      <w:r w:rsidR="00A7111D" w:rsidRPr="00D20710">
        <w:rPr>
          <w:rFonts w:ascii="Times New Roman" w:eastAsia="Times New Roman" w:hAnsi="Times New Roman" w:cs="Times New Roman"/>
          <w:spacing w:val="-2"/>
          <w:sz w:val="24"/>
          <w:szCs w:val="24"/>
        </w:rPr>
        <w:t>дитиною.</w:t>
      </w:r>
    </w:p>
    <w:p w:rsid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567AE">
        <w:rPr>
          <w:rFonts w:ascii="Times New Roman" w:eastAsia="Times New Roman" w:hAnsi="Times New Roman" w:cs="Times New Roman"/>
          <w:sz w:val="24"/>
          <w:szCs w:val="24"/>
        </w:rPr>
        <w:t xml:space="preserve">. </w:t>
      </w:r>
      <w:r w:rsidR="00A7111D" w:rsidRPr="00A567AE">
        <w:rPr>
          <w:rFonts w:ascii="Times New Roman" w:hAnsi="Times New Roman" w:cs="Times New Roman"/>
          <w:sz w:val="24"/>
          <w:szCs w:val="24"/>
        </w:rPr>
        <w:t>Головою</w:t>
      </w:r>
      <w:r w:rsidR="00A7111D" w:rsidRPr="00A567AE">
        <w:rPr>
          <w:rFonts w:ascii="Times New Roman" w:hAnsi="Times New Roman" w:cs="Times New Roman"/>
          <w:spacing w:val="-6"/>
          <w:sz w:val="24"/>
          <w:szCs w:val="24"/>
        </w:rPr>
        <w:t xml:space="preserve"> </w:t>
      </w:r>
      <w:r w:rsidR="00A7111D" w:rsidRPr="00A567AE">
        <w:rPr>
          <w:rFonts w:ascii="Times New Roman" w:hAnsi="Times New Roman" w:cs="Times New Roman"/>
          <w:sz w:val="24"/>
          <w:szCs w:val="24"/>
        </w:rPr>
        <w:t>комісії</w:t>
      </w:r>
      <w:r w:rsidR="00A7111D" w:rsidRPr="00A567AE">
        <w:rPr>
          <w:rFonts w:ascii="Times New Roman" w:hAnsi="Times New Roman" w:cs="Times New Roman"/>
          <w:spacing w:val="-4"/>
          <w:sz w:val="24"/>
          <w:szCs w:val="24"/>
        </w:rPr>
        <w:t xml:space="preserve"> </w:t>
      </w:r>
      <w:r w:rsidR="00A7111D" w:rsidRPr="00A567AE">
        <w:rPr>
          <w:rFonts w:ascii="Times New Roman" w:hAnsi="Times New Roman" w:cs="Times New Roman"/>
          <w:sz w:val="24"/>
          <w:szCs w:val="24"/>
        </w:rPr>
        <w:t>є</w:t>
      </w:r>
      <w:r w:rsidR="00A7111D" w:rsidRPr="00A567AE">
        <w:rPr>
          <w:rFonts w:ascii="Times New Roman" w:hAnsi="Times New Roman" w:cs="Times New Roman"/>
          <w:spacing w:val="-7"/>
          <w:sz w:val="24"/>
          <w:szCs w:val="24"/>
        </w:rPr>
        <w:t xml:space="preserve"> </w:t>
      </w:r>
      <w:r w:rsidR="00A7111D" w:rsidRPr="00A567AE">
        <w:rPr>
          <w:rFonts w:ascii="Times New Roman" w:hAnsi="Times New Roman" w:cs="Times New Roman"/>
          <w:sz w:val="24"/>
          <w:szCs w:val="24"/>
        </w:rPr>
        <w:t>керівник</w:t>
      </w:r>
      <w:r>
        <w:rPr>
          <w:rFonts w:ascii="Times New Roman" w:hAnsi="Times New Roman" w:cs="Times New Roman"/>
          <w:spacing w:val="-4"/>
          <w:sz w:val="24"/>
          <w:szCs w:val="24"/>
        </w:rPr>
        <w:t xml:space="preserve"> Городецького ліцею</w:t>
      </w:r>
      <w:r w:rsidR="00A7111D" w:rsidRPr="00A567AE">
        <w:rPr>
          <w:rFonts w:ascii="Times New Roman" w:hAnsi="Times New Roman" w:cs="Times New Roman"/>
          <w:spacing w:val="-2"/>
          <w:sz w:val="24"/>
          <w:szCs w:val="24"/>
        </w:rPr>
        <w:t>.</w:t>
      </w:r>
    </w:p>
    <w:p w:rsidR="00A7111D" w:rsidRPr="00A567AE" w:rsidRDefault="00A7111D" w:rsidP="00A567AE">
      <w:pPr>
        <w:widowControl w:val="0"/>
        <w:autoSpaceDE w:val="0"/>
        <w:autoSpaceDN w:val="0"/>
        <w:spacing w:after="0" w:line="240" w:lineRule="auto"/>
        <w:ind w:right="-143"/>
        <w:jc w:val="both"/>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Головою</w:t>
      </w:r>
      <w:r w:rsidRPr="00A567AE">
        <w:rPr>
          <w:rFonts w:ascii="Times New Roman" w:eastAsia="Times New Roman" w:hAnsi="Times New Roman" w:cs="Times New Roman"/>
          <w:spacing w:val="-7"/>
          <w:sz w:val="24"/>
          <w:szCs w:val="24"/>
        </w:rPr>
        <w:t xml:space="preserve"> </w:t>
      </w:r>
      <w:r w:rsidRPr="00A567AE">
        <w:rPr>
          <w:rFonts w:ascii="Times New Roman" w:eastAsia="Times New Roman" w:hAnsi="Times New Roman" w:cs="Times New Roman"/>
          <w:sz w:val="24"/>
          <w:szCs w:val="24"/>
        </w:rPr>
        <w:t>комісії</w:t>
      </w:r>
      <w:r w:rsidRPr="00A567AE">
        <w:rPr>
          <w:rFonts w:ascii="Times New Roman" w:eastAsia="Times New Roman" w:hAnsi="Times New Roman" w:cs="Times New Roman"/>
          <w:spacing w:val="-5"/>
          <w:sz w:val="24"/>
          <w:szCs w:val="24"/>
        </w:rPr>
        <w:t xml:space="preserve"> </w:t>
      </w:r>
      <w:r w:rsidRPr="00A567AE">
        <w:rPr>
          <w:rFonts w:ascii="Times New Roman" w:eastAsia="Times New Roman" w:hAnsi="Times New Roman" w:cs="Times New Roman"/>
          <w:sz w:val="24"/>
          <w:szCs w:val="24"/>
        </w:rPr>
        <w:t>не</w:t>
      </w:r>
      <w:r w:rsidRPr="00A567AE">
        <w:rPr>
          <w:rFonts w:ascii="Times New Roman" w:eastAsia="Times New Roman" w:hAnsi="Times New Roman" w:cs="Times New Roman"/>
          <w:spacing w:val="-9"/>
          <w:sz w:val="24"/>
          <w:szCs w:val="24"/>
        </w:rPr>
        <w:t xml:space="preserve"> </w:t>
      </w:r>
      <w:r w:rsidRPr="00A567AE">
        <w:rPr>
          <w:rFonts w:ascii="Times New Roman" w:eastAsia="Times New Roman" w:hAnsi="Times New Roman" w:cs="Times New Roman"/>
          <w:sz w:val="24"/>
          <w:szCs w:val="24"/>
        </w:rPr>
        <w:t>може</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бути</w:t>
      </w:r>
      <w:r w:rsidRPr="00A567AE">
        <w:rPr>
          <w:rFonts w:ascii="Times New Roman" w:eastAsia="Times New Roman" w:hAnsi="Times New Roman" w:cs="Times New Roman"/>
          <w:spacing w:val="-6"/>
          <w:sz w:val="24"/>
          <w:szCs w:val="24"/>
        </w:rPr>
        <w:t xml:space="preserve"> </w:t>
      </w:r>
      <w:r w:rsidRPr="00A567AE">
        <w:rPr>
          <w:rFonts w:ascii="Times New Roman" w:eastAsia="Times New Roman" w:hAnsi="Times New Roman" w:cs="Times New Roman"/>
          <w:sz w:val="24"/>
          <w:szCs w:val="24"/>
        </w:rPr>
        <w:t>керівник</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pacing w:val="-2"/>
          <w:sz w:val="24"/>
          <w:szCs w:val="24"/>
        </w:rPr>
        <w:t>закладу</w:t>
      </w:r>
      <w:r w:rsidRPr="00A567AE">
        <w:rPr>
          <w:rFonts w:ascii="Times New Roman" w:eastAsia="Times New Roman" w:hAnsi="Times New Roman" w:cs="Times New Roman"/>
          <w:sz w:val="24"/>
          <w:szCs w:val="24"/>
        </w:rPr>
        <w:t>,</w:t>
      </w:r>
      <w:r w:rsidRPr="00A567AE">
        <w:rPr>
          <w:rFonts w:ascii="Times New Roman" w:eastAsia="Times New Roman" w:hAnsi="Times New Roman" w:cs="Times New Roman"/>
          <w:spacing w:val="-7"/>
          <w:sz w:val="24"/>
          <w:szCs w:val="24"/>
        </w:rPr>
        <w:t xml:space="preserve"> </w:t>
      </w:r>
      <w:r w:rsidRPr="00A567AE">
        <w:rPr>
          <w:rFonts w:ascii="Times New Roman" w:eastAsia="Times New Roman" w:hAnsi="Times New Roman" w:cs="Times New Roman"/>
          <w:sz w:val="24"/>
          <w:szCs w:val="24"/>
        </w:rPr>
        <w:t>щодо</w:t>
      </w:r>
      <w:r w:rsidRPr="00A567AE">
        <w:rPr>
          <w:rFonts w:ascii="Times New Roman" w:eastAsia="Times New Roman" w:hAnsi="Times New Roman" w:cs="Times New Roman"/>
          <w:spacing w:val="-6"/>
          <w:sz w:val="24"/>
          <w:szCs w:val="24"/>
        </w:rPr>
        <w:t xml:space="preserve"> </w:t>
      </w:r>
      <w:r w:rsidRPr="00A567AE">
        <w:rPr>
          <w:rFonts w:ascii="Times New Roman" w:eastAsia="Times New Roman" w:hAnsi="Times New Roman" w:cs="Times New Roman"/>
          <w:sz w:val="24"/>
          <w:szCs w:val="24"/>
        </w:rPr>
        <w:t>якого</w:t>
      </w:r>
      <w:r w:rsidRPr="00A567AE">
        <w:rPr>
          <w:rFonts w:ascii="Times New Roman" w:eastAsia="Times New Roman" w:hAnsi="Times New Roman" w:cs="Times New Roman"/>
          <w:spacing w:val="-6"/>
          <w:sz w:val="24"/>
          <w:szCs w:val="24"/>
        </w:rPr>
        <w:t xml:space="preserve"> </w:t>
      </w:r>
      <w:r w:rsidRPr="00A567AE">
        <w:rPr>
          <w:rFonts w:ascii="Times New Roman" w:eastAsia="Times New Roman" w:hAnsi="Times New Roman" w:cs="Times New Roman"/>
          <w:sz w:val="24"/>
          <w:szCs w:val="24"/>
        </w:rPr>
        <w:t xml:space="preserve">надійшло </w:t>
      </w:r>
      <w:r w:rsidRPr="00A567AE">
        <w:rPr>
          <w:rFonts w:ascii="Times New Roman" w:eastAsia="Times New Roman" w:hAnsi="Times New Roman" w:cs="Times New Roman"/>
          <w:spacing w:val="-2"/>
          <w:sz w:val="24"/>
          <w:szCs w:val="24"/>
        </w:rPr>
        <w:t>повідомлення.</w:t>
      </w:r>
    </w:p>
    <w:p w:rsidR="00A7111D" w:rsidRPr="00A567AE" w:rsidRDefault="00A7111D" w:rsidP="00A567AE">
      <w:pPr>
        <w:widowControl w:val="0"/>
        <w:autoSpaceDE w:val="0"/>
        <w:autoSpaceDN w:val="0"/>
        <w:spacing w:before="120" w:after="0" w:line="240" w:lineRule="auto"/>
        <w:ind w:right="-1"/>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Голова</w:t>
      </w:r>
      <w:r w:rsidRPr="00A567AE">
        <w:rPr>
          <w:rFonts w:ascii="Times New Roman" w:eastAsia="Times New Roman" w:hAnsi="Times New Roman" w:cs="Times New Roman"/>
          <w:spacing w:val="-5"/>
          <w:sz w:val="24"/>
          <w:szCs w:val="24"/>
        </w:rPr>
        <w:t xml:space="preserve"> </w:t>
      </w:r>
      <w:r w:rsidRPr="00A567AE">
        <w:rPr>
          <w:rFonts w:ascii="Times New Roman" w:eastAsia="Times New Roman" w:hAnsi="Times New Roman" w:cs="Times New Roman"/>
          <w:spacing w:val="-2"/>
          <w:sz w:val="24"/>
          <w:szCs w:val="24"/>
        </w:rPr>
        <w:t>комісії:</w:t>
      </w:r>
    </w:p>
    <w:p w:rsidR="00A7111D" w:rsidRPr="00A567AE" w:rsidRDefault="00A567AE" w:rsidP="00A567A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організовує</w:t>
      </w:r>
      <w:r w:rsidR="00A7111D" w:rsidRPr="00A567AE">
        <w:rPr>
          <w:rFonts w:ascii="Times New Roman" w:eastAsia="Times New Roman" w:hAnsi="Times New Roman" w:cs="Times New Roman"/>
          <w:spacing w:val="-8"/>
          <w:sz w:val="24"/>
          <w:szCs w:val="24"/>
        </w:rPr>
        <w:t xml:space="preserve"> </w:t>
      </w:r>
      <w:r w:rsidR="00A7111D" w:rsidRPr="00A567AE">
        <w:rPr>
          <w:rFonts w:ascii="Times New Roman" w:eastAsia="Times New Roman" w:hAnsi="Times New Roman" w:cs="Times New Roman"/>
          <w:sz w:val="24"/>
          <w:szCs w:val="24"/>
        </w:rPr>
        <w:t>роботу</w:t>
      </w:r>
      <w:r w:rsidR="00A7111D" w:rsidRPr="00A567AE">
        <w:rPr>
          <w:rFonts w:ascii="Times New Roman" w:eastAsia="Times New Roman" w:hAnsi="Times New Roman" w:cs="Times New Roman"/>
          <w:spacing w:val="-9"/>
          <w:sz w:val="24"/>
          <w:szCs w:val="24"/>
        </w:rPr>
        <w:t xml:space="preserve"> </w:t>
      </w:r>
      <w:r w:rsidR="00A7111D" w:rsidRPr="00A567AE">
        <w:rPr>
          <w:rFonts w:ascii="Times New Roman" w:eastAsia="Times New Roman" w:hAnsi="Times New Roman" w:cs="Times New Roman"/>
          <w:spacing w:val="-2"/>
          <w:sz w:val="24"/>
          <w:szCs w:val="24"/>
        </w:rPr>
        <w:t>комісії;</w:t>
      </w:r>
    </w:p>
    <w:p w:rsidR="00A7111D" w:rsidRPr="00A567AE" w:rsidRDefault="00A567AE" w:rsidP="00A567A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визначає</w:t>
      </w:r>
      <w:r w:rsidR="00A7111D" w:rsidRPr="00A567AE">
        <w:rPr>
          <w:rFonts w:ascii="Times New Roman" w:eastAsia="Times New Roman" w:hAnsi="Times New Roman" w:cs="Times New Roman"/>
          <w:spacing w:val="-10"/>
          <w:sz w:val="24"/>
          <w:szCs w:val="24"/>
        </w:rPr>
        <w:t xml:space="preserve"> </w:t>
      </w:r>
      <w:r w:rsidR="00A7111D" w:rsidRPr="00A567AE">
        <w:rPr>
          <w:rFonts w:ascii="Times New Roman" w:eastAsia="Times New Roman" w:hAnsi="Times New Roman" w:cs="Times New Roman"/>
          <w:sz w:val="24"/>
          <w:szCs w:val="24"/>
        </w:rPr>
        <w:t>функціональні</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обов’язки</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кожного</w:t>
      </w:r>
      <w:r w:rsidR="00A7111D" w:rsidRPr="00A567AE">
        <w:rPr>
          <w:rFonts w:ascii="Times New Roman" w:eastAsia="Times New Roman" w:hAnsi="Times New Roman" w:cs="Times New Roman"/>
          <w:spacing w:val="-9"/>
          <w:sz w:val="24"/>
          <w:szCs w:val="24"/>
        </w:rPr>
        <w:t xml:space="preserve"> </w:t>
      </w:r>
      <w:r w:rsidR="00A7111D" w:rsidRPr="00A567AE">
        <w:rPr>
          <w:rFonts w:ascii="Times New Roman" w:eastAsia="Times New Roman" w:hAnsi="Times New Roman" w:cs="Times New Roman"/>
          <w:sz w:val="24"/>
          <w:szCs w:val="24"/>
        </w:rPr>
        <w:t>члена</w:t>
      </w:r>
      <w:r w:rsidR="00A7111D" w:rsidRPr="00A567AE">
        <w:rPr>
          <w:rFonts w:ascii="Times New Roman" w:eastAsia="Times New Roman" w:hAnsi="Times New Roman" w:cs="Times New Roman"/>
          <w:spacing w:val="-8"/>
          <w:sz w:val="24"/>
          <w:szCs w:val="24"/>
        </w:rPr>
        <w:t xml:space="preserve"> </w:t>
      </w:r>
      <w:r w:rsidR="00A7111D" w:rsidRPr="00A567AE">
        <w:rPr>
          <w:rFonts w:ascii="Times New Roman" w:eastAsia="Times New Roman" w:hAnsi="Times New Roman" w:cs="Times New Roman"/>
          <w:spacing w:val="-2"/>
          <w:sz w:val="24"/>
          <w:szCs w:val="24"/>
        </w:rPr>
        <w:t>комісії;</w:t>
      </w:r>
    </w:p>
    <w:p w:rsidR="00A7111D" w:rsidRP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забезпечує</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дотримання</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строків</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та</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pacing w:val="-2"/>
          <w:sz w:val="24"/>
          <w:szCs w:val="24"/>
        </w:rPr>
        <w:t>процедур;</w:t>
      </w:r>
    </w:p>
    <w:p w:rsid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визначає</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порядок</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денний</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і</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перелік</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z w:val="24"/>
          <w:szCs w:val="24"/>
        </w:rPr>
        <w:t>питань,</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що</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підлягають</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 xml:space="preserve">розгляду; </w:t>
      </w:r>
    </w:p>
    <w:p w:rsidR="00A567AE" w:rsidRPr="00A567AE" w:rsidRDefault="00A567AE"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забезпечує моніторинг ефективності заходів реагування.</w:t>
      </w:r>
    </w:p>
    <w:p w:rsidR="00A7111D" w:rsidRPr="00A567AE" w:rsidRDefault="00A7111D" w:rsidP="00A567AE">
      <w:pPr>
        <w:widowControl w:val="0"/>
        <w:autoSpaceDE w:val="0"/>
        <w:autoSpaceDN w:val="0"/>
        <w:spacing w:before="1" w:after="0" w:line="240" w:lineRule="auto"/>
        <w:ind w:right="-1"/>
        <w:jc w:val="both"/>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У</w:t>
      </w:r>
      <w:r w:rsidRPr="00A567AE">
        <w:rPr>
          <w:rFonts w:ascii="Times New Roman" w:eastAsia="Times New Roman" w:hAnsi="Times New Roman" w:cs="Times New Roman"/>
          <w:spacing w:val="-6"/>
          <w:sz w:val="24"/>
          <w:szCs w:val="24"/>
        </w:rPr>
        <w:t xml:space="preserve"> </w:t>
      </w:r>
      <w:r w:rsidRPr="00A567AE">
        <w:rPr>
          <w:rFonts w:ascii="Times New Roman" w:eastAsia="Times New Roman" w:hAnsi="Times New Roman" w:cs="Times New Roman"/>
          <w:sz w:val="24"/>
          <w:szCs w:val="24"/>
        </w:rPr>
        <w:t>разі</w:t>
      </w:r>
      <w:r w:rsidRPr="00A567AE">
        <w:rPr>
          <w:rFonts w:ascii="Times New Roman" w:eastAsia="Times New Roman" w:hAnsi="Times New Roman" w:cs="Times New Roman"/>
          <w:spacing w:val="-5"/>
          <w:sz w:val="24"/>
          <w:szCs w:val="24"/>
        </w:rPr>
        <w:t xml:space="preserve"> </w:t>
      </w:r>
      <w:r w:rsidRPr="00A567AE">
        <w:rPr>
          <w:rFonts w:ascii="Times New Roman" w:eastAsia="Times New Roman" w:hAnsi="Times New Roman" w:cs="Times New Roman"/>
          <w:sz w:val="24"/>
          <w:szCs w:val="24"/>
        </w:rPr>
        <w:t>відсутності</w:t>
      </w:r>
      <w:r w:rsidRPr="00A567AE">
        <w:rPr>
          <w:rFonts w:ascii="Times New Roman" w:eastAsia="Times New Roman" w:hAnsi="Times New Roman" w:cs="Times New Roman"/>
          <w:spacing w:val="-5"/>
          <w:sz w:val="24"/>
          <w:szCs w:val="24"/>
        </w:rPr>
        <w:t xml:space="preserve"> </w:t>
      </w:r>
      <w:r w:rsidRPr="00A567AE">
        <w:rPr>
          <w:rFonts w:ascii="Times New Roman" w:eastAsia="Times New Roman" w:hAnsi="Times New Roman" w:cs="Times New Roman"/>
          <w:sz w:val="24"/>
          <w:szCs w:val="24"/>
        </w:rPr>
        <w:t>голови</w:t>
      </w:r>
      <w:r w:rsidRPr="00A567AE">
        <w:rPr>
          <w:rFonts w:ascii="Times New Roman" w:eastAsia="Times New Roman" w:hAnsi="Times New Roman" w:cs="Times New Roman"/>
          <w:spacing w:val="-6"/>
          <w:sz w:val="24"/>
          <w:szCs w:val="24"/>
        </w:rPr>
        <w:t xml:space="preserve"> </w:t>
      </w:r>
      <w:r w:rsidRPr="00A567AE">
        <w:rPr>
          <w:rFonts w:ascii="Times New Roman" w:eastAsia="Times New Roman" w:hAnsi="Times New Roman" w:cs="Times New Roman"/>
          <w:sz w:val="24"/>
          <w:szCs w:val="24"/>
        </w:rPr>
        <w:t>комісії</w:t>
      </w:r>
      <w:r w:rsidRPr="00A567AE">
        <w:rPr>
          <w:rFonts w:ascii="Times New Roman" w:eastAsia="Times New Roman" w:hAnsi="Times New Roman" w:cs="Times New Roman"/>
          <w:spacing w:val="-4"/>
          <w:sz w:val="24"/>
          <w:szCs w:val="24"/>
        </w:rPr>
        <w:t xml:space="preserve"> </w:t>
      </w:r>
      <w:r w:rsidRPr="00A567AE">
        <w:rPr>
          <w:rFonts w:ascii="Times New Roman" w:eastAsia="Times New Roman" w:hAnsi="Times New Roman" w:cs="Times New Roman"/>
          <w:sz w:val="24"/>
          <w:szCs w:val="24"/>
        </w:rPr>
        <w:t>його</w:t>
      </w:r>
      <w:r w:rsidRPr="00A567AE">
        <w:rPr>
          <w:rFonts w:ascii="Times New Roman" w:eastAsia="Times New Roman" w:hAnsi="Times New Roman" w:cs="Times New Roman"/>
          <w:spacing w:val="-7"/>
          <w:sz w:val="24"/>
          <w:szCs w:val="24"/>
        </w:rPr>
        <w:t xml:space="preserve"> </w:t>
      </w:r>
      <w:r w:rsidRPr="00A567AE">
        <w:rPr>
          <w:rFonts w:ascii="Times New Roman" w:eastAsia="Times New Roman" w:hAnsi="Times New Roman" w:cs="Times New Roman"/>
          <w:sz w:val="24"/>
          <w:szCs w:val="24"/>
        </w:rPr>
        <w:t>обов’язки</w:t>
      </w:r>
      <w:r w:rsidRPr="00A567AE">
        <w:rPr>
          <w:rFonts w:ascii="Times New Roman" w:eastAsia="Times New Roman" w:hAnsi="Times New Roman" w:cs="Times New Roman"/>
          <w:spacing w:val="-5"/>
          <w:sz w:val="24"/>
          <w:szCs w:val="24"/>
        </w:rPr>
        <w:t xml:space="preserve"> </w:t>
      </w:r>
      <w:r w:rsidRPr="00A567AE">
        <w:rPr>
          <w:rFonts w:ascii="Times New Roman" w:eastAsia="Times New Roman" w:hAnsi="Times New Roman" w:cs="Times New Roman"/>
          <w:sz w:val="24"/>
          <w:szCs w:val="24"/>
        </w:rPr>
        <w:t>виконує</w:t>
      </w:r>
      <w:r w:rsidRPr="00A567AE">
        <w:rPr>
          <w:rFonts w:ascii="Times New Roman" w:eastAsia="Times New Roman" w:hAnsi="Times New Roman" w:cs="Times New Roman"/>
          <w:spacing w:val="-6"/>
          <w:sz w:val="24"/>
          <w:szCs w:val="24"/>
        </w:rPr>
        <w:t xml:space="preserve"> </w:t>
      </w:r>
      <w:r w:rsidRPr="00A567AE">
        <w:rPr>
          <w:rFonts w:ascii="Times New Roman" w:eastAsia="Times New Roman" w:hAnsi="Times New Roman" w:cs="Times New Roman"/>
          <w:spacing w:val="-2"/>
          <w:sz w:val="24"/>
          <w:szCs w:val="24"/>
        </w:rPr>
        <w:t>заступник.</w:t>
      </w:r>
    </w:p>
    <w:p w:rsidR="00A7111D" w:rsidRPr="00A567AE" w:rsidRDefault="00A7111D"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A7111D" w:rsidRPr="00A567AE" w:rsidRDefault="00A7111D" w:rsidP="00A567AE">
      <w:pPr>
        <w:widowControl w:val="0"/>
        <w:autoSpaceDE w:val="0"/>
        <w:autoSpaceDN w:val="0"/>
        <w:spacing w:before="121" w:after="0" w:line="240" w:lineRule="auto"/>
        <w:ind w:right="-1"/>
        <w:jc w:val="both"/>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У</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разі</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встановлення</w:t>
      </w:r>
      <w:r w:rsidRPr="00A567AE">
        <w:rPr>
          <w:rFonts w:ascii="Times New Roman" w:eastAsia="Times New Roman" w:hAnsi="Times New Roman" w:cs="Times New Roman"/>
          <w:spacing w:val="-11"/>
          <w:sz w:val="24"/>
          <w:szCs w:val="24"/>
        </w:rPr>
        <w:t xml:space="preserve"> </w:t>
      </w:r>
      <w:r w:rsidRPr="00A567AE">
        <w:rPr>
          <w:rFonts w:ascii="Times New Roman" w:eastAsia="Times New Roman" w:hAnsi="Times New Roman" w:cs="Times New Roman"/>
          <w:sz w:val="24"/>
          <w:szCs w:val="24"/>
        </w:rPr>
        <w:t>під</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час</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діяльності</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комісії</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факту</w:t>
      </w:r>
      <w:r w:rsidRPr="00A567AE">
        <w:rPr>
          <w:rFonts w:ascii="Times New Roman" w:eastAsia="Times New Roman" w:hAnsi="Times New Roman" w:cs="Times New Roman"/>
          <w:spacing w:val="-13"/>
          <w:sz w:val="24"/>
          <w:szCs w:val="24"/>
        </w:rPr>
        <w:t xml:space="preserve"> </w:t>
      </w:r>
      <w:r w:rsidRPr="00A567AE">
        <w:rPr>
          <w:rFonts w:ascii="Times New Roman" w:eastAsia="Times New Roman" w:hAnsi="Times New Roman" w:cs="Times New Roman"/>
          <w:sz w:val="24"/>
          <w:szCs w:val="24"/>
        </w:rPr>
        <w:t>вчинення</w:t>
      </w:r>
      <w:r w:rsidRPr="00A567AE">
        <w:rPr>
          <w:rFonts w:ascii="Times New Roman" w:eastAsia="Times New Roman" w:hAnsi="Times New Roman" w:cs="Times New Roman"/>
          <w:spacing w:val="-8"/>
          <w:sz w:val="24"/>
          <w:szCs w:val="24"/>
        </w:rPr>
        <w:t xml:space="preserve"> </w:t>
      </w:r>
      <w:r w:rsidRPr="00A567AE">
        <w:rPr>
          <w:rFonts w:ascii="Times New Roman" w:eastAsia="Times New Roman" w:hAnsi="Times New Roman" w:cs="Times New Roman"/>
          <w:sz w:val="24"/>
          <w:szCs w:val="24"/>
        </w:rPr>
        <w:t>головою комісії</w:t>
      </w:r>
      <w:r w:rsidRPr="00A567AE">
        <w:rPr>
          <w:rFonts w:ascii="Times New Roman" w:eastAsia="Times New Roman" w:hAnsi="Times New Roman" w:cs="Times New Roman"/>
          <w:spacing w:val="-9"/>
          <w:sz w:val="24"/>
          <w:szCs w:val="24"/>
        </w:rPr>
        <w:t xml:space="preserve"> </w:t>
      </w:r>
      <w:r w:rsidRPr="00A567AE">
        <w:rPr>
          <w:rFonts w:ascii="Times New Roman" w:eastAsia="Times New Roman" w:hAnsi="Times New Roman" w:cs="Times New Roman"/>
          <w:sz w:val="24"/>
          <w:szCs w:val="24"/>
        </w:rPr>
        <w:t>насильства</w:t>
      </w:r>
      <w:r w:rsidRPr="00A567AE">
        <w:rPr>
          <w:rFonts w:ascii="Times New Roman" w:eastAsia="Times New Roman" w:hAnsi="Times New Roman" w:cs="Times New Roman"/>
          <w:spacing w:val="-10"/>
          <w:sz w:val="24"/>
          <w:szCs w:val="24"/>
        </w:rPr>
        <w:t xml:space="preserve"> </w:t>
      </w:r>
      <w:r w:rsidRPr="00A567AE">
        <w:rPr>
          <w:rFonts w:ascii="Times New Roman" w:eastAsia="Times New Roman" w:hAnsi="Times New Roman" w:cs="Times New Roman"/>
          <w:sz w:val="24"/>
          <w:szCs w:val="24"/>
        </w:rPr>
        <w:t>та/або</w:t>
      </w:r>
      <w:r w:rsidRPr="00A567AE">
        <w:rPr>
          <w:rFonts w:ascii="Times New Roman" w:eastAsia="Times New Roman" w:hAnsi="Times New Roman" w:cs="Times New Roman"/>
          <w:spacing w:val="-9"/>
          <w:sz w:val="24"/>
          <w:szCs w:val="24"/>
        </w:rPr>
        <w:t xml:space="preserve"> </w:t>
      </w:r>
      <w:r w:rsidRPr="00A567AE">
        <w:rPr>
          <w:rFonts w:ascii="Times New Roman" w:eastAsia="Times New Roman" w:hAnsi="Times New Roman" w:cs="Times New Roman"/>
          <w:sz w:val="24"/>
          <w:szCs w:val="24"/>
        </w:rPr>
        <w:t>жорстокого</w:t>
      </w:r>
      <w:r w:rsidRPr="00A567AE">
        <w:rPr>
          <w:rFonts w:ascii="Times New Roman" w:eastAsia="Times New Roman" w:hAnsi="Times New Roman" w:cs="Times New Roman"/>
          <w:spacing w:val="-11"/>
          <w:sz w:val="24"/>
          <w:szCs w:val="24"/>
        </w:rPr>
        <w:t xml:space="preserve"> </w:t>
      </w:r>
      <w:r w:rsidRPr="00A567AE">
        <w:rPr>
          <w:rFonts w:ascii="Times New Roman" w:eastAsia="Times New Roman" w:hAnsi="Times New Roman" w:cs="Times New Roman"/>
          <w:sz w:val="24"/>
          <w:szCs w:val="24"/>
        </w:rPr>
        <w:t>поводження</w:t>
      </w:r>
      <w:r w:rsidRPr="00A567AE">
        <w:rPr>
          <w:rFonts w:ascii="Times New Roman" w:eastAsia="Times New Roman" w:hAnsi="Times New Roman" w:cs="Times New Roman"/>
          <w:spacing w:val="-9"/>
          <w:sz w:val="24"/>
          <w:szCs w:val="24"/>
        </w:rPr>
        <w:t xml:space="preserve"> </w:t>
      </w:r>
      <w:r w:rsidRPr="00A567AE">
        <w:rPr>
          <w:rFonts w:ascii="Times New Roman" w:eastAsia="Times New Roman" w:hAnsi="Times New Roman" w:cs="Times New Roman"/>
          <w:sz w:val="24"/>
          <w:szCs w:val="24"/>
        </w:rPr>
        <w:t>з</w:t>
      </w:r>
      <w:r w:rsidRPr="00A567AE">
        <w:rPr>
          <w:rFonts w:ascii="Times New Roman" w:eastAsia="Times New Roman" w:hAnsi="Times New Roman" w:cs="Times New Roman"/>
          <w:spacing w:val="-10"/>
          <w:sz w:val="24"/>
          <w:szCs w:val="24"/>
        </w:rPr>
        <w:t xml:space="preserve"> </w:t>
      </w:r>
      <w:r w:rsidRPr="00A567AE">
        <w:rPr>
          <w:rFonts w:ascii="Times New Roman" w:eastAsia="Times New Roman" w:hAnsi="Times New Roman" w:cs="Times New Roman"/>
          <w:sz w:val="24"/>
          <w:szCs w:val="24"/>
        </w:rPr>
        <w:t>дитиною,</w:t>
      </w:r>
      <w:r w:rsidRPr="00A567AE">
        <w:rPr>
          <w:rFonts w:ascii="Times New Roman" w:eastAsia="Times New Roman" w:hAnsi="Times New Roman" w:cs="Times New Roman"/>
          <w:spacing w:val="-10"/>
          <w:sz w:val="24"/>
          <w:szCs w:val="24"/>
        </w:rPr>
        <w:t xml:space="preserve"> </w:t>
      </w:r>
      <w:r w:rsidRPr="00A567AE">
        <w:rPr>
          <w:rFonts w:ascii="Times New Roman" w:eastAsia="Times New Roman" w:hAnsi="Times New Roman" w:cs="Times New Roman"/>
          <w:sz w:val="24"/>
          <w:szCs w:val="24"/>
        </w:rPr>
        <w:t>голова</w:t>
      </w:r>
      <w:r w:rsidRPr="00A567AE">
        <w:rPr>
          <w:rFonts w:ascii="Times New Roman" w:eastAsia="Times New Roman" w:hAnsi="Times New Roman" w:cs="Times New Roman"/>
          <w:spacing w:val="-10"/>
          <w:sz w:val="24"/>
          <w:szCs w:val="24"/>
        </w:rPr>
        <w:t xml:space="preserve"> </w:t>
      </w:r>
      <w:r w:rsidRPr="00A567AE">
        <w:rPr>
          <w:rFonts w:ascii="Times New Roman" w:eastAsia="Times New Roman" w:hAnsi="Times New Roman" w:cs="Times New Roman"/>
          <w:sz w:val="24"/>
          <w:szCs w:val="24"/>
        </w:rPr>
        <w:t>комісії підлягає негайному виключенню із складу комісії. Виконання обов’язків голови комісії у такому випадку виконує його заступник.</w:t>
      </w:r>
    </w:p>
    <w:p w:rsidR="00A7111D" w:rsidRPr="00A567AE" w:rsidRDefault="00A567AE" w:rsidP="00A567AE">
      <w:pPr>
        <w:widowControl w:val="0"/>
        <w:tabs>
          <w:tab w:val="left" w:pos="848"/>
        </w:tabs>
        <w:autoSpaceDE w:val="0"/>
        <w:autoSpaceDN w:val="0"/>
        <w:spacing w:before="119" w:after="0" w:line="240" w:lineRule="auto"/>
        <w:ind w:right="-1"/>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00A7111D" w:rsidRPr="00A567AE">
        <w:rPr>
          <w:rFonts w:ascii="Times New Roman" w:hAnsi="Times New Roman" w:cs="Times New Roman"/>
          <w:sz w:val="24"/>
          <w:szCs w:val="24"/>
        </w:rPr>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A7111D" w:rsidRPr="00A567AE" w:rsidRDefault="00A7111D" w:rsidP="00A567AE">
      <w:pPr>
        <w:widowControl w:val="0"/>
        <w:autoSpaceDE w:val="0"/>
        <w:autoSpaceDN w:val="0"/>
        <w:spacing w:after="0" w:line="240" w:lineRule="auto"/>
        <w:ind w:right="-1"/>
        <w:jc w:val="both"/>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У разі відсутності секретаря комісії його обов’язки виконує один із членів</w:t>
      </w:r>
      <w:r w:rsidRPr="00A567AE">
        <w:rPr>
          <w:rFonts w:ascii="Times New Roman" w:eastAsia="Times New Roman" w:hAnsi="Times New Roman" w:cs="Times New Roman"/>
          <w:spacing w:val="-13"/>
          <w:sz w:val="24"/>
          <w:szCs w:val="24"/>
        </w:rPr>
        <w:t xml:space="preserve"> </w:t>
      </w:r>
      <w:r w:rsidRPr="00A567AE">
        <w:rPr>
          <w:rFonts w:ascii="Times New Roman" w:eastAsia="Times New Roman" w:hAnsi="Times New Roman" w:cs="Times New Roman"/>
          <w:sz w:val="24"/>
          <w:szCs w:val="24"/>
        </w:rPr>
        <w:t>комісії,</w:t>
      </w:r>
      <w:r w:rsidRPr="00A567AE">
        <w:rPr>
          <w:rFonts w:ascii="Times New Roman" w:eastAsia="Times New Roman" w:hAnsi="Times New Roman" w:cs="Times New Roman"/>
          <w:spacing w:val="-13"/>
          <w:sz w:val="24"/>
          <w:szCs w:val="24"/>
        </w:rPr>
        <w:t xml:space="preserve"> </w:t>
      </w:r>
      <w:r w:rsidRPr="00A567AE">
        <w:rPr>
          <w:rFonts w:ascii="Times New Roman" w:eastAsia="Times New Roman" w:hAnsi="Times New Roman" w:cs="Times New Roman"/>
          <w:sz w:val="24"/>
          <w:szCs w:val="24"/>
        </w:rPr>
        <w:t>який</w:t>
      </w:r>
      <w:r w:rsidRPr="00A567AE">
        <w:rPr>
          <w:rFonts w:ascii="Times New Roman" w:eastAsia="Times New Roman" w:hAnsi="Times New Roman" w:cs="Times New Roman"/>
          <w:spacing w:val="-13"/>
          <w:sz w:val="24"/>
          <w:szCs w:val="24"/>
        </w:rPr>
        <w:t xml:space="preserve"> </w:t>
      </w:r>
      <w:r w:rsidRPr="00A567AE">
        <w:rPr>
          <w:rFonts w:ascii="Times New Roman" w:eastAsia="Times New Roman" w:hAnsi="Times New Roman" w:cs="Times New Roman"/>
          <w:sz w:val="24"/>
          <w:szCs w:val="24"/>
        </w:rPr>
        <w:t>обирається</w:t>
      </w:r>
      <w:r w:rsidRPr="00A567AE">
        <w:rPr>
          <w:rFonts w:ascii="Times New Roman" w:eastAsia="Times New Roman" w:hAnsi="Times New Roman" w:cs="Times New Roman"/>
          <w:spacing w:val="-13"/>
          <w:sz w:val="24"/>
          <w:szCs w:val="24"/>
        </w:rPr>
        <w:t xml:space="preserve"> </w:t>
      </w:r>
      <w:r w:rsidRPr="00A567AE">
        <w:rPr>
          <w:rFonts w:ascii="Times New Roman" w:eastAsia="Times New Roman" w:hAnsi="Times New Roman" w:cs="Times New Roman"/>
          <w:sz w:val="24"/>
          <w:szCs w:val="24"/>
        </w:rPr>
        <w:t>під</w:t>
      </w:r>
      <w:r w:rsidRPr="00A567AE">
        <w:rPr>
          <w:rFonts w:ascii="Times New Roman" w:eastAsia="Times New Roman" w:hAnsi="Times New Roman" w:cs="Times New Roman"/>
          <w:spacing w:val="-10"/>
          <w:sz w:val="24"/>
          <w:szCs w:val="24"/>
        </w:rPr>
        <w:t xml:space="preserve"> </w:t>
      </w:r>
      <w:r w:rsidRPr="00A567AE">
        <w:rPr>
          <w:rFonts w:ascii="Times New Roman" w:eastAsia="Times New Roman" w:hAnsi="Times New Roman" w:cs="Times New Roman"/>
          <w:sz w:val="24"/>
          <w:szCs w:val="24"/>
        </w:rPr>
        <w:t>час</w:t>
      </w:r>
      <w:r w:rsidRPr="00A567AE">
        <w:rPr>
          <w:rFonts w:ascii="Times New Roman" w:eastAsia="Times New Roman" w:hAnsi="Times New Roman" w:cs="Times New Roman"/>
          <w:spacing w:val="-11"/>
          <w:sz w:val="24"/>
          <w:szCs w:val="24"/>
        </w:rPr>
        <w:t xml:space="preserve"> </w:t>
      </w:r>
      <w:r w:rsidRPr="00A567AE">
        <w:rPr>
          <w:rFonts w:ascii="Times New Roman" w:eastAsia="Times New Roman" w:hAnsi="Times New Roman" w:cs="Times New Roman"/>
          <w:sz w:val="24"/>
          <w:szCs w:val="24"/>
        </w:rPr>
        <w:t>засідання</w:t>
      </w:r>
      <w:r w:rsidRPr="00A567AE">
        <w:rPr>
          <w:rFonts w:ascii="Times New Roman" w:eastAsia="Times New Roman" w:hAnsi="Times New Roman" w:cs="Times New Roman"/>
          <w:spacing w:val="-11"/>
          <w:sz w:val="24"/>
          <w:szCs w:val="24"/>
        </w:rPr>
        <w:t xml:space="preserve"> </w:t>
      </w:r>
      <w:r w:rsidRPr="00A567AE">
        <w:rPr>
          <w:rFonts w:ascii="Times New Roman" w:eastAsia="Times New Roman" w:hAnsi="Times New Roman" w:cs="Times New Roman"/>
          <w:sz w:val="24"/>
          <w:szCs w:val="24"/>
        </w:rPr>
        <w:t>за</w:t>
      </w:r>
      <w:r w:rsidRPr="00A567AE">
        <w:rPr>
          <w:rFonts w:ascii="Times New Roman" w:eastAsia="Times New Roman" w:hAnsi="Times New Roman" w:cs="Times New Roman"/>
          <w:spacing w:val="-13"/>
          <w:sz w:val="24"/>
          <w:szCs w:val="24"/>
        </w:rPr>
        <w:t xml:space="preserve"> </w:t>
      </w:r>
      <w:r w:rsidRPr="00A567AE">
        <w:rPr>
          <w:rFonts w:ascii="Times New Roman" w:eastAsia="Times New Roman" w:hAnsi="Times New Roman" w:cs="Times New Roman"/>
          <w:sz w:val="24"/>
          <w:szCs w:val="24"/>
        </w:rPr>
        <w:t>поданням</w:t>
      </w:r>
      <w:r w:rsidRPr="00A567AE">
        <w:rPr>
          <w:rFonts w:ascii="Times New Roman" w:eastAsia="Times New Roman" w:hAnsi="Times New Roman" w:cs="Times New Roman"/>
          <w:spacing w:val="-11"/>
          <w:sz w:val="24"/>
          <w:szCs w:val="24"/>
        </w:rPr>
        <w:t xml:space="preserve"> </w:t>
      </w:r>
      <w:r w:rsidRPr="00A567AE">
        <w:rPr>
          <w:rFonts w:ascii="Times New Roman" w:eastAsia="Times New Roman" w:hAnsi="Times New Roman" w:cs="Times New Roman"/>
          <w:sz w:val="24"/>
          <w:szCs w:val="24"/>
        </w:rPr>
        <w:t>голови</w:t>
      </w:r>
      <w:r w:rsidRPr="00A567AE">
        <w:rPr>
          <w:rFonts w:ascii="Times New Roman" w:eastAsia="Times New Roman" w:hAnsi="Times New Roman" w:cs="Times New Roman"/>
          <w:spacing w:val="-11"/>
          <w:sz w:val="24"/>
          <w:szCs w:val="24"/>
        </w:rPr>
        <w:t xml:space="preserve"> </w:t>
      </w:r>
      <w:r w:rsidRPr="00A567AE">
        <w:rPr>
          <w:rFonts w:ascii="Times New Roman" w:eastAsia="Times New Roman" w:hAnsi="Times New Roman" w:cs="Times New Roman"/>
          <w:sz w:val="24"/>
          <w:szCs w:val="24"/>
        </w:rPr>
        <w:t>комісії або його заступника.</w:t>
      </w:r>
    </w:p>
    <w:p w:rsidR="00A7111D" w:rsidRPr="00C05387" w:rsidRDefault="00C05387" w:rsidP="00C05387">
      <w:pPr>
        <w:widowControl w:val="0"/>
        <w:tabs>
          <w:tab w:val="left" w:pos="848"/>
        </w:tabs>
        <w:autoSpaceDE w:val="0"/>
        <w:autoSpaceDN w:val="0"/>
        <w:spacing w:before="119" w:after="0" w:line="240" w:lineRule="auto"/>
        <w:ind w:right="-143"/>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 </w:t>
      </w:r>
      <w:r w:rsidR="00A7111D" w:rsidRPr="00C05387">
        <w:rPr>
          <w:rFonts w:ascii="Times New Roman" w:hAnsi="Times New Roman" w:cs="Times New Roman"/>
          <w:sz w:val="24"/>
          <w:szCs w:val="24"/>
          <w:lang w:val="ru-RU"/>
        </w:rPr>
        <w:t>Член</w:t>
      </w:r>
      <w:r w:rsidR="00A7111D" w:rsidRPr="00C05387">
        <w:rPr>
          <w:rFonts w:ascii="Times New Roman" w:hAnsi="Times New Roman" w:cs="Times New Roman"/>
          <w:spacing w:val="-4"/>
          <w:sz w:val="24"/>
          <w:szCs w:val="24"/>
          <w:lang w:val="ru-RU"/>
        </w:rPr>
        <w:t xml:space="preserve"> </w:t>
      </w:r>
      <w:proofErr w:type="spellStart"/>
      <w:r w:rsidR="00A7111D" w:rsidRPr="00C05387">
        <w:rPr>
          <w:rFonts w:ascii="Times New Roman" w:hAnsi="Times New Roman" w:cs="Times New Roman"/>
          <w:sz w:val="24"/>
          <w:szCs w:val="24"/>
          <w:lang w:val="ru-RU"/>
        </w:rPr>
        <w:t>комісії</w:t>
      </w:r>
      <w:proofErr w:type="spellEnd"/>
      <w:r w:rsidR="00A7111D" w:rsidRPr="00C05387">
        <w:rPr>
          <w:rFonts w:ascii="Times New Roman" w:hAnsi="Times New Roman" w:cs="Times New Roman"/>
          <w:spacing w:val="-3"/>
          <w:sz w:val="24"/>
          <w:szCs w:val="24"/>
          <w:lang w:val="ru-RU"/>
        </w:rPr>
        <w:t xml:space="preserve"> </w:t>
      </w:r>
      <w:proofErr w:type="spellStart"/>
      <w:r w:rsidR="00A7111D" w:rsidRPr="00C05387">
        <w:rPr>
          <w:rFonts w:ascii="Times New Roman" w:hAnsi="Times New Roman" w:cs="Times New Roman"/>
          <w:sz w:val="24"/>
          <w:szCs w:val="24"/>
          <w:lang w:val="ru-RU"/>
        </w:rPr>
        <w:t>має</w:t>
      </w:r>
      <w:proofErr w:type="spellEnd"/>
      <w:r w:rsidR="00A7111D" w:rsidRPr="00C05387">
        <w:rPr>
          <w:rFonts w:ascii="Times New Roman" w:hAnsi="Times New Roman" w:cs="Times New Roman"/>
          <w:spacing w:val="-9"/>
          <w:sz w:val="24"/>
          <w:szCs w:val="24"/>
          <w:lang w:val="ru-RU"/>
        </w:rPr>
        <w:t xml:space="preserve"> </w:t>
      </w:r>
      <w:r w:rsidR="00A7111D" w:rsidRPr="00C05387">
        <w:rPr>
          <w:rFonts w:ascii="Times New Roman" w:hAnsi="Times New Roman" w:cs="Times New Roman"/>
          <w:spacing w:val="-2"/>
          <w:sz w:val="24"/>
          <w:szCs w:val="24"/>
          <w:lang w:val="ru-RU"/>
        </w:rPr>
        <w:t>право:</w:t>
      </w:r>
    </w:p>
    <w:p w:rsidR="00A7111D" w:rsidRPr="00A567AE" w:rsidRDefault="00C05387"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ознайомлюватися з матеріалами, що стосуються випадку насильства та/або жорстокого поводження з дітьми, брати участь у їх перевірці;</w:t>
      </w:r>
    </w:p>
    <w:p w:rsidR="00A7111D" w:rsidRPr="00A567AE" w:rsidRDefault="00C05387"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 xml:space="preserve">подавати пропозиції, висловлювати власну думку з питань, що </w:t>
      </w:r>
      <w:r w:rsidR="00A7111D" w:rsidRPr="00A567AE">
        <w:rPr>
          <w:rFonts w:ascii="Times New Roman" w:eastAsia="Times New Roman" w:hAnsi="Times New Roman" w:cs="Times New Roman"/>
          <w:spacing w:val="-2"/>
          <w:sz w:val="24"/>
          <w:szCs w:val="24"/>
        </w:rPr>
        <w:t>розглядаються;</w:t>
      </w:r>
    </w:p>
    <w:p w:rsidR="00A7111D" w:rsidRPr="00A567AE" w:rsidRDefault="00C05387" w:rsidP="00C05387">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брати</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участь</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у</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прийнятті</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рішення</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шляхом</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голосування; висловлювати окрему думку усно або письмово;</w:t>
      </w:r>
    </w:p>
    <w:p w:rsidR="00A7111D" w:rsidRPr="00A567AE" w:rsidRDefault="00C05387" w:rsidP="00C05387">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вносити</w:t>
      </w:r>
      <w:r w:rsidR="00A7111D" w:rsidRPr="00A567AE">
        <w:rPr>
          <w:rFonts w:ascii="Times New Roman" w:eastAsia="Times New Roman" w:hAnsi="Times New Roman" w:cs="Times New Roman"/>
          <w:spacing w:val="-10"/>
          <w:sz w:val="24"/>
          <w:szCs w:val="24"/>
        </w:rPr>
        <w:t xml:space="preserve"> </w:t>
      </w:r>
      <w:r w:rsidR="00A7111D" w:rsidRPr="00A567AE">
        <w:rPr>
          <w:rFonts w:ascii="Times New Roman" w:eastAsia="Times New Roman" w:hAnsi="Times New Roman" w:cs="Times New Roman"/>
          <w:sz w:val="24"/>
          <w:szCs w:val="24"/>
        </w:rPr>
        <w:t>пропозиції</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до</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порядку</w:t>
      </w:r>
      <w:r w:rsidR="00A7111D" w:rsidRPr="00A567AE">
        <w:rPr>
          <w:rFonts w:ascii="Times New Roman" w:eastAsia="Times New Roman" w:hAnsi="Times New Roman" w:cs="Times New Roman"/>
          <w:spacing w:val="-8"/>
          <w:sz w:val="24"/>
          <w:szCs w:val="24"/>
        </w:rPr>
        <w:t xml:space="preserve"> </w:t>
      </w:r>
      <w:r w:rsidR="00A7111D" w:rsidRPr="00A567AE">
        <w:rPr>
          <w:rFonts w:ascii="Times New Roman" w:eastAsia="Times New Roman" w:hAnsi="Times New Roman" w:cs="Times New Roman"/>
          <w:sz w:val="24"/>
          <w:szCs w:val="24"/>
        </w:rPr>
        <w:t>денного</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засідання</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pacing w:val="-2"/>
          <w:sz w:val="24"/>
          <w:szCs w:val="24"/>
        </w:rPr>
        <w:t>комісії.</w:t>
      </w:r>
    </w:p>
    <w:p w:rsidR="00A7111D" w:rsidRPr="00C05387" w:rsidRDefault="00C05387" w:rsidP="00C05387">
      <w:pPr>
        <w:widowControl w:val="0"/>
        <w:tabs>
          <w:tab w:val="left" w:pos="990"/>
        </w:tabs>
        <w:autoSpaceDE w:val="0"/>
        <w:autoSpaceDN w:val="0"/>
        <w:spacing w:before="120" w:after="0" w:line="240" w:lineRule="auto"/>
        <w:ind w:right="-1"/>
        <w:contextualSpacing/>
        <w:rPr>
          <w:rFonts w:ascii="Times New Roman" w:hAnsi="Times New Roman" w:cs="Times New Roman"/>
          <w:sz w:val="24"/>
          <w:szCs w:val="24"/>
          <w:lang w:val="ru-RU"/>
        </w:rPr>
      </w:pPr>
      <w:r>
        <w:rPr>
          <w:rFonts w:ascii="Times New Roman" w:hAnsi="Times New Roman" w:cs="Times New Roman"/>
          <w:sz w:val="24"/>
          <w:szCs w:val="24"/>
          <w:lang w:val="ru-RU"/>
        </w:rPr>
        <w:t xml:space="preserve">10. </w:t>
      </w:r>
      <w:r w:rsidR="00A7111D" w:rsidRPr="00C05387">
        <w:rPr>
          <w:rFonts w:ascii="Times New Roman" w:hAnsi="Times New Roman" w:cs="Times New Roman"/>
          <w:sz w:val="24"/>
          <w:szCs w:val="24"/>
          <w:lang w:val="ru-RU"/>
        </w:rPr>
        <w:t>Член</w:t>
      </w:r>
      <w:r w:rsidR="00A7111D" w:rsidRPr="00C05387">
        <w:rPr>
          <w:rFonts w:ascii="Times New Roman" w:hAnsi="Times New Roman" w:cs="Times New Roman"/>
          <w:spacing w:val="-7"/>
          <w:sz w:val="24"/>
          <w:szCs w:val="24"/>
          <w:lang w:val="ru-RU"/>
        </w:rPr>
        <w:t xml:space="preserve"> </w:t>
      </w:r>
      <w:proofErr w:type="spellStart"/>
      <w:r w:rsidR="00A7111D" w:rsidRPr="00C05387">
        <w:rPr>
          <w:rFonts w:ascii="Times New Roman" w:hAnsi="Times New Roman" w:cs="Times New Roman"/>
          <w:sz w:val="24"/>
          <w:szCs w:val="24"/>
          <w:lang w:val="ru-RU"/>
        </w:rPr>
        <w:t>комісії</w:t>
      </w:r>
      <w:proofErr w:type="spellEnd"/>
      <w:r w:rsidR="00A7111D" w:rsidRPr="00C05387">
        <w:rPr>
          <w:rFonts w:ascii="Times New Roman" w:hAnsi="Times New Roman" w:cs="Times New Roman"/>
          <w:spacing w:val="-5"/>
          <w:sz w:val="24"/>
          <w:szCs w:val="24"/>
          <w:lang w:val="ru-RU"/>
        </w:rPr>
        <w:t xml:space="preserve"> </w:t>
      </w:r>
      <w:proofErr w:type="spellStart"/>
      <w:r w:rsidR="00A7111D" w:rsidRPr="00C05387">
        <w:rPr>
          <w:rFonts w:ascii="Times New Roman" w:hAnsi="Times New Roman" w:cs="Times New Roman"/>
          <w:spacing w:val="-2"/>
          <w:sz w:val="24"/>
          <w:szCs w:val="24"/>
          <w:lang w:val="ru-RU"/>
        </w:rPr>
        <w:t>зобов’язаний</w:t>
      </w:r>
      <w:proofErr w:type="spellEnd"/>
      <w:r w:rsidR="00A7111D" w:rsidRPr="00C05387">
        <w:rPr>
          <w:rFonts w:ascii="Times New Roman" w:hAnsi="Times New Roman" w:cs="Times New Roman"/>
          <w:spacing w:val="-2"/>
          <w:sz w:val="24"/>
          <w:szCs w:val="24"/>
          <w:lang w:val="ru-RU"/>
        </w:rPr>
        <w:t>:</w:t>
      </w:r>
    </w:p>
    <w:p w:rsidR="00A7111D" w:rsidRPr="00A567AE" w:rsidRDefault="00C05387"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7111D" w:rsidRPr="00A567AE">
        <w:rPr>
          <w:rFonts w:ascii="Times New Roman" w:eastAsia="Times New Roman" w:hAnsi="Times New Roman" w:cs="Times New Roman"/>
          <w:sz w:val="24"/>
          <w:szCs w:val="24"/>
        </w:rPr>
        <w:t>особисто</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z w:val="24"/>
          <w:szCs w:val="24"/>
        </w:rPr>
        <w:t>брати</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участь</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z w:val="24"/>
          <w:szCs w:val="24"/>
        </w:rPr>
        <w:t>у</w:t>
      </w:r>
      <w:r w:rsidR="00A7111D" w:rsidRPr="00A567AE">
        <w:rPr>
          <w:rFonts w:ascii="Times New Roman" w:eastAsia="Times New Roman" w:hAnsi="Times New Roman" w:cs="Times New Roman"/>
          <w:spacing w:val="-8"/>
          <w:sz w:val="24"/>
          <w:szCs w:val="24"/>
        </w:rPr>
        <w:t xml:space="preserve"> </w:t>
      </w:r>
      <w:r w:rsidR="00A7111D" w:rsidRPr="00A567AE">
        <w:rPr>
          <w:rFonts w:ascii="Times New Roman" w:eastAsia="Times New Roman" w:hAnsi="Times New Roman" w:cs="Times New Roman"/>
          <w:sz w:val="24"/>
          <w:szCs w:val="24"/>
        </w:rPr>
        <w:t>роботі</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pacing w:val="-2"/>
          <w:sz w:val="24"/>
          <w:szCs w:val="24"/>
        </w:rPr>
        <w:t>комісії;</w:t>
      </w:r>
    </w:p>
    <w:p w:rsidR="00A7111D" w:rsidRPr="00A567AE" w:rsidRDefault="00C05387"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не</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розголошувати</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стороннім</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особам</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відомості,</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z w:val="24"/>
          <w:szCs w:val="24"/>
        </w:rPr>
        <w:t>що</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стали</w:t>
      </w:r>
      <w:r w:rsidR="00A7111D" w:rsidRPr="00A567AE">
        <w:rPr>
          <w:rFonts w:ascii="Times New Roman" w:eastAsia="Times New Roman" w:hAnsi="Times New Roman" w:cs="Times New Roman"/>
          <w:spacing w:val="-3"/>
          <w:sz w:val="24"/>
          <w:szCs w:val="24"/>
        </w:rPr>
        <w:t xml:space="preserve"> </w:t>
      </w:r>
      <w:r w:rsidR="00A7111D" w:rsidRPr="00A567AE">
        <w:rPr>
          <w:rFonts w:ascii="Times New Roman" w:eastAsia="Times New Roman" w:hAnsi="Times New Roman" w:cs="Times New Roman"/>
          <w:sz w:val="24"/>
          <w:szCs w:val="24"/>
        </w:rPr>
        <w:t>йому</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відомі</w:t>
      </w:r>
      <w:r w:rsidR="00A7111D" w:rsidRPr="00A567AE">
        <w:rPr>
          <w:rFonts w:ascii="Times New Roman" w:eastAsia="Times New Roman" w:hAnsi="Times New Roman" w:cs="Times New Roman"/>
          <w:spacing w:val="-2"/>
          <w:sz w:val="24"/>
          <w:szCs w:val="24"/>
        </w:rPr>
        <w:t xml:space="preserve"> </w:t>
      </w:r>
      <w:r w:rsidR="00A7111D" w:rsidRPr="00A567AE">
        <w:rPr>
          <w:rFonts w:ascii="Times New Roman" w:eastAsia="Times New Roman" w:hAnsi="Times New Roman" w:cs="Times New Roman"/>
          <w:sz w:val="24"/>
          <w:szCs w:val="24"/>
        </w:rPr>
        <w:t>у зв’язку з участю у роботі комісії, і не використовувати їх у своїх інтересах або інтересах третіх осіб;</w:t>
      </w:r>
    </w:p>
    <w:p w:rsidR="00A7111D" w:rsidRPr="00A567AE" w:rsidRDefault="00C05387"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виконувати в межах, передбачених законодавством та посадовими обов’язками, доручення голови комісії;</w:t>
      </w:r>
    </w:p>
    <w:p w:rsidR="00A7111D" w:rsidRPr="00A567AE" w:rsidRDefault="00C05387"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брати</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участь</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у</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pacing w:val="-2"/>
          <w:sz w:val="24"/>
          <w:szCs w:val="24"/>
        </w:rPr>
        <w:t>голосуванні.</w:t>
      </w:r>
    </w:p>
    <w:p w:rsidR="00A7111D" w:rsidRPr="00C05387" w:rsidRDefault="00C05387" w:rsidP="00C05387">
      <w:pPr>
        <w:widowControl w:val="0"/>
        <w:tabs>
          <w:tab w:val="left" w:pos="1006"/>
        </w:tabs>
        <w:autoSpaceDE w:val="0"/>
        <w:autoSpaceDN w:val="0"/>
        <w:spacing w:before="119" w:after="0" w:line="240" w:lineRule="auto"/>
        <w:ind w:right="-1"/>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 </w:t>
      </w:r>
      <w:r w:rsidR="00A7111D" w:rsidRPr="00C05387">
        <w:rPr>
          <w:rFonts w:ascii="Times New Roman" w:hAnsi="Times New Roman" w:cs="Times New Roman"/>
          <w:sz w:val="24"/>
          <w:szCs w:val="24"/>
          <w:lang w:val="ru-RU"/>
        </w:rPr>
        <w:t xml:space="preserve">Формою </w:t>
      </w:r>
      <w:proofErr w:type="spellStart"/>
      <w:r w:rsidR="00A7111D" w:rsidRPr="00C05387">
        <w:rPr>
          <w:rFonts w:ascii="Times New Roman" w:hAnsi="Times New Roman" w:cs="Times New Roman"/>
          <w:sz w:val="24"/>
          <w:szCs w:val="24"/>
          <w:lang w:val="ru-RU"/>
        </w:rPr>
        <w:t>роботи</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комісії</w:t>
      </w:r>
      <w:proofErr w:type="spellEnd"/>
      <w:r w:rsidR="00A7111D" w:rsidRPr="00C05387">
        <w:rPr>
          <w:rFonts w:ascii="Times New Roman" w:hAnsi="Times New Roman" w:cs="Times New Roman"/>
          <w:sz w:val="24"/>
          <w:szCs w:val="24"/>
          <w:lang w:val="ru-RU"/>
        </w:rPr>
        <w:t xml:space="preserve"> є </w:t>
      </w:r>
      <w:proofErr w:type="spellStart"/>
      <w:r w:rsidR="00A7111D" w:rsidRPr="00C05387">
        <w:rPr>
          <w:rFonts w:ascii="Times New Roman" w:hAnsi="Times New Roman" w:cs="Times New Roman"/>
          <w:sz w:val="24"/>
          <w:szCs w:val="24"/>
          <w:lang w:val="ru-RU"/>
        </w:rPr>
        <w:t>засідання</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які</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проводяться</w:t>
      </w:r>
      <w:proofErr w:type="spellEnd"/>
      <w:r w:rsidR="00A7111D" w:rsidRPr="00C05387">
        <w:rPr>
          <w:rFonts w:ascii="Times New Roman" w:hAnsi="Times New Roman" w:cs="Times New Roman"/>
          <w:sz w:val="24"/>
          <w:szCs w:val="24"/>
          <w:lang w:val="ru-RU"/>
        </w:rPr>
        <w:t xml:space="preserve"> очно, а в </w:t>
      </w:r>
      <w:proofErr w:type="spellStart"/>
      <w:r w:rsidR="00A7111D" w:rsidRPr="00C05387">
        <w:rPr>
          <w:rFonts w:ascii="Times New Roman" w:hAnsi="Times New Roman" w:cs="Times New Roman"/>
          <w:sz w:val="24"/>
          <w:szCs w:val="24"/>
          <w:lang w:val="ru-RU"/>
        </w:rPr>
        <w:t>разі</w:t>
      </w:r>
      <w:proofErr w:type="spellEnd"/>
      <w:r w:rsidR="00A7111D" w:rsidRPr="00C05387">
        <w:rPr>
          <w:rFonts w:ascii="Times New Roman" w:hAnsi="Times New Roman" w:cs="Times New Roman"/>
          <w:sz w:val="24"/>
          <w:szCs w:val="24"/>
          <w:lang w:val="ru-RU"/>
        </w:rPr>
        <w:t xml:space="preserve"> потреби — </w:t>
      </w:r>
      <w:proofErr w:type="spellStart"/>
      <w:r w:rsidR="00A7111D" w:rsidRPr="00C05387">
        <w:rPr>
          <w:rFonts w:ascii="Times New Roman" w:hAnsi="Times New Roman" w:cs="Times New Roman"/>
          <w:sz w:val="24"/>
          <w:szCs w:val="24"/>
          <w:lang w:val="ru-RU"/>
        </w:rPr>
        <w:t>дистанційно</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чи</w:t>
      </w:r>
      <w:proofErr w:type="spellEnd"/>
      <w:r w:rsidR="00A7111D" w:rsidRPr="00C05387">
        <w:rPr>
          <w:rFonts w:ascii="Times New Roman" w:hAnsi="Times New Roman" w:cs="Times New Roman"/>
          <w:sz w:val="24"/>
          <w:szCs w:val="24"/>
          <w:lang w:val="ru-RU"/>
        </w:rPr>
        <w:t xml:space="preserve"> у </w:t>
      </w:r>
      <w:proofErr w:type="spellStart"/>
      <w:r w:rsidR="00A7111D" w:rsidRPr="00C05387">
        <w:rPr>
          <w:rFonts w:ascii="Times New Roman" w:hAnsi="Times New Roman" w:cs="Times New Roman"/>
          <w:sz w:val="24"/>
          <w:szCs w:val="24"/>
          <w:lang w:val="ru-RU"/>
        </w:rPr>
        <w:t>змішаному</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форматі</w:t>
      </w:r>
      <w:proofErr w:type="spellEnd"/>
      <w:r w:rsidR="00A7111D" w:rsidRPr="00C05387">
        <w:rPr>
          <w:rFonts w:ascii="Times New Roman" w:hAnsi="Times New Roman" w:cs="Times New Roman"/>
          <w:sz w:val="24"/>
          <w:szCs w:val="24"/>
          <w:lang w:val="ru-RU"/>
        </w:rPr>
        <w:t xml:space="preserve">, коли </w:t>
      </w:r>
      <w:proofErr w:type="spellStart"/>
      <w:r w:rsidR="00A7111D" w:rsidRPr="00C05387">
        <w:rPr>
          <w:rFonts w:ascii="Times New Roman" w:hAnsi="Times New Roman" w:cs="Times New Roman"/>
          <w:sz w:val="24"/>
          <w:szCs w:val="24"/>
          <w:lang w:val="ru-RU"/>
        </w:rPr>
        <w:t>частина</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членів</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комісії</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беруть</w:t>
      </w:r>
      <w:proofErr w:type="spellEnd"/>
      <w:r w:rsidR="00A7111D" w:rsidRPr="00C05387">
        <w:rPr>
          <w:rFonts w:ascii="Times New Roman" w:hAnsi="Times New Roman" w:cs="Times New Roman"/>
          <w:sz w:val="24"/>
          <w:szCs w:val="24"/>
          <w:lang w:val="ru-RU"/>
        </w:rPr>
        <w:t xml:space="preserve"> участь </w:t>
      </w:r>
      <w:proofErr w:type="gramStart"/>
      <w:r w:rsidR="00A7111D" w:rsidRPr="00C05387">
        <w:rPr>
          <w:rFonts w:ascii="Times New Roman" w:hAnsi="Times New Roman" w:cs="Times New Roman"/>
          <w:sz w:val="24"/>
          <w:szCs w:val="24"/>
          <w:lang w:val="ru-RU"/>
        </w:rPr>
        <w:t>у</w:t>
      </w:r>
      <w:proofErr w:type="gram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її</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роботі</w:t>
      </w:r>
      <w:proofErr w:type="spellEnd"/>
      <w:r w:rsidR="00A7111D" w:rsidRPr="00C05387">
        <w:rPr>
          <w:rFonts w:ascii="Times New Roman" w:hAnsi="Times New Roman" w:cs="Times New Roman"/>
          <w:sz w:val="24"/>
          <w:szCs w:val="24"/>
          <w:lang w:val="ru-RU"/>
        </w:rPr>
        <w:t xml:space="preserve"> </w:t>
      </w:r>
      <w:proofErr w:type="spellStart"/>
      <w:r w:rsidR="00A7111D" w:rsidRPr="00C05387">
        <w:rPr>
          <w:rFonts w:ascii="Times New Roman" w:hAnsi="Times New Roman" w:cs="Times New Roman"/>
          <w:sz w:val="24"/>
          <w:szCs w:val="24"/>
          <w:lang w:val="ru-RU"/>
        </w:rPr>
        <w:t>дистанційно</w:t>
      </w:r>
      <w:proofErr w:type="spellEnd"/>
      <w:r w:rsidR="00A7111D" w:rsidRPr="00C05387">
        <w:rPr>
          <w:rFonts w:ascii="Times New Roman" w:hAnsi="Times New Roman" w:cs="Times New Roman"/>
          <w:sz w:val="24"/>
          <w:szCs w:val="24"/>
          <w:lang w:val="ru-RU"/>
        </w:rPr>
        <w:t>.</w:t>
      </w:r>
    </w:p>
    <w:p w:rsidR="00A7111D" w:rsidRPr="00A567AE" w:rsidRDefault="00A7111D"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Дату, час, місце і формат проведення засідання комісії визначає її голова, за відсутності голови комісії — його заступник.</w:t>
      </w:r>
    </w:p>
    <w:p w:rsidR="00A7111D" w:rsidRPr="00A567AE" w:rsidRDefault="00C05387" w:rsidP="00C05387">
      <w:pPr>
        <w:widowControl w:val="0"/>
        <w:tabs>
          <w:tab w:val="left" w:pos="999"/>
        </w:tabs>
        <w:autoSpaceDE w:val="0"/>
        <w:autoSpaceDN w:val="0"/>
        <w:spacing w:before="119" w:after="0" w:line="240" w:lineRule="auto"/>
        <w:ind w:right="-1"/>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proofErr w:type="spellStart"/>
      <w:r w:rsidR="00A7111D" w:rsidRPr="00A567AE">
        <w:rPr>
          <w:rFonts w:ascii="Times New Roman" w:hAnsi="Times New Roman" w:cs="Times New Roman"/>
          <w:sz w:val="24"/>
          <w:szCs w:val="24"/>
          <w:lang w:val="ru-RU"/>
        </w:rPr>
        <w:t>Засідання</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комісії</w:t>
      </w:r>
      <w:proofErr w:type="spellEnd"/>
      <w:r w:rsidR="00A7111D" w:rsidRPr="00A567AE">
        <w:rPr>
          <w:rFonts w:ascii="Times New Roman" w:hAnsi="Times New Roman" w:cs="Times New Roman"/>
          <w:sz w:val="24"/>
          <w:szCs w:val="24"/>
          <w:lang w:val="ru-RU"/>
        </w:rPr>
        <w:t xml:space="preserve"> є </w:t>
      </w:r>
      <w:proofErr w:type="spellStart"/>
      <w:r w:rsidR="00A7111D" w:rsidRPr="00A567AE">
        <w:rPr>
          <w:rFonts w:ascii="Times New Roman" w:hAnsi="Times New Roman" w:cs="Times New Roman"/>
          <w:sz w:val="24"/>
          <w:szCs w:val="24"/>
          <w:lang w:val="ru-RU"/>
        </w:rPr>
        <w:t>правоможним</w:t>
      </w:r>
      <w:proofErr w:type="spellEnd"/>
      <w:r w:rsidR="00A7111D" w:rsidRPr="00A567AE">
        <w:rPr>
          <w:rFonts w:ascii="Times New Roman" w:hAnsi="Times New Roman" w:cs="Times New Roman"/>
          <w:sz w:val="24"/>
          <w:szCs w:val="24"/>
          <w:lang w:val="ru-RU"/>
        </w:rPr>
        <w:t xml:space="preserve"> </w:t>
      </w:r>
      <w:proofErr w:type="gramStart"/>
      <w:r w:rsidR="00A7111D" w:rsidRPr="00A567AE">
        <w:rPr>
          <w:rFonts w:ascii="Times New Roman" w:hAnsi="Times New Roman" w:cs="Times New Roman"/>
          <w:sz w:val="24"/>
          <w:szCs w:val="24"/>
          <w:lang w:val="ru-RU"/>
        </w:rPr>
        <w:t>у</w:t>
      </w:r>
      <w:proofErr w:type="gram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разі</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участі</w:t>
      </w:r>
      <w:proofErr w:type="spellEnd"/>
      <w:r w:rsidR="00A7111D" w:rsidRPr="00A567AE">
        <w:rPr>
          <w:rFonts w:ascii="Times New Roman" w:hAnsi="Times New Roman" w:cs="Times New Roman"/>
          <w:sz w:val="24"/>
          <w:szCs w:val="24"/>
          <w:lang w:val="ru-RU"/>
        </w:rPr>
        <w:t xml:space="preserve"> в </w:t>
      </w:r>
      <w:proofErr w:type="spellStart"/>
      <w:r w:rsidR="00A7111D" w:rsidRPr="00A567AE">
        <w:rPr>
          <w:rFonts w:ascii="Times New Roman" w:hAnsi="Times New Roman" w:cs="Times New Roman"/>
          <w:sz w:val="24"/>
          <w:szCs w:val="24"/>
          <w:lang w:val="ru-RU"/>
        </w:rPr>
        <w:t>ньому</w:t>
      </w:r>
      <w:proofErr w:type="spellEnd"/>
      <w:r w:rsidR="00A7111D" w:rsidRPr="00A567AE">
        <w:rPr>
          <w:rFonts w:ascii="Times New Roman" w:hAnsi="Times New Roman" w:cs="Times New Roman"/>
          <w:sz w:val="24"/>
          <w:szCs w:val="24"/>
          <w:lang w:val="ru-RU"/>
        </w:rPr>
        <w:t xml:space="preserve"> не </w:t>
      </w:r>
      <w:proofErr w:type="spellStart"/>
      <w:r w:rsidR="00A7111D" w:rsidRPr="00A567AE">
        <w:rPr>
          <w:rFonts w:ascii="Times New Roman" w:hAnsi="Times New Roman" w:cs="Times New Roman"/>
          <w:sz w:val="24"/>
          <w:szCs w:val="24"/>
          <w:lang w:val="ru-RU"/>
        </w:rPr>
        <w:t>менш</w:t>
      </w:r>
      <w:proofErr w:type="spellEnd"/>
      <w:r w:rsidR="00A7111D" w:rsidRPr="00A567AE">
        <w:rPr>
          <w:rFonts w:ascii="Times New Roman" w:hAnsi="Times New Roman" w:cs="Times New Roman"/>
          <w:sz w:val="24"/>
          <w:szCs w:val="24"/>
          <w:lang w:val="ru-RU"/>
        </w:rPr>
        <w:t xml:space="preserve"> як </w:t>
      </w:r>
      <w:proofErr w:type="spellStart"/>
      <w:r w:rsidR="00A7111D" w:rsidRPr="00A567AE">
        <w:rPr>
          <w:rFonts w:ascii="Times New Roman" w:hAnsi="Times New Roman" w:cs="Times New Roman"/>
          <w:sz w:val="24"/>
          <w:szCs w:val="24"/>
          <w:lang w:val="ru-RU"/>
        </w:rPr>
        <w:t>двох</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третин</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її</w:t>
      </w:r>
      <w:proofErr w:type="spellEnd"/>
      <w:r w:rsidR="00A7111D" w:rsidRPr="00A567AE">
        <w:rPr>
          <w:rFonts w:ascii="Times New Roman" w:hAnsi="Times New Roman" w:cs="Times New Roman"/>
          <w:sz w:val="24"/>
          <w:szCs w:val="24"/>
          <w:lang w:val="ru-RU"/>
        </w:rPr>
        <w:t xml:space="preserve"> складу.</w:t>
      </w:r>
    </w:p>
    <w:p w:rsidR="00C05387" w:rsidRDefault="00C05387" w:rsidP="00C05387">
      <w:pPr>
        <w:widowControl w:val="0"/>
        <w:tabs>
          <w:tab w:val="left" w:pos="999"/>
        </w:tabs>
        <w:autoSpaceDE w:val="0"/>
        <w:autoSpaceDN w:val="0"/>
        <w:spacing w:before="119" w:after="0" w:line="240" w:lineRule="auto"/>
        <w:ind w:right="-1"/>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 </w:t>
      </w:r>
      <w:proofErr w:type="spellStart"/>
      <w:r w:rsidR="00A7111D" w:rsidRPr="00A567AE">
        <w:rPr>
          <w:rFonts w:ascii="Times New Roman" w:hAnsi="Times New Roman" w:cs="Times New Roman"/>
          <w:sz w:val="24"/>
          <w:szCs w:val="24"/>
          <w:lang w:val="ru-RU"/>
        </w:rPr>
        <w:t>Секретар</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комісії</w:t>
      </w:r>
      <w:proofErr w:type="spellEnd"/>
      <w:r w:rsidR="00A7111D" w:rsidRPr="00A567AE">
        <w:rPr>
          <w:rFonts w:ascii="Times New Roman" w:hAnsi="Times New Roman" w:cs="Times New Roman"/>
          <w:sz w:val="24"/>
          <w:szCs w:val="24"/>
          <w:lang w:val="ru-RU"/>
        </w:rPr>
        <w:t xml:space="preserve"> не </w:t>
      </w:r>
      <w:proofErr w:type="spellStart"/>
      <w:proofErr w:type="gramStart"/>
      <w:r w:rsidR="00A7111D" w:rsidRPr="00A567AE">
        <w:rPr>
          <w:rFonts w:ascii="Times New Roman" w:hAnsi="Times New Roman" w:cs="Times New Roman"/>
          <w:sz w:val="24"/>
          <w:szCs w:val="24"/>
          <w:lang w:val="ru-RU"/>
        </w:rPr>
        <w:t>п</w:t>
      </w:r>
      <w:proofErr w:type="gramEnd"/>
      <w:r w:rsidR="00A7111D" w:rsidRPr="00A567AE">
        <w:rPr>
          <w:rFonts w:ascii="Times New Roman" w:hAnsi="Times New Roman" w:cs="Times New Roman"/>
          <w:sz w:val="24"/>
          <w:szCs w:val="24"/>
          <w:lang w:val="ru-RU"/>
        </w:rPr>
        <w:t>ізніше</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ніж</w:t>
      </w:r>
      <w:proofErr w:type="spellEnd"/>
      <w:r w:rsidR="00A7111D" w:rsidRPr="00A567AE">
        <w:rPr>
          <w:rFonts w:ascii="Times New Roman" w:hAnsi="Times New Roman" w:cs="Times New Roman"/>
          <w:sz w:val="24"/>
          <w:szCs w:val="24"/>
          <w:lang w:val="ru-RU"/>
        </w:rPr>
        <w:t xml:space="preserve"> за </w:t>
      </w:r>
      <w:proofErr w:type="spellStart"/>
      <w:r w:rsidR="00A7111D" w:rsidRPr="00A567AE">
        <w:rPr>
          <w:rFonts w:ascii="Times New Roman" w:hAnsi="Times New Roman" w:cs="Times New Roman"/>
          <w:sz w:val="24"/>
          <w:szCs w:val="24"/>
          <w:lang w:val="ru-RU"/>
        </w:rPr>
        <w:t>добу</w:t>
      </w:r>
      <w:proofErr w:type="spellEnd"/>
      <w:r w:rsidR="00A7111D" w:rsidRPr="00A567AE">
        <w:rPr>
          <w:rFonts w:ascii="Times New Roman" w:hAnsi="Times New Roman" w:cs="Times New Roman"/>
          <w:spacing w:val="-2"/>
          <w:sz w:val="24"/>
          <w:szCs w:val="24"/>
          <w:lang w:val="ru-RU"/>
        </w:rPr>
        <w:t xml:space="preserve"> </w:t>
      </w:r>
      <w:proofErr w:type="spellStart"/>
      <w:r w:rsidR="00A7111D" w:rsidRPr="00A567AE">
        <w:rPr>
          <w:rFonts w:ascii="Times New Roman" w:hAnsi="Times New Roman" w:cs="Times New Roman"/>
          <w:sz w:val="24"/>
          <w:szCs w:val="24"/>
          <w:lang w:val="ru-RU"/>
        </w:rPr>
        <w:t>повідомляє</w:t>
      </w:r>
      <w:proofErr w:type="spellEnd"/>
      <w:r w:rsidR="00A7111D" w:rsidRPr="00A567AE">
        <w:rPr>
          <w:rFonts w:ascii="Times New Roman" w:hAnsi="Times New Roman" w:cs="Times New Roman"/>
          <w:sz w:val="24"/>
          <w:szCs w:val="24"/>
          <w:lang w:val="ru-RU"/>
        </w:rPr>
        <w:t xml:space="preserve"> членам </w:t>
      </w:r>
      <w:proofErr w:type="spellStart"/>
      <w:r w:rsidR="00A7111D" w:rsidRPr="00A567AE">
        <w:rPr>
          <w:rFonts w:ascii="Times New Roman" w:hAnsi="Times New Roman" w:cs="Times New Roman"/>
          <w:sz w:val="24"/>
          <w:szCs w:val="24"/>
          <w:lang w:val="ru-RU"/>
        </w:rPr>
        <w:t>комісії</w:t>
      </w:r>
      <w:proofErr w:type="spellEnd"/>
      <w:r w:rsidR="00A7111D" w:rsidRPr="00A567AE">
        <w:rPr>
          <w:rFonts w:ascii="Times New Roman" w:hAnsi="Times New Roman" w:cs="Times New Roman"/>
          <w:sz w:val="24"/>
          <w:szCs w:val="24"/>
          <w:lang w:val="ru-RU"/>
        </w:rPr>
        <w:t xml:space="preserve">, а </w:t>
      </w:r>
      <w:proofErr w:type="spellStart"/>
      <w:r w:rsidR="00A7111D" w:rsidRPr="00A567AE">
        <w:rPr>
          <w:rFonts w:ascii="Times New Roman" w:hAnsi="Times New Roman" w:cs="Times New Roman"/>
          <w:sz w:val="24"/>
          <w:szCs w:val="24"/>
          <w:lang w:val="ru-RU"/>
        </w:rPr>
        <w:t>також</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іншим</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заінтересованим</w:t>
      </w:r>
      <w:proofErr w:type="spellEnd"/>
      <w:r w:rsidR="00A7111D" w:rsidRPr="00A567AE">
        <w:rPr>
          <w:rFonts w:ascii="Times New Roman" w:hAnsi="Times New Roman" w:cs="Times New Roman"/>
          <w:sz w:val="24"/>
          <w:szCs w:val="24"/>
          <w:lang w:val="ru-RU"/>
        </w:rPr>
        <w:t xml:space="preserve"> особам про порядок </w:t>
      </w:r>
      <w:proofErr w:type="spellStart"/>
      <w:r w:rsidR="00A7111D" w:rsidRPr="00A567AE">
        <w:rPr>
          <w:rFonts w:ascii="Times New Roman" w:hAnsi="Times New Roman" w:cs="Times New Roman"/>
          <w:sz w:val="24"/>
          <w:szCs w:val="24"/>
          <w:lang w:val="ru-RU"/>
        </w:rPr>
        <w:t>денний</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запланованого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засідання</w:t>
      </w:r>
      <w:proofErr w:type="spellEnd"/>
      <w:r w:rsidR="00A7111D" w:rsidRPr="00A567AE">
        <w:rPr>
          <w:rFonts w:ascii="Times New Roman" w:hAnsi="Times New Roman" w:cs="Times New Roman"/>
          <w:sz w:val="24"/>
          <w:szCs w:val="24"/>
          <w:lang w:val="ru-RU"/>
        </w:rPr>
        <w:t>,</w:t>
      </w:r>
      <w:r w:rsidR="00A7111D" w:rsidRPr="00A567AE">
        <w:rPr>
          <w:rFonts w:ascii="Times New Roman" w:hAnsi="Times New Roman" w:cs="Times New Roman"/>
          <w:spacing w:val="-10"/>
          <w:sz w:val="24"/>
          <w:szCs w:val="24"/>
          <w:lang w:val="ru-RU"/>
        </w:rPr>
        <w:t xml:space="preserve"> </w:t>
      </w:r>
      <w:r w:rsidR="00A7111D" w:rsidRPr="00A567AE">
        <w:rPr>
          <w:rFonts w:ascii="Times New Roman" w:hAnsi="Times New Roman" w:cs="Times New Roman"/>
          <w:sz w:val="24"/>
          <w:szCs w:val="24"/>
          <w:lang w:val="ru-RU"/>
        </w:rPr>
        <w:t>дату,</w:t>
      </w:r>
      <w:r w:rsidR="00A7111D" w:rsidRPr="00A567AE">
        <w:rPr>
          <w:rFonts w:ascii="Times New Roman" w:hAnsi="Times New Roman" w:cs="Times New Roman"/>
          <w:spacing w:val="-8"/>
          <w:sz w:val="24"/>
          <w:szCs w:val="24"/>
          <w:lang w:val="ru-RU"/>
        </w:rPr>
        <w:t xml:space="preserve"> </w:t>
      </w:r>
      <w:r w:rsidR="00A7111D" w:rsidRPr="00A567AE">
        <w:rPr>
          <w:rFonts w:ascii="Times New Roman" w:hAnsi="Times New Roman" w:cs="Times New Roman"/>
          <w:sz w:val="24"/>
          <w:szCs w:val="24"/>
          <w:lang w:val="ru-RU"/>
        </w:rPr>
        <w:t>час,</w:t>
      </w:r>
      <w:r w:rsidR="00A7111D" w:rsidRPr="00A567AE">
        <w:rPr>
          <w:rFonts w:ascii="Times New Roman" w:hAnsi="Times New Roman" w:cs="Times New Roman"/>
          <w:spacing w:val="-8"/>
          <w:sz w:val="24"/>
          <w:szCs w:val="24"/>
          <w:lang w:val="ru-RU"/>
        </w:rPr>
        <w:t xml:space="preserve"> </w:t>
      </w:r>
      <w:proofErr w:type="spellStart"/>
      <w:r w:rsidR="00A7111D" w:rsidRPr="00A567AE">
        <w:rPr>
          <w:rFonts w:ascii="Times New Roman" w:hAnsi="Times New Roman" w:cs="Times New Roman"/>
          <w:sz w:val="24"/>
          <w:szCs w:val="24"/>
          <w:lang w:val="ru-RU"/>
        </w:rPr>
        <w:t>місце</w:t>
      </w:r>
      <w:proofErr w:type="spellEnd"/>
      <w:r w:rsidR="00A7111D" w:rsidRPr="00A567AE">
        <w:rPr>
          <w:rFonts w:ascii="Times New Roman" w:hAnsi="Times New Roman" w:cs="Times New Roman"/>
          <w:spacing w:val="-8"/>
          <w:sz w:val="24"/>
          <w:szCs w:val="24"/>
          <w:lang w:val="ru-RU"/>
        </w:rPr>
        <w:t xml:space="preserve"> </w:t>
      </w:r>
      <w:r w:rsidR="00A7111D" w:rsidRPr="00A567AE">
        <w:rPr>
          <w:rFonts w:ascii="Times New Roman" w:hAnsi="Times New Roman" w:cs="Times New Roman"/>
          <w:sz w:val="24"/>
          <w:szCs w:val="24"/>
          <w:lang w:val="ru-RU"/>
        </w:rPr>
        <w:t>і</w:t>
      </w:r>
      <w:r w:rsidR="00A7111D" w:rsidRPr="00A567AE">
        <w:rPr>
          <w:rFonts w:ascii="Times New Roman" w:hAnsi="Times New Roman" w:cs="Times New Roman"/>
          <w:spacing w:val="-9"/>
          <w:sz w:val="24"/>
          <w:szCs w:val="24"/>
          <w:lang w:val="ru-RU"/>
        </w:rPr>
        <w:t xml:space="preserve"> </w:t>
      </w:r>
      <w:r w:rsidR="00A7111D" w:rsidRPr="00A567AE">
        <w:rPr>
          <w:rFonts w:ascii="Times New Roman" w:hAnsi="Times New Roman" w:cs="Times New Roman"/>
          <w:sz w:val="24"/>
          <w:szCs w:val="24"/>
          <w:lang w:val="ru-RU"/>
        </w:rPr>
        <w:t>форму</w:t>
      </w:r>
      <w:r w:rsidR="00A7111D" w:rsidRPr="00A567AE">
        <w:rPr>
          <w:rFonts w:ascii="Times New Roman" w:hAnsi="Times New Roman" w:cs="Times New Roman"/>
          <w:spacing w:val="-11"/>
          <w:sz w:val="24"/>
          <w:szCs w:val="24"/>
          <w:lang w:val="ru-RU"/>
        </w:rPr>
        <w:t xml:space="preserve"> </w:t>
      </w:r>
      <w:proofErr w:type="spellStart"/>
      <w:r w:rsidR="00A7111D" w:rsidRPr="00A567AE">
        <w:rPr>
          <w:rFonts w:ascii="Times New Roman" w:hAnsi="Times New Roman" w:cs="Times New Roman"/>
          <w:sz w:val="24"/>
          <w:szCs w:val="24"/>
          <w:lang w:val="ru-RU"/>
        </w:rPr>
        <w:t>його</w:t>
      </w:r>
      <w:proofErr w:type="spellEnd"/>
      <w:r w:rsidR="00A7111D" w:rsidRPr="00A567AE">
        <w:rPr>
          <w:rFonts w:ascii="Times New Roman" w:hAnsi="Times New Roman" w:cs="Times New Roman"/>
          <w:spacing w:val="-9"/>
          <w:sz w:val="24"/>
          <w:szCs w:val="24"/>
          <w:lang w:val="ru-RU"/>
        </w:rPr>
        <w:t xml:space="preserve"> </w:t>
      </w:r>
      <w:proofErr w:type="spellStart"/>
      <w:r w:rsidR="00A7111D" w:rsidRPr="00A567AE">
        <w:rPr>
          <w:rFonts w:ascii="Times New Roman" w:hAnsi="Times New Roman" w:cs="Times New Roman"/>
          <w:sz w:val="24"/>
          <w:szCs w:val="24"/>
          <w:lang w:val="ru-RU"/>
        </w:rPr>
        <w:t>проведення</w:t>
      </w:r>
      <w:proofErr w:type="spellEnd"/>
      <w:r w:rsidR="00A7111D" w:rsidRPr="00A567AE">
        <w:rPr>
          <w:rFonts w:ascii="Times New Roman" w:hAnsi="Times New Roman" w:cs="Times New Roman"/>
          <w:sz w:val="24"/>
          <w:szCs w:val="24"/>
          <w:lang w:val="ru-RU"/>
        </w:rPr>
        <w:t>,</w:t>
      </w:r>
      <w:r w:rsidR="00A7111D" w:rsidRPr="00A567AE">
        <w:rPr>
          <w:rFonts w:ascii="Times New Roman" w:hAnsi="Times New Roman" w:cs="Times New Roman"/>
          <w:spacing w:val="-8"/>
          <w:sz w:val="24"/>
          <w:szCs w:val="24"/>
          <w:lang w:val="ru-RU"/>
        </w:rPr>
        <w:t xml:space="preserve"> </w:t>
      </w:r>
      <w:r w:rsidR="00A7111D" w:rsidRPr="00A567AE">
        <w:rPr>
          <w:rFonts w:ascii="Times New Roman" w:hAnsi="Times New Roman" w:cs="Times New Roman"/>
          <w:sz w:val="24"/>
          <w:szCs w:val="24"/>
          <w:lang w:val="ru-RU"/>
        </w:rPr>
        <w:t>а</w:t>
      </w:r>
      <w:r w:rsidR="00A7111D" w:rsidRPr="00A567AE">
        <w:rPr>
          <w:rFonts w:ascii="Times New Roman" w:hAnsi="Times New Roman" w:cs="Times New Roman"/>
          <w:spacing w:val="-8"/>
          <w:sz w:val="24"/>
          <w:szCs w:val="24"/>
          <w:lang w:val="ru-RU"/>
        </w:rPr>
        <w:t xml:space="preserve"> </w:t>
      </w:r>
      <w:proofErr w:type="spellStart"/>
      <w:r w:rsidR="00A7111D" w:rsidRPr="00A567AE">
        <w:rPr>
          <w:rFonts w:ascii="Times New Roman" w:hAnsi="Times New Roman" w:cs="Times New Roman"/>
          <w:sz w:val="24"/>
          <w:szCs w:val="24"/>
          <w:lang w:val="ru-RU"/>
        </w:rPr>
        <w:t>також</w:t>
      </w:r>
      <w:proofErr w:type="spellEnd"/>
      <w:r w:rsidR="00A7111D" w:rsidRPr="00A567AE">
        <w:rPr>
          <w:rFonts w:ascii="Times New Roman" w:hAnsi="Times New Roman" w:cs="Times New Roman"/>
          <w:spacing w:val="-10"/>
          <w:sz w:val="24"/>
          <w:szCs w:val="24"/>
          <w:lang w:val="ru-RU"/>
        </w:rPr>
        <w:t xml:space="preserve"> </w:t>
      </w:r>
      <w:proofErr w:type="spellStart"/>
      <w:r w:rsidR="00A7111D" w:rsidRPr="00A567AE">
        <w:rPr>
          <w:rFonts w:ascii="Times New Roman" w:hAnsi="Times New Roman" w:cs="Times New Roman"/>
          <w:sz w:val="24"/>
          <w:szCs w:val="24"/>
          <w:lang w:val="ru-RU"/>
        </w:rPr>
        <w:t>надає</w:t>
      </w:r>
      <w:proofErr w:type="spellEnd"/>
      <w:r w:rsidR="00A7111D" w:rsidRPr="00A567AE">
        <w:rPr>
          <w:rFonts w:ascii="Times New Roman" w:hAnsi="Times New Roman" w:cs="Times New Roman"/>
          <w:sz w:val="24"/>
          <w:szCs w:val="24"/>
          <w:lang w:val="ru-RU"/>
        </w:rPr>
        <w:t>/</w:t>
      </w:r>
      <w:proofErr w:type="spellStart"/>
      <w:r w:rsidR="00A7111D" w:rsidRPr="00A567AE">
        <w:rPr>
          <w:rFonts w:ascii="Times New Roman" w:hAnsi="Times New Roman" w:cs="Times New Roman"/>
          <w:sz w:val="24"/>
          <w:szCs w:val="24"/>
          <w:lang w:val="ru-RU"/>
        </w:rPr>
        <w:t>надсилає</w:t>
      </w:r>
      <w:proofErr w:type="spellEnd"/>
      <w:r w:rsidR="00A7111D" w:rsidRPr="00A567AE">
        <w:rPr>
          <w:rFonts w:ascii="Times New Roman" w:hAnsi="Times New Roman" w:cs="Times New Roman"/>
          <w:sz w:val="24"/>
          <w:szCs w:val="24"/>
        </w:rPr>
        <w:t xml:space="preserve"> </w:t>
      </w:r>
      <w:r w:rsidR="00A7111D" w:rsidRPr="00A567AE">
        <w:rPr>
          <w:rFonts w:ascii="Times New Roman" w:hAnsi="Times New Roman" w:cs="Times New Roman"/>
          <w:sz w:val="24"/>
          <w:szCs w:val="24"/>
          <w:lang w:val="ru-RU"/>
        </w:rPr>
        <w:t>членам</w:t>
      </w:r>
      <w:r w:rsidR="00A7111D" w:rsidRPr="00A567AE">
        <w:rPr>
          <w:rFonts w:ascii="Times New Roman" w:hAnsi="Times New Roman" w:cs="Times New Roman"/>
          <w:spacing w:val="-5"/>
          <w:sz w:val="24"/>
          <w:szCs w:val="24"/>
          <w:lang w:val="ru-RU"/>
        </w:rPr>
        <w:t xml:space="preserve"> </w:t>
      </w:r>
      <w:proofErr w:type="spellStart"/>
      <w:r w:rsidR="00A7111D" w:rsidRPr="00A567AE">
        <w:rPr>
          <w:rFonts w:ascii="Times New Roman" w:hAnsi="Times New Roman" w:cs="Times New Roman"/>
          <w:sz w:val="24"/>
          <w:szCs w:val="24"/>
          <w:lang w:val="ru-RU"/>
        </w:rPr>
        <w:t>комісії</w:t>
      </w:r>
      <w:proofErr w:type="spellEnd"/>
      <w:r w:rsidR="00A7111D" w:rsidRPr="00A567AE">
        <w:rPr>
          <w:rFonts w:ascii="Times New Roman" w:hAnsi="Times New Roman" w:cs="Times New Roman"/>
          <w:spacing w:val="-4"/>
          <w:sz w:val="24"/>
          <w:szCs w:val="24"/>
          <w:lang w:val="ru-RU"/>
        </w:rPr>
        <w:t xml:space="preserve"> </w:t>
      </w:r>
      <w:r w:rsidR="00A7111D" w:rsidRPr="00A567AE">
        <w:rPr>
          <w:rFonts w:ascii="Times New Roman" w:hAnsi="Times New Roman" w:cs="Times New Roman"/>
          <w:sz w:val="24"/>
          <w:szCs w:val="24"/>
          <w:lang w:val="ru-RU"/>
        </w:rPr>
        <w:t>та</w:t>
      </w:r>
      <w:r w:rsidR="00A7111D" w:rsidRPr="00A567AE">
        <w:rPr>
          <w:rFonts w:ascii="Times New Roman" w:hAnsi="Times New Roman" w:cs="Times New Roman"/>
          <w:spacing w:val="-5"/>
          <w:sz w:val="24"/>
          <w:szCs w:val="24"/>
          <w:lang w:val="ru-RU"/>
        </w:rPr>
        <w:t xml:space="preserve"> </w:t>
      </w:r>
      <w:proofErr w:type="spellStart"/>
      <w:r w:rsidR="00A7111D" w:rsidRPr="00A567AE">
        <w:rPr>
          <w:rFonts w:ascii="Times New Roman" w:hAnsi="Times New Roman" w:cs="Times New Roman"/>
          <w:sz w:val="24"/>
          <w:szCs w:val="24"/>
          <w:lang w:val="ru-RU"/>
        </w:rPr>
        <w:t>зазначеним</w:t>
      </w:r>
      <w:proofErr w:type="spellEnd"/>
      <w:r w:rsidR="00A7111D" w:rsidRPr="00A567AE">
        <w:rPr>
          <w:rFonts w:ascii="Times New Roman" w:hAnsi="Times New Roman" w:cs="Times New Roman"/>
          <w:spacing w:val="-5"/>
          <w:sz w:val="24"/>
          <w:szCs w:val="24"/>
          <w:lang w:val="ru-RU"/>
        </w:rPr>
        <w:t xml:space="preserve"> </w:t>
      </w:r>
      <w:r w:rsidR="00A7111D" w:rsidRPr="00A567AE">
        <w:rPr>
          <w:rFonts w:ascii="Times New Roman" w:hAnsi="Times New Roman" w:cs="Times New Roman"/>
          <w:sz w:val="24"/>
          <w:szCs w:val="24"/>
          <w:lang w:val="ru-RU"/>
        </w:rPr>
        <w:t>особам</w:t>
      </w:r>
      <w:r w:rsidR="00A7111D" w:rsidRPr="00A567AE">
        <w:rPr>
          <w:rFonts w:ascii="Times New Roman" w:hAnsi="Times New Roman" w:cs="Times New Roman"/>
          <w:spacing w:val="-5"/>
          <w:sz w:val="24"/>
          <w:szCs w:val="24"/>
          <w:lang w:val="ru-RU"/>
        </w:rPr>
        <w:t xml:space="preserve"> </w:t>
      </w:r>
      <w:proofErr w:type="spellStart"/>
      <w:r w:rsidR="00A7111D" w:rsidRPr="00A567AE">
        <w:rPr>
          <w:rFonts w:ascii="Times New Roman" w:hAnsi="Times New Roman" w:cs="Times New Roman"/>
          <w:sz w:val="24"/>
          <w:szCs w:val="24"/>
          <w:lang w:val="ru-RU"/>
        </w:rPr>
        <w:t>необхідні</w:t>
      </w:r>
      <w:proofErr w:type="spellEnd"/>
      <w:r w:rsidR="00A7111D" w:rsidRPr="00A567AE">
        <w:rPr>
          <w:rFonts w:ascii="Times New Roman" w:hAnsi="Times New Roman" w:cs="Times New Roman"/>
          <w:spacing w:val="-4"/>
          <w:sz w:val="24"/>
          <w:szCs w:val="24"/>
          <w:lang w:val="ru-RU"/>
        </w:rPr>
        <w:t xml:space="preserve"> </w:t>
      </w:r>
      <w:proofErr w:type="spellStart"/>
      <w:r w:rsidR="00A7111D" w:rsidRPr="00A567AE">
        <w:rPr>
          <w:rFonts w:ascii="Times New Roman" w:hAnsi="Times New Roman" w:cs="Times New Roman"/>
          <w:sz w:val="24"/>
          <w:szCs w:val="24"/>
          <w:lang w:val="ru-RU"/>
        </w:rPr>
        <w:t>матеріали</w:t>
      </w:r>
      <w:proofErr w:type="spellEnd"/>
      <w:r w:rsidR="00A7111D" w:rsidRPr="00A567AE">
        <w:rPr>
          <w:rFonts w:ascii="Times New Roman" w:hAnsi="Times New Roman" w:cs="Times New Roman"/>
          <w:spacing w:val="-5"/>
          <w:sz w:val="24"/>
          <w:szCs w:val="24"/>
          <w:lang w:val="ru-RU"/>
        </w:rPr>
        <w:t xml:space="preserve"> </w:t>
      </w:r>
      <w:r w:rsidR="00A7111D" w:rsidRPr="00A567AE">
        <w:rPr>
          <w:rFonts w:ascii="Times New Roman" w:hAnsi="Times New Roman" w:cs="Times New Roman"/>
          <w:sz w:val="24"/>
          <w:szCs w:val="24"/>
          <w:lang w:val="ru-RU"/>
        </w:rPr>
        <w:t>в</w:t>
      </w:r>
      <w:r w:rsidR="00A7111D" w:rsidRPr="00A567AE">
        <w:rPr>
          <w:rFonts w:ascii="Times New Roman" w:hAnsi="Times New Roman" w:cs="Times New Roman"/>
          <w:spacing w:val="-6"/>
          <w:sz w:val="24"/>
          <w:szCs w:val="24"/>
          <w:lang w:val="ru-RU"/>
        </w:rPr>
        <w:t xml:space="preserve"> </w:t>
      </w:r>
      <w:proofErr w:type="spellStart"/>
      <w:r w:rsidR="00A7111D" w:rsidRPr="00A567AE">
        <w:rPr>
          <w:rFonts w:ascii="Times New Roman" w:hAnsi="Times New Roman" w:cs="Times New Roman"/>
          <w:sz w:val="24"/>
          <w:szCs w:val="24"/>
          <w:lang w:val="ru-RU"/>
        </w:rPr>
        <w:t>електронній</w:t>
      </w:r>
      <w:proofErr w:type="spellEnd"/>
      <w:r w:rsidR="00A7111D" w:rsidRPr="00A567AE">
        <w:rPr>
          <w:rFonts w:ascii="Times New Roman" w:hAnsi="Times New Roman" w:cs="Times New Roman"/>
          <w:spacing w:val="-5"/>
          <w:sz w:val="24"/>
          <w:szCs w:val="24"/>
          <w:lang w:val="ru-RU"/>
        </w:rPr>
        <w:t xml:space="preserve"> </w:t>
      </w:r>
      <w:proofErr w:type="spellStart"/>
      <w:r w:rsidR="00A7111D" w:rsidRPr="00A567AE">
        <w:rPr>
          <w:rFonts w:ascii="Times New Roman" w:hAnsi="Times New Roman" w:cs="Times New Roman"/>
          <w:sz w:val="24"/>
          <w:szCs w:val="24"/>
          <w:lang w:val="ru-RU"/>
        </w:rPr>
        <w:t>або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паперовій</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формі</w:t>
      </w:r>
      <w:proofErr w:type="spellEnd"/>
      <w:r w:rsidR="00A7111D" w:rsidRPr="00A567AE">
        <w:rPr>
          <w:rFonts w:ascii="Times New Roman" w:hAnsi="Times New Roman" w:cs="Times New Roman"/>
          <w:sz w:val="24"/>
          <w:szCs w:val="24"/>
          <w:lang w:val="ru-RU"/>
        </w:rPr>
        <w:t>.</w:t>
      </w:r>
    </w:p>
    <w:p w:rsidR="00C05387" w:rsidRPr="00C05387" w:rsidRDefault="00C05387" w:rsidP="00C05387">
      <w:pPr>
        <w:widowControl w:val="0"/>
        <w:tabs>
          <w:tab w:val="left" w:pos="999"/>
        </w:tabs>
        <w:autoSpaceDE w:val="0"/>
        <w:autoSpaceDN w:val="0"/>
        <w:spacing w:before="119" w:after="0" w:line="240" w:lineRule="auto"/>
        <w:ind w:right="-1"/>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14. </w:t>
      </w:r>
      <w:r w:rsidR="00A7111D" w:rsidRPr="00A567AE">
        <w:rPr>
          <w:rFonts w:ascii="Times New Roman" w:eastAsia="Times New Roman" w:hAnsi="Times New Roman" w:cs="Times New Roman"/>
          <w:sz w:val="24"/>
          <w:szCs w:val="24"/>
        </w:rPr>
        <w:t>Рішення з питань, що розглядаються на засіданні комісії, приймаються шляхом відкритого голосування більшістю голосів затвердженого</w:t>
      </w:r>
      <w:r w:rsidR="00A7111D" w:rsidRPr="00A567AE">
        <w:rPr>
          <w:rFonts w:ascii="Times New Roman" w:eastAsia="Times New Roman" w:hAnsi="Times New Roman" w:cs="Times New Roman"/>
          <w:spacing w:val="-18"/>
          <w:sz w:val="24"/>
          <w:szCs w:val="24"/>
        </w:rPr>
        <w:t xml:space="preserve"> </w:t>
      </w:r>
      <w:r w:rsidR="00A7111D" w:rsidRPr="00A567AE">
        <w:rPr>
          <w:rFonts w:ascii="Times New Roman" w:eastAsia="Times New Roman" w:hAnsi="Times New Roman" w:cs="Times New Roman"/>
          <w:sz w:val="24"/>
          <w:szCs w:val="24"/>
        </w:rPr>
        <w:t>складу</w:t>
      </w:r>
      <w:r w:rsidR="00A7111D" w:rsidRPr="00A567AE">
        <w:rPr>
          <w:rFonts w:ascii="Times New Roman" w:eastAsia="Times New Roman" w:hAnsi="Times New Roman" w:cs="Times New Roman"/>
          <w:spacing w:val="-17"/>
          <w:sz w:val="24"/>
          <w:szCs w:val="24"/>
        </w:rPr>
        <w:t xml:space="preserve"> </w:t>
      </w:r>
      <w:r w:rsidR="00A7111D" w:rsidRPr="00A567AE">
        <w:rPr>
          <w:rFonts w:ascii="Times New Roman" w:eastAsia="Times New Roman" w:hAnsi="Times New Roman" w:cs="Times New Roman"/>
          <w:sz w:val="24"/>
          <w:szCs w:val="24"/>
        </w:rPr>
        <w:t>комісії.</w:t>
      </w:r>
      <w:r w:rsidR="00A7111D" w:rsidRPr="00A567AE">
        <w:rPr>
          <w:rFonts w:ascii="Times New Roman" w:eastAsia="Times New Roman" w:hAnsi="Times New Roman" w:cs="Times New Roman"/>
          <w:spacing w:val="-18"/>
          <w:sz w:val="24"/>
          <w:szCs w:val="24"/>
        </w:rPr>
        <w:t xml:space="preserve"> </w:t>
      </w:r>
      <w:r w:rsidR="00A7111D" w:rsidRPr="00A567AE">
        <w:rPr>
          <w:rFonts w:ascii="Times New Roman" w:eastAsia="Times New Roman" w:hAnsi="Times New Roman" w:cs="Times New Roman"/>
          <w:sz w:val="24"/>
          <w:szCs w:val="24"/>
        </w:rPr>
        <w:t>У</w:t>
      </w:r>
      <w:r w:rsidR="00A7111D" w:rsidRPr="00A567AE">
        <w:rPr>
          <w:rFonts w:ascii="Times New Roman" w:eastAsia="Times New Roman" w:hAnsi="Times New Roman" w:cs="Times New Roman"/>
          <w:spacing w:val="-17"/>
          <w:sz w:val="24"/>
          <w:szCs w:val="24"/>
        </w:rPr>
        <w:t xml:space="preserve"> </w:t>
      </w:r>
      <w:r w:rsidR="00A7111D" w:rsidRPr="00A567AE">
        <w:rPr>
          <w:rFonts w:ascii="Times New Roman" w:eastAsia="Times New Roman" w:hAnsi="Times New Roman" w:cs="Times New Roman"/>
          <w:sz w:val="24"/>
          <w:szCs w:val="24"/>
        </w:rPr>
        <w:t>разі</w:t>
      </w:r>
      <w:r w:rsidR="00A7111D" w:rsidRPr="00A567AE">
        <w:rPr>
          <w:rFonts w:ascii="Times New Roman" w:eastAsia="Times New Roman" w:hAnsi="Times New Roman" w:cs="Times New Roman"/>
          <w:spacing w:val="-18"/>
          <w:sz w:val="24"/>
          <w:szCs w:val="24"/>
        </w:rPr>
        <w:t xml:space="preserve"> </w:t>
      </w:r>
      <w:r w:rsidR="00A7111D" w:rsidRPr="00A567AE">
        <w:rPr>
          <w:rFonts w:ascii="Times New Roman" w:eastAsia="Times New Roman" w:hAnsi="Times New Roman" w:cs="Times New Roman"/>
          <w:sz w:val="24"/>
          <w:szCs w:val="24"/>
        </w:rPr>
        <w:t>рівного</w:t>
      </w:r>
      <w:r w:rsidR="00A7111D" w:rsidRPr="00A567AE">
        <w:rPr>
          <w:rFonts w:ascii="Times New Roman" w:eastAsia="Times New Roman" w:hAnsi="Times New Roman" w:cs="Times New Roman"/>
          <w:spacing w:val="-17"/>
          <w:sz w:val="24"/>
          <w:szCs w:val="24"/>
        </w:rPr>
        <w:t xml:space="preserve"> </w:t>
      </w:r>
      <w:r w:rsidR="00A7111D" w:rsidRPr="00A567AE">
        <w:rPr>
          <w:rFonts w:ascii="Times New Roman" w:eastAsia="Times New Roman" w:hAnsi="Times New Roman" w:cs="Times New Roman"/>
          <w:sz w:val="24"/>
          <w:szCs w:val="24"/>
        </w:rPr>
        <w:t>розподілу</w:t>
      </w:r>
      <w:r w:rsidR="00A7111D" w:rsidRPr="00A567AE">
        <w:rPr>
          <w:rFonts w:ascii="Times New Roman" w:eastAsia="Times New Roman" w:hAnsi="Times New Roman" w:cs="Times New Roman"/>
          <w:spacing w:val="-18"/>
          <w:sz w:val="24"/>
          <w:szCs w:val="24"/>
        </w:rPr>
        <w:t xml:space="preserve"> </w:t>
      </w:r>
      <w:r w:rsidR="00A7111D" w:rsidRPr="00A567AE">
        <w:rPr>
          <w:rFonts w:ascii="Times New Roman" w:eastAsia="Times New Roman" w:hAnsi="Times New Roman" w:cs="Times New Roman"/>
          <w:sz w:val="24"/>
          <w:szCs w:val="24"/>
        </w:rPr>
        <w:t>голосів</w:t>
      </w:r>
      <w:r w:rsidR="00A7111D" w:rsidRPr="00A567AE">
        <w:rPr>
          <w:rFonts w:ascii="Times New Roman" w:eastAsia="Times New Roman" w:hAnsi="Times New Roman" w:cs="Times New Roman"/>
          <w:spacing w:val="-17"/>
          <w:sz w:val="24"/>
          <w:szCs w:val="24"/>
        </w:rPr>
        <w:t xml:space="preserve"> </w:t>
      </w:r>
      <w:r w:rsidR="00A7111D" w:rsidRPr="00A567AE">
        <w:rPr>
          <w:rFonts w:ascii="Times New Roman" w:eastAsia="Times New Roman" w:hAnsi="Times New Roman" w:cs="Times New Roman"/>
          <w:sz w:val="24"/>
          <w:szCs w:val="24"/>
        </w:rPr>
        <w:t>вирішальним є голос голови комісії. За відсутності голови комісії вирішальним є голос його заступника.</w:t>
      </w:r>
    </w:p>
    <w:p w:rsidR="00C05387" w:rsidRPr="00C05387" w:rsidRDefault="00C05387" w:rsidP="00C05387">
      <w:pPr>
        <w:widowControl w:val="0"/>
        <w:tabs>
          <w:tab w:val="left" w:pos="999"/>
        </w:tabs>
        <w:autoSpaceDE w:val="0"/>
        <w:autoSpaceDN w:val="0"/>
        <w:spacing w:before="119" w:after="0" w:line="240" w:lineRule="auto"/>
        <w:ind w:right="-1"/>
        <w:contextualSpacing/>
        <w:jc w:val="both"/>
        <w:rPr>
          <w:rFonts w:ascii="Times New Roman" w:hAnsi="Times New Roman" w:cs="Times New Roman"/>
          <w:sz w:val="24"/>
          <w:szCs w:val="24"/>
        </w:rPr>
      </w:pPr>
      <w:r w:rsidRPr="00C05387">
        <w:rPr>
          <w:rFonts w:ascii="Times New Roman" w:hAnsi="Times New Roman" w:cs="Times New Roman"/>
          <w:sz w:val="24"/>
          <w:szCs w:val="24"/>
        </w:rPr>
        <w:t xml:space="preserve">15. </w:t>
      </w:r>
      <w:r w:rsidR="00A7111D" w:rsidRPr="00A567AE">
        <w:rPr>
          <w:rFonts w:ascii="Times New Roman" w:eastAsia="Times New Roman" w:hAnsi="Times New Roman" w:cs="Times New Roman"/>
          <w:sz w:val="24"/>
          <w:szCs w:val="24"/>
        </w:rPr>
        <w:t>Під</w:t>
      </w:r>
      <w:r w:rsidR="00A7111D" w:rsidRPr="00A567AE">
        <w:rPr>
          <w:rFonts w:ascii="Times New Roman" w:eastAsia="Times New Roman" w:hAnsi="Times New Roman" w:cs="Times New Roman"/>
          <w:spacing w:val="-14"/>
          <w:sz w:val="24"/>
          <w:szCs w:val="24"/>
        </w:rPr>
        <w:t xml:space="preserve"> </w:t>
      </w:r>
      <w:r w:rsidR="00A7111D" w:rsidRPr="00A567AE">
        <w:rPr>
          <w:rFonts w:ascii="Times New Roman" w:eastAsia="Times New Roman" w:hAnsi="Times New Roman" w:cs="Times New Roman"/>
          <w:sz w:val="24"/>
          <w:szCs w:val="24"/>
        </w:rPr>
        <w:t>час</w:t>
      </w:r>
      <w:r w:rsidR="00A7111D" w:rsidRPr="00A567AE">
        <w:rPr>
          <w:rFonts w:ascii="Times New Roman" w:eastAsia="Times New Roman" w:hAnsi="Times New Roman" w:cs="Times New Roman"/>
          <w:spacing w:val="-15"/>
          <w:sz w:val="24"/>
          <w:szCs w:val="24"/>
        </w:rPr>
        <w:t xml:space="preserve"> </w:t>
      </w:r>
      <w:r w:rsidR="00A7111D" w:rsidRPr="00A567AE">
        <w:rPr>
          <w:rFonts w:ascii="Times New Roman" w:eastAsia="Times New Roman" w:hAnsi="Times New Roman" w:cs="Times New Roman"/>
          <w:sz w:val="24"/>
          <w:szCs w:val="24"/>
        </w:rPr>
        <w:t>проведення</w:t>
      </w:r>
      <w:r w:rsidR="00A7111D" w:rsidRPr="00A567AE">
        <w:rPr>
          <w:rFonts w:ascii="Times New Roman" w:eastAsia="Times New Roman" w:hAnsi="Times New Roman" w:cs="Times New Roman"/>
          <w:spacing w:val="-15"/>
          <w:sz w:val="24"/>
          <w:szCs w:val="24"/>
        </w:rPr>
        <w:t xml:space="preserve"> </w:t>
      </w:r>
      <w:r w:rsidR="00A7111D" w:rsidRPr="00A567AE">
        <w:rPr>
          <w:rFonts w:ascii="Times New Roman" w:eastAsia="Times New Roman" w:hAnsi="Times New Roman" w:cs="Times New Roman"/>
          <w:sz w:val="24"/>
          <w:szCs w:val="24"/>
        </w:rPr>
        <w:t>засідання</w:t>
      </w:r>
      <w:r w:rsidR="00A7111D" w:rsidRPr="00A567AE">
        <w:rPr>
          <w:rFonts w:ascii="Times New Roman" w:eastAsia="Times New Roman" w:hAnsi="Times New Roman" w:cs="Times New Roman"/>
          <w:spacing w:val="-15"/>
          <w:sz w:val="24"/>
          <w:szCs w:val="24"/>
        </w:rPr>
        <w:t xml:space="preserve"> </w:t>
      </w:r>
      <w:r w:rsidR="00A7111D" w:rsidRPr="00A567AE">
        <w:rPr>
          <w:rFonts w:ascii="Times New Roman" w:eastAsia="Times New Roman" w:hAnsi="Times New Roman" w:cs="Times New Roman"/>
          <w:sz w:val="24"/>
          <w:szCs w:val="24"/>
        </w:rPr>
        <w:t>комісії</w:t>
      </w:r>
      <w:r w:rsidR="00A7111D" w:rsidRPr="00A567AE">
        <w:rPr>
          <w:rFonts w:ascii="Times New Roman" w:eastAsia="Times New Roman" w:hAnsi="Times New Roman" w:cs="Times New Roman"/>
          <w:spacing w:val="-17"/>
          <w:sz w:val="24"/>
          <w:szCs w:val="24"/>
        </w:rPr>
        <w:t xml:space="preserve"> </w:t>
      </w:r>
      <w:r w:rsidR="00A7111D" w:rsidRPr="00A567AE">
        <w:rPr>
          <w:rFonts w:ascii="Times New Roman" w:eastAsia="Times New Roman" w:hAnsi="Times New Roman" w:cs="Times New Roman"/>
          <w:sz w:val="24"/>
          <w:szCs w:val="24"/>
        </w:rPr>
        <w:t>секретар</w:t>
      </w:r>
      <w:r w:rsidR="00A7111D" w:rsidRPr="00A567AE">
        <w:rPr>
          <w:rFonts w:ascii="Times New Roman" w:eastAsia="Times New Roman" w:hAnsi="Times New Roman" w:cs="Times New Roman"/>
          <w:spacing w:val="-15"/>
          <w:sz w:val="24"/>
          <w:szCs w:val="24"/>
        </w:rPr>
        <w:t xml:space="preserve"> </w:t>
      </w:r>
      <w:r w:rsidR="00A7111D" w:rsidRPr="00A567AE">
        <w:rPr>
          <w:rFonts w:ascii="Times New Roman" w:eastAsia="Times New Roman" w:hAnsi="Times New Roman" w:cs="Times New Roman"/>
          <w:sz w:val="24"/>
          <w:szCs w:val="24"/>
        </w:rPr>
        <w:t>комісії</w:t>
      </w:r>
      <w:r w:rsidR="00A7111D" w:rsidRPr="00A567AE">
        <w:rPr>
          <w:rFonts w:ascii="Times New Roman" w:eastAsia="Times New Roman" w:hAnsi="Times New Roman" w:cs="Times New Roman"/>
          <w:spacing w:val="-15"/>
          <w:sz w:val="24"/>
          <w:szCs w:val="24"/>
        </w:rPr>
        <w:t xml:space="preserve"> </w:t>
      </w:r>
      <w:r w:rsidR="00A7111D" w:rsidRPr="00A567AE">
        <w:rPr>
          <w:rFonts w:ascii="Times New Roman" w:eastAsia="Times New Roman" w:hAnsi="Times New Roman" w:cs="Times New Roman"/>
          <w:sz w:val="24"/>
          <w:szCs w:val="24"/>
        </w:rPr>
        <w:t>веде</w:t>
      </w:r>
      <w:r w:rsidR="00A7111D" w:rsidRPr="00A567AE">
        <w:rPr>
          <w:rFonts w:ascii="Times New Roman" w:eastAsia="Times New Roman" w:hAnsi="Times New Roman" w:cs="Times New Roman"/>
          <w:spacing w:val="-15"/>
          <w:sz w:val="24"/>
          <w:szCs w:val="24"/>
        </w:rPr>
        <w:t xml:space="preserve"> </w:t>
      </w:r>
      <w:r w:rsidR="00A7111D" w:rsidRPr="00A567AE">
        <w:rPr>
          <w:rFonts w:ascii="Times New Roman" w:eastAsia="Times New Roman" w:hAnsi="Times New Roman" w:cs="Times New Roman"/>
          <w:sz w:val="24"/>
          <w:szCs w:val="24"/>
        </w:rPr>
        <w:t>протокол засідання комісії за формою згідно з додатком 1.</w:t>
      </w:r>
    </w:p>
    <w:p w:rsidR="00A7111D" w:rsidRPr="00C05387" w:rsidRDefault="00C05387" w:rsidP="00C05387">
      <w:pPr>
        <w:widowControl w:val="0"/>
        <w:tabs>
          <w:tab w:val="left" w:pos="999"/>
        </w:tabs>
        <w:autoSpaceDE w:val="0"/>
        <w:autoSpaceDN w:val="0"/>
        <w:spacing w:before="119" w:after="0" w:line="240" w:lineRule="auto"/>
        <w:ind w:right="-1"/>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00A7111D" w:rsidRPr="00A567AE">
        <w:rPr>
          <w:rFonts w:ascii="Times New Roman" w:eastAsia="Times New Roman" w:hAnsi="Times New Roman" w:cs="Times New Roman"/>
          <w:sz w:val="24"/>
          <w:szCs w:val="24"/>
        </w:rPr>
        <w:t>До участі у засіданні комісії можуть залучатися батьки або інші законні представники дитини (за згодою), крім випадків, коли вони є кривдниками</w:t>
      </w:r>
      <w:r w:rsidR="00A7111D" w:rsidRPr="00A567AE">
        <w:rPr>
          <w:rFonts w:ascii="Times New Roman" w:eastAsia="Times New Roman" w:hAnsi="Times New Roman" w:cs="Times New Roman"/>
          <w:spacing w:val="-10"/>
          <w:sz w:val="24"/>
          <w:szCs w:val="24"/>
        </w:rPr>
        <w:t xml:space="preserve"> </w:t>
      </w:r>
      <w:r w:rsidR="00A7111D" w:rsidRPr="00A567AE">
        <w:rPr>
          <w:rFonts w:ascii="Times New Roman" w:eastAsia="Times New Roman" w:hAnsi="Times New Roman" w:cs="Times New Roman"/>
          <w:sz w:val="24"/>
          <w:szCs w:val="24"/>
        </w:rPr>
        <w:t>дитини,</w:t>
      </w:r>
      <w:r w:rsidR="00A7111D" w:rsidRPr="00A567AE">
        <w:rPr>
          <w:rFonts w:ascii="Times New Roman" w:eastAsia="Times New Roman" w:hAnsi="Times New Roman" w:cs="Times New Roman"/>
          <w:spacing w:val="-9"/>
          <w:sz w:val="24"/>
          <w:szCs w:val="24"/>
        </w:rPr>
        <w:t xml:space="preserve"> </w:t>
      </w:r>
      <w:r w:rsidR="00A7111D" w:rsidRPr="00A567AE">
        <w:rPr>
          <w:rFonts w:ascii="Times New Roman" w:eastAsia="Times New Roman" w:hAnsi="Times New Roman" w:cs="Times New Roman"/>
          <w:sz w:val="24"/>
          <w:szCs w:val="24"/>
        </w:rPr>
        <w:t>а</w:t>
      </w:r>
      <w:r w:rsidR="00A7111D" w:rsidRPr="00A567AE">
        <w:rPr>
          <w:rFonts w:ascii="Times New Roman" w:eastAsia="Times New Roman" w:hAnsi="Times New Roman" w:cs="Times New Roman"/>
          <w:spacing w:val="-9"/>
          <w:sz w:val="24"/>
          <w:szCs w:val="24"/>
        </w:rPr>
        <w:t xml:space="preserve"> </w:t>
      </w:r>
      <w:r w:rsidR="00A7111D" w:rsidRPr="00A567AE">
        <w:rPr>
          <w:rFonts w:ascii="Times New Roman" w:eastAsia="Times New Roman" w:hAnsi="Times New Roman" w:cs="Times New Roman"/>
          <w:sz w:val="24"/>
          <w:szCs w:val="24"/>
        </w:rPr>
        <w:t>також</w:t>
      </w:r>
      <w:r w:rsidR="00A7111D" w:rsidRPr="00A567AE">
        <w:rPr>
          <w:rFonts w:ascii="Times New Roman" w:eastAsia="Times New Roman" w:hAnsi="Times New Roman" w:cs="Times New Roman"/>
          <w:spacing w:val="-11"/>
          <w:sz w:val="24"/>
          <w:szCs w:val="24"/>
        </w:rPr>
        <w:t xml:space="preserve"> </w:t>
      </w:r>
      <w:r w:rsidR="00A7111D" w:rsidRPr="00A567AE">
        <w:rPr>
          <w:rFonts w:ascii="Times New Roman" w:eastAsia="Times New Roman" w:hAnsi="Times New Roman" w:cs="Times New Roman"/>
          <w:sz w:val="24"/>
          <w:szCs w:val="24"/>
        </w:rPr>
        <w:t>особи,</w:t>
      </w:r>
      <w:r w:rsidR="00A7111D" w:rsidRPr="00A567AE">
        <w:rPr>
          <w:rFonts w:ascii="Times New Roman" w:eastAsia="Times New Roman" w:hAnsi="Times New Roman" w:cs="Times New Roman"/>
          <w:spacing w:val="-9"/>
          <w:sz w:val="24"/>
          <w:szCs w:val="24"/>
        </w:rPr>
        <w:t xml:space="preserve"> </w:t>
      </w:r>
      <w:r w:rsidR="00A7111D" w:rsidRPr="00A567AE">
        <w:rPr>
          <w:rFonts w:ascii="Times New Roman" w:eastAsia="Times New Roman" w:hAnsi="Times New Roman" w:cs="Times New Roman"/>
          <w:sz w:val="24"/>
          <w:szCs w:val="24"/>
        </w:rPr>
        <w:t>які</w:t>
      </w:r>
      <w:r w:rsidR="00A7111D" w:rsidRPr="00A567AE">
        <w:rPr>
          <w:rFonts w:ascii="Times New Roman" w:eastAsia="Times New Roman" w:hAnsi="Times New Roman" w:cs="Times New Roman"/>
          <w:spacing w:val="-9"/>
          <w:sz w:val="24"/>
          <w:szCs w:val="24"/>
        </w:rPr>
        <w:t xml:space="preserve"> </w:t>
      </w:r>
      <w:r w:rsidR="00A7111D" w:rsidRPr="00A567AE">
        <w:rPr>
          <w:rFonts w:ascii="Times New Roman" w:eastAsia="Times New Roman" w:hAnsi="Times New Roman" w:cs="Times New Roman"/>
          <w:sz w:val="24"/>
          <w:szCs w:val="24"/>
        </w:rPr>
        <w:t>стали</w:t>
      </w:r>
      <w:r w:rsidR="00A7111D" w:rsidRPr="00A567AE">
        <w:rPr>
          <w:rFonts w:ascii="Times New Roman" w:eastAsia="Times New Roman" w:hAnsi="Times New Roman" w:cs="Times New Roman"/>
          <w:spacing w:val="-8"/>
          <w:sz w:val="24"/>
          <w:szCs w:val="24"/>
        </w:rPr>
        <w:t xml:space="preserve"> </w:t>
      </w:r>
      <w:r w:rsidR="00A7111D" w:rsidRPr="00A567AE">
        <w:rPr>
          <w:rFonts w:ascii="Times New Roman" w:eastAsia="Times New Roman" w:hAnsi="Times New Roman" w:cs="Times New Roman"/>
          <w:sz w:val="24"/>
          <w:szCs w:val="24"/>
        </w:rPr>
        <w:t>свідками</w:t>
      </w:r>
      <w:r w:rsidR="00A7111D" w:rsidRPr="00A567AE">
        <w:rPr>
          <w:rFonts w:ascii="Times New Roman" w:eastAsia="Times New Roman" w:hAnsi="Times New Roman" w:cs="Times New Roman"/>
          <w:spacing w:val="-8"/>
          <w:sz w:val="24"/>
          <w:szCs w:val="24"/>
        </w:rPr>
        <w:t xml:space="preserve"> </w:t>
      </w:r>
      <w:r w:rsidR="00A7111D" w:rsidRPr="00A567AE">
        <w:rPr>
          <w:rFonts w:ascii="Times New Roman" w:eastAsia="Times New Roman" w:hAnsi="Times New Roman" w:cs="Times New Roman"/>
          <w:sz w:val="24"/>
          <w:szCs w:val="24"/>
        </w:rPr>
        <w:t>випадку</w:t>
      </w:r>
      <w:r w:rsidR="00A7111D" w:rsidRPr="00A567AE">
        <w:rPr>
          <w:rFonts w:ascii="Times New Roman" w:eastAsia="Times New Roman" w:hAnsi="Times New Roman" w:cs="Times New Roman"/>
          <w:spacing w:val="-12"/>
          <w:sz w:val="24"/>
          <w:szCs w:val="24"/>
        </w:rPr>
        <w:t xml:space="preserve"> </w:t>
      </w:r>
      <w:r w:rsidR="00A7111D" w:rsidRPr="00A567AE">
        <w:rPr>
          <w:rFonts w:ascii="Times New Roman" w:eastAsia="Times New Roman" w:hAnsi="Times New Roman" w:cs="Times New Roman"/>
          <w:sz w:val="24"/>
          <w:szCs w:val="24"/>
        </w:rPr>
        <w:t>насильства та/або жорстокого поводження з дитиною.</w:t>
      </w:r>
    </w:p>
    <w:p w:rsidR="00A7111D" w:rsidRPr="00A567AE" w:rsidRDefault="00A7111D" w:rsidP="00C05387">
      <w:pPr>
        <w:widowControl w:val="0"/>
        <w:autoSpaceDE w:val="0"/>
        <w:autoSpaceDN w:val="0"/>
        <w:spacing w:before="121" w:after="0" w:line="240" w:lineRule="auto"/>
        <w:ind w:right="-1"/>
        <w:jc w:val="both"/>
        <w:rPr>
          <w:rFonts w:ascii="Times New Roman" w:eastAsia="Times New Roman" w:hAnsi="Times New Roman" w:cs="Times New Roman"/>
          <w:sz w:val="24"/>
          <w:szCs w:val="24"/>
        </w:rPr>
      </w:pPr>
      <w:r w:rsidRPr="00A567AE">
        <w:rPr>
          <w:rFonts w:ascii="Times New Roman" w:eastAsia="Times New Roman" w:hAnsi="Times New Roman" w:cs="Times New Roman"/>
          <w:sz w:val="24"/>
          <w:szCs w:val="24"/>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A7111D" w:rsidRPr="00C05387" w:rsidRDefault="00A7111D" w:rsidP="00C05387">
      <w:pPr>
        <w:widowControl w:val="0"/>
        <w:autoSpaceDE w:val="0"/>
        <w:autoSpaceDN w:val="0"/>
        <w:spacing w:before="119" w:after="0" w:line="240" w:lineRule="auto"/>
        <w:ind w:right="-1"/>
        <w:jc w:val="both"/>
        <w:rPr>
          <w:rFonts w:ascii="Times New Roman" w:eastAsia="Times New Roman" w:hAnsi="Times New Roman" w:cs="Times New Roman"/>
          <w:sz w:val="24"/>
          <w:szCs w:val="24"/>
        </w:rPr>
      </w:pPr>
      <w:r w:rsidRPr="00C05387">
        <w:rPr>
          <w:rFonts w:ascii="Times New Roman" w:eastAsia="Times New Roman" w:hAnsi="Times New Roman" w:cs="Times New Roman"/>
          <w:sz w:val="24"/>
          <w:szCs w:val="24"/>
        </w:rPr>
        <w:t>Особи, залучені до участі в засіданні комісії, під час засідання комісії мають право:</w:t>
      </w:r>
    </w:p>
    <w:p w:rsidR="00A7111D" w:rsidRPr="00A567AE" w:rsidRDefault="00DA024B" w:rsidP="00DA024B">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ознайомлюватися</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з</w:t>
      </w:r>
      <w:r w:rsidR="00A7111D" w:rsidRPr="00A567AE">
        <w:rPr>
          <w:rFonts w:ascii="Times New Roman" w:eastAsia="Times New Roman" w:hAnsi="Times New Roman" w:cs="Times New Roman"/>
          <w:spacing w:val="-7"/>
          <w:sz w:val="24"/>
          <w:szCs w:val="24"/>
        </w:rPr>
        <w:t xml:space="preserve"> </w:t>
      </w:r>
      <w:r w:rsidR="00A7111D" w:rsidRPr="00A567AE">
        <w:rPr>
          <w:rFonts w:ascii="Times New Roman" w:eastAsia="Times New Roman" w:hAnsi="Times New Roman" w:cs="Times New Roman"/>
          <w:sz w:val="24"/>
          <w:szCs w:val="24"/>
        </w:rPr>
        <w:t>матеріалами,</w:t>
      </w:r>
      <w:r w:rsidR="00A7111D" w:rsidRPr="00A567AE">
        <w:rPr>
          <w:rFonts w:ascii="Times New Roman" w:eastAsia="Times New Roman" w:hAnsi="Times New Roman" w:cs="Times New Roman"/>
          <w:spacing w:val="-6"/>
          <w:sz w:val="24"/>
          <w:szCs w:val="24"/>
        </w:rPr>
        <w:t xml:space="preserve"> </w:t>
      </w:r>
      <w:r w:rsidR="00A7111D" w:rsidRPr="00A567AE">
        <w:rPr>
          <w:rFonts w:ascii="Times New Roman" w:eastAsia="Times New Roman" w:hAnsi="Times New Roman" w:cs="Times New Roman"/>
          <w:sz w:val="24"/>
          <w:szCs w:val="24"/>
        </w:rPr>
        <w:t>поданими</w:t>
      </w:r>
      <w:r w:rsidR="00A7111D" w:rsidRPr="00A567AE">
        <w:rPr>
          <w:rFonts w:ascii="Times New Roman" w:eastAsia="Times New Roman" w:hAnsi="Times New Roman" w:cs="Times New Roman"/>
          <w:spacing w:val="-8"/>
          <w:sz w:val="24"/>
          <w:szCs w:val="24"/>
        </w:rPr>
        <w:t xml:space="preserve"> </w:t>
      </w:r>
      <w:r w:rsidR="00A7111D" w:rsidRPr="00A567AE">
        <w:rPr>
          <w:rFonts w:ascii="Times New Roman" w:eastAsia="Times New Roman" w:hAnsi="Times New Roman" w:cs="Times New Roman"/>
          <w:sz w:val="24"/>
          <w:szCs w:val="24"/>
        </w:rPr>
        <w:t>на</w:t>
      </w:r>
      <w:r w:rsidR="00A7111D" w:rsidRPr="00A567AE">
        <w:rPr>
          <w:rFonts w:ascii="Times New Roman" w:eastAsia="Times New Roman" w:hAnsi="Times New Roman" w:cs="Times New Roman"/>
          <w:spacing w:val="-5"/>
          <w:sz w:val="24"/>
          <w:szCs w:val="24"/>
        </w:rPr>
        <w:t xml:space="preserve"> </w:t>
      </w:r>
      <w:r w:rsidR="00A7111D" w:rsidRPr="00A567AE">
        <w:rPr>
          <w:rFonts w:ascii="Times New Roman" w:eastAsia="Times New Roman" w:hAnsi="Times New Roman" w:cs="Times New Roman"/>
          <w:sz w:val="24"/>
          <w:szCs w:val="24"/>
        </w:rPr>
        <w:t>розгляд</w:t>
      </w:r>
      <w:r w:rsidR="00A7111D" w:rsidRPr="00A567AE">
        <w:rPr>
          <w:rFonts w:ascii="Times New Roman" w:eastAsia="Times New Roman" w:hAnsi="Times New Roman" w:cs="Times New Roman"/>
          <w:spacing w:val="-4"/>
          <w:sz w:val="24"/>
          <w:szCs w:val="24"/>
        </w:rPr>
        <w:t xml:space="preserve"> </w:t>
      </w:r>
      <w:r w:rsidR="00A7111D" w:rsidRPr="00A567AE">
        <w:rPr>
          <w:rFonts w:ascii="Times New Roman" w:eastAsia="Times New Roman" w:hAnsi="Times New Roman" w:cs="Times New Roman"/>
          <w:sz w:val="24"/>
          <w:szCs w:val="24"/>
        </w:rPr>
        <w:t>комісії; ставити питання по суті розгляду;</w:t>
      </w:r>
    </w:p>
    <w:p w:rsidR="00A7111D" w:rsidRPr="00A567AE" w:rsidRDefault="00DA024B" w:rsidP="00C05387">
      <w:pPr>
        <w:widowControl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111D" w:rsidRPr="00A567AE">
        <w:rPr>
          <w:rFonts w:ascii="Times New Roman" w:eastAsia="Times New Roman" w:hAnsi="Times New Roman" w:cs="Times New Roman"/>
          <w:sz w:val="24"/>
          <w:szCs w:val="24"/>
        </w:rPr>
        <w:t xml:space="preserve">подавати пропозиції, висловлювати власну думку з питань, що </w:t>
      </w:r>
      <w:r w:rsidR="00A7111D" w:rsidRPr="00A567AE">
        <w:rPr>
          <w:rFonts w:ascii="Times New Roman" w:eastAsia="Times New Roman" w:hAnsi="Times New Roman" w:cs="Times New Roman"/>
          <w:spacing w:val="-2"/>
          <w:sz w:val="24"/>
          <w:szCs w:val="24"/>
        </w:rPr>
        <w:t>розглядаються.</w:t>
      </w:r>
    </w:p>
    <w:p w:rsidR="00A7111D" w:rsidRPr="00A567AE" w:rsidRDefault="00DA024B" w:rsidP="00DA024B">
      <w:pPr>
        <w:widowControl w:val="0"/>
        <w:tabs>
          <w:tab w:val="left" w:pos="0"/>
        </w:tabs>
        <w:autoSpaceDE w:val="0"/>
        <w:autoSpaceDN w:val="0"/>
        <w:spacing w:before="117" w:after="0" w:line="240" w:lineRule="auto"/>
        <w:ind w:right="-1"/>
        <w:contextualSpacing/>
        <w:jc w:val="both"/>
        <w:rPr>
          <w:rFonts w:ascii="Times New Roman" w:hAnsi="Times New Roman" w:cs="Times New Roman"/>
          <w:sz w:val="24"/>
          <w:szCs w:val="24"/>
          <w:lang w:val="ru-RU"/>
        </w:rPr>
      </w:pPr>
      <w:r>
        <w:rPr>
          <w:rFonts w:ascii="Times New Roman" w:hAnsi="Times New Roman" w:cs="Times New Roman"/>
          <w:sz w:val="24"/>
          <w:szCs w:val="24"/>
        </w:rPr>
        <w:t xml:space="preserve">17. </w:t>
      </w:r>
      <w:r w:rsidR="00A7111D" w:rsidRPr="00A567AE">
        <w:rPr>
          <w:rFonts w:ascii="Times New Roman" w:hAnsi="Times New Roman" w:cs="Times New Roman"/>
          <w:sz w:val="24"/>
          <w:szCs w:val="24"/>
          <w:lang w:val="ru-RU"/>
        </w:rPr>
        <w:t xml:space="preserve">Голова </w:t>
      </w:r>
      <w:proofErr w:type="spellStart"/>
      <w:r w:rsidR="00A7111D" w:rsidRPr="00A567AE">
        <w:rPr>
          <w:rFonts w:ascii="Times New Roman" w:hAnsi="Times New Roman" w:cs="Times New Roman"/>
          <w:sz w:val="24"/>
          <w:szCs w:val="24"/>
          <w:lang w:val="ru-RU"/>
        </w:rPr>
        <w:t>комісії</w:t>
      </w:r>
      <w:proofErr w:type="spellEnd"/>
      <w:r w:rsidR="00A7111D" w:rsidRPr="00A567AE">
        <w:rPr>
          <w:rFonts w:ascii="Times New Roman" w:hAnsi="Times New Roman" w:cs="Times New Roman"/>
          <w:sz w:val="24"/>
          <w:szCs w:val="24"/>
          <w:lang w:val="ru-RU"/>
        </w:rPr>
        <w:t xml:space="preserve"> доводить до </w:t>
      </w:r>
      <w:proofErr w:type="spellStart"/>
      <w:r w:rsidR="00A7111D" w:rsidRPr="00A567AE">
        <w:rPr>
          <w:rFonts w:ascii="Times New Roman" w:hAnsi="Times New Roman" w:cs="Times New Roman"/>
          <w:sz w:val="24"/>
          <w:szCs w:val="24"/>
          <w:lang w:val="ru-RU"/>
        </w:rPr>
        <w:t>відома</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заінтересованих</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осіб</w:t>
      </w:r>
      <w:proofErr w:type="spellEnd"/>
      <w:r w:rsidR="00A7111D" w:rsidRPr="00A567AE">
        <w:rPr>
          <w:rFonts w:ascii="Times New Roman" w:hAnsi="Times New Roman" w:cs="Times New Roman"/>
          <w:sz w:val="24"/>
          <w:szCs w:val="24"/>
          <w:lang w:val="ru-RU"/>
        </w:rPr>
        <w:t xml:space="preserve"> та </w:t>
      </w:r>
      <w:proofErr w:type="spellStart"/>
      <w:r w:rsidR="00A7111D" w:rsidRPr="00A567AE">
        <w:rPr>
          <w:rFonts w:ascii="Times New Roman" w:hAnsi="Times New Roman" w:cs="Times New Roman"/>
          <w:sz w:val="24"/>
          <w:szCs w:val="24"/>
          <w:lang w:val="ru-RU"/>
        </w:rPr>
        <w:t>Державної</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служби</w:t>
      </w:r>
      <w:proofErr w:type="spellEnd"/>
      <w:r w:rsidR="00A7111D" w:rsidRPr="00A567AE">
        <w:rPr>
          <w:rFonts w:ascii="Times New Roman" w:hAnsi="Times New Roman" w:cs="Times New Roman"/>
          <w:sz w:val="24"/>
          <w:szCs w:val="24"/>
          <w:lang w:val="ru-RU"/>
        </w:rPr>
        <w:t xml:space="preserve"> у справах </w:t>
      </w:r>
      <w:proofErr w:type="spellStart"/>
      <w:r w:rsidR="00A7111D" w:rsidRPr="00A567AE">
        <w:rPr>
          <w:rFonts w:ascii="Times New Roman" w:hAnsi="Times New Roman" w:cs="Times New Roman"/>
          <w:sz w:val="24"/>
          <w:szCs w:val="24"/>
          <w:lang w:val="ru-RU"/>
        </w:rPr>
        <w:t>дітей</w:t>
      </w:r>
      <w:proofErr w:type="spellEnd"/>
      <w:r w:rsidR="00A7111D" w:rsidRPr="00A567AE">
        <w:rPr>
          <w:rFonts w:ascii="Times New Roman" w:hAnsi="Times New Roman" w:cs="Times New Roman"/>
          <w:sz w:val="24"/>
          <w:szCs w:val="24"/>
          <w:lang w:val="ru-RU"/>
        </w:rPr>
        <w:t xml:space="preserve"> </w:t>
      </w:r>
      <w:proofErr w:type="spellStart"/>
      <w:proofErr w:type="gramStart"/>
      <w:r w:rsidR="00A7111D" w:rsidRPr="00A567AE">
        <w:rPr>
          <w:rFonts w:ascii="Times New Roman" w:hAnsi="Times New Roman" w:cs="Times New Roman"/>
          <w:sz w:val="24"/>
          <w:szCs w:val="24"/>
          <w:lang w:val="ru-RU"/>
        </w:rPr>
        <w:t>р</w:t>
      </w:r>
      <w:proofErr w:type="gramEnd"/>
      <w:r w:rsidR="00A7111D" w:rsidRPr="00A567AE">
        <w:rPr>
          <w:rFonts w:ascii="Times New Roman" w:hAnsi="Times New Roman" w:cs="Times New Roman"/>
          <w:sz w:val="24"/>
          <w:szCs w:val="24"/>
          <w:lang w:val="ru-RU"/>
        </w:rPr>
        <w:t>ішення</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комісії</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згідно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із</w:t>
      </w:r>
      <w:proofErr w:type="spellEnd"/>
      <w:r w:rsidR="00A7111D" w:rsidRPr="00A567AE">
        <w:rPr>
          <w:rFonts w:ascii="Times New Roman" w:hAnsi="Times New Roman" w:cs="Times New Roman"/>
          <w:sz w:val="24"/>
          <w:szCs w:val="24"/>
          <w:lang w:val="ru-RU"/>
        </w:rPr>
        <w:t xml:space="preserve"> протоколом </w:t>
      </w:r>
      <w:proofErr w:type="spellStart"/>
      <w:r w:rsidR="00A7111D" w:rsidRPr="00A567AE">
        <w:rPr>
          <w:rFonts w:ascii="Times New Roman" w:hAnsi="Times New Roman" w:cs="Times New Roman"/>
          <w:sz w:val="24"/>
          <w:szCs w:val="24"/>
          <w:lang w:val="ru-RU"/>
        </w:rPr>
        <w:t>засідання</w:t>
      </w:r>
      <w:proofErr w:type="spellEnd"/>
      <w:r w:rsidR="00A7111D" w:rsidRPr="00A567AE">
        <w:rPr>
          <w:rFonts w:ascii="Times New Roman" w:hAnsi="Times New Roman" w:cs="Times New Roman"/>
          <w:sz w:val="24"/>
          <w:szCs w:val="24"/>
          <w:lang w:val="ru-RU"/>
        </w:rPr>
        <w:t xml:space="preserve"> та </w:t>
      </w:r>
      <w:proofErr w:type="spellStart"/>
      <w:r w:rsidR="00A7111D" w:rsidRPr="00A567AE">
        <w:rPr>
          <w:rFonts w:ascii="Times New Roman" w:hAnsi="Times New Roman" w:cs="Times New Roman"/>
          <w:sz w:val="24"/>
          <w:szCs w:val="24"/>
          <w:lang w:val="ru-RU"/>
        </w:rPr>
        <w:t>здійснює</w:t>
      </w:r>
      <w:proofErr w:type="spellEnd"/>
      <w:r w:rsidR="00A7111D" w:rsidRPr="00A567AE">
        <w:rPr>
          <w:rFonts w:ascii="Times New Roman" w:hAnsi="Times New Roman" w:cs="Times New Roman"/>
          <w:sz w:val="24"/>
          <w:szCs w:val="24"/>
          <w:lang w:val="ru-RU"/>
        </w:rPr>
        <w:t xml:space="preserve"> контроль за </w:t>
      </w:r>
      <w:proofErr w:type="spellStart"/>
      <w:r w:rsidR="00A7111D" w:rsidRPr="00A567AE">
        <w:rPr>
          <w:rFonts w:ascii="Times New Roman" w:hAnsi="Times New Roman" w:cs="Times New Roman"/>
          <w:sz w:val="24"/>
          <w:szCs w:val="24"/>
          <w:lang w:val="ru-RU"/>
        </w:rPr>
        <w:t>його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виконанням</w:t>
      </w:r>
      <w:proofErr w:type="spellEnd"/>
      <w:r w:rsidR="00A7111D" w:rsidRPr="00A567AE">
        <w:rPr>
          <w:rFonts w:ascii="Times New Roman" w:hAnsi="Times New Roman" w:cs="Times New Roman"/>
          <w:sz w:val="24"/>
          <w:szCs w:val="24"/>
          <w:lang w:val="ru-RU"/>
        </w:rPr>
        <w:t>.</w:t>
      </w:r>
    </w:p>
    <w:p w:rsidR="00A7111D" w:rsidRPr="00A567AE" w:rsidRDefault="00DA024B" w:rsidP="00DA024B">
      <w:pPr>
        <w:widowControl w:val="0"/>
        <w:tabs>
          <w:tab w:val="left" w:pos="1124"/>
        </w:tabs>
        <w:autoSpaceDE w:val="0"/>
        <w:autoSpaceDN w:val="0"/>
        <w:spacing w:before="117" w:after="0" w:line="240" w:lineRule="auto"/>
        <w:ind w:right="-1"/>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18. </w:t>
      </w:r>
      <w:r w:rsidR="00A7111D" w:rsidRPr="00A567AE">
        <w:rPr>
          <w:rFonts w:ascii="Times New Roman" w:hAnsi="Times New Roman" w:cs="Times New Roman"/>
          <w:sz w:val="24"/>
          <w:szCs w:val="24"/>
          <w:lang w:val="ru-RU"/>
        </w:rPr>
        <w:t xml:space="preserve">Строк </w:t>
      </w:r>
      <w:proofErr w:type="spellStart"/>
      <w:r w:rsidR="00A7111D" w:rsidRPr="00A567AE">
        <w:rPr>
          <w:rFonts w:ascii="Times New Roman" w:hAnsi="Times New Roman" w:cs="Times New Roman"/>
          <w:sz w:val="24"/>
          <w:szCs w:val="24"/>
          <w:lang w:val="ru-RU"/>
        </w:rPr>
        <w:t>опрацювання</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комісією</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повідомлень</w:t>
      </w:r>
      <w:proofErr w:type="spellEnd"/>
      <w:r w:rsidR="00A7111D" w:rsidRPr="00A567AE">
        <w:rPr>
          <w:rFonts w:ascii="Times New Roman" w:hAnsi="Times New Roman" w:cs="Times New Roman"/>
          <w:sz w:val="24"/>
          <w:szCs w:val="24"/>
          <w:lang w:val="ru-RU"/>
        </w:rPr>
        <w:t xml:space="preserve"> та </w:t>
      </w:r>
      <w:proofErr w:type="spellStart"/>
      <w:r w:rsidR="00A7111D" w:rsidRPr="00A567AE">
        <w:rPr>
          <w:rFonts w:ascii="Times New Roman" w:hAnsi="Times New Roman" w:cs="Times New Roman"/>
          <w:sz w:val="24"/>
          <w:szCs w:val="24"/>
          <w:lang w:val="ru-RU"/>
        </w:rPr>
        <w:t>виконання</w:t>
      </w:r>
      <w:proofErr w:type="spellEnd"/>
      <w:r w:rsidR="00A7111D" w:rsidRPr="00A567AE">
        <w:rPr>
          <w:rFonts w:ascii="Times New Roman" w:hAnsi="Times New Roman" w:cs="Times New Roman"/>
          <w:sz w:val="24"/>
          <w:szCs w:val="24"/>
          <w:lang w:val="ru-RU"/>
        </w:rPr>
        <w:t xml:space="preserve"> нею </w:t>
      </w:r>
      <w:proofErr w:type="spellStart"/>
      <w:r w:rsidR="00A7111D" w:rsidRPr="00A567AE">
        <w:rPr>
          <w:rFonts w:ascii="Times New Roman" w:hAnsi="Times New Roman" w:cs="Times New Roman"/>
          <w:sz w:val="24"/>
          <w:szCs w:val="24"/>
          <w:lang w:val="ru-RU"/>
        </w:rPr>
        <w:t>своїх</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завдань</w:t>
      </w:r>
      <w:proofErr w:type="spellEnd"/>
      <w:r w:rsidR="00A7111D" w:rsidRPr="00A567AE">
        <w:rPr>
          <w:rFonts w:ascii="Times New Roman" w:hAnsi="Times New Roman" w:cs="Times New Roman"/>
          <w:sz w:val="24"/>
          <w:szCs w:val="24"/>
          <w:lang w:val="ru-RU"/>
        </w:rPr>
        <w:t xml:space="preserve"> не </w:t>
      </w:r>
      <w:proofErr w:type="spellStart"/>
      <w:r w:rsidR="00A7111D" w:rsidRPr="00A567AE">
        <w:rPr>
          <w:rFonts w:ascii="Times New Roman" w:hAnsi="Times New Roman" w:cs="Times New Roman"/>
          <w:sz w:val="24"/>
          <w:szCs w:val="24"/>
          <w:lang w:val="ru-RU"/>
        </w:rPr>
        <w:t>має</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перевищувати</w:t>
      </w:r>
      <w:proofErr w:type="spellEnd"/>
      <w:r w:rsidR="00A7111D" w:rsidRPr="00A567AE">
        <w:rPr>
          <w:rFonts w:ascii="Times New Roman" w:hAnsi="Times New Roman" w:cs="Times New Roman"/>
          <w:sz w:val="24"/>
          <w:szCs w:val="24"/>
          <w:lang w:val="ru-RU"/>
        </w:rPr>
        <w:t xml:space="preserve"> 10 </w:t>
      </w:r>
      <w:proofErr w:type="spellStart"/>
      <w:r w:rsidR="00A7111D" w:rsidRPr="00A567AE">
        <w:rPr>
          <w:rFonts w:ascii="Times New Roman" w:hAnsi="Times New Roman" w:cs="Times New Roman"/>
          <w:sz w:val="24"/>
          <w:szCs w:val="24"/>
          <w:lang w:val="ru-RU"/>
        </w:rPr>
        <w:t>робочих</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днів</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із</w:t>
      </w:r>
      <w:proofErr w:type="spellEnd"/>
      <w:r w:rsidR="00A7111D" w:rsidRPr="00A567AE">
        <w:rPr>
          <w:rFonts w:ascii="Times New Roman" w:hAnsi="Times New Roman" w:cs="Times New Roman"/>
          <w:sz w:val="24"/>
          <w:szCs w:val="24"/>
          <w:lang w:val="ru-RU"/>
        </w:rPr>
        <w:t xml:space="preserve"> дня </w:t>
      </w:r>
      <w:proofErr w:type="spellStart"/>
      <w:r w:rsidR="00A7111D" w:rsidRPr="00A567AE">
        <w:rPr>
          <w:rFonts w:ascii="Times New Roman" w:hAnsi="Times New Roman" w:cs="Times New Roman"/>
          <w:sz w:val="24"/>
          <w:szCs w:val="24"/>
          <w:lang w:val="ru-RU"/>
        </w:rPr>
        <w:t>їх</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отримання</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керівником</w:t>
      </w:r>
      <w:proofErr w:type="spellEnd"/>
      <w:r w:rsidR="00A7111D" w:rsidRPr="00A567AE">
        <w:rPr>
          <w:rFonts w:ascii="Times New Roman" w:hAnsi="Times New Roman" w:cs="Times New Roman"/>
          <w:sz w:val="24"/>
          <w:szCs w:val="24"/>
          <w:lang w:val="ru-RU"/>
        </w:rPr>
        <w:t xml:space="preserve"> </w:t>
      </w:r>
      <w:r w:rsidR="00A7111D" w:rsidRPr="00A567AE">
        <w:rPr>
          <w:rFonts w:ascii="Times New Roman" w:hAnsi="Times New Roman" w:cs="Times New Roman"/>
          <w:sz w:val="24"/>
          <w:szCs w:val="24"/>
        </w:rPr>
        <w:t>закладу</w:t>
      </w:r>
      <w:r w:rsidR="00A7111D" w:rsidRPr="00A567AE">
        <w:rPr>
          <w:rFonts w:ascii="Times New Roman" w:hAnsi="Times New Roman" w:cs="Times New Roman"/>
          <w:sz w:val="24"/>
          <w:szCs w:val="24"/>
          <w:lang w:val="ru-RU"/>
        </w:rPr>
        <w:t>.</w:t>
      </w:r>
    </w:p>
    <w:p w:rsidR="00A7111D" w:rsidRPr="00A567AE" w:rsidRDefault="00DA024B" w:rsidP="00DA024B">
      <w:pPr>
        <w:widowControl w:val="0"/>
        <w:tabs>
          <w:tab w:val="left" w:pos="0"/>
        </w:tabs>
        <w:autoSpaceDE w:val="0"/>
        <w:autoSpaceDN w:val="0"/>
        <w:spacing w:before="117" w:after="0" w:line="240" w:lineRule="auto"/>
        <w:ind w:right="-1"/>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19. </w:t>
      </w:r>
      <w:r w:rsidR="00A7111D" w:rsidRPr="00A567AE">
        <w:rPr>
          <w:rFonts w:ascii="Times New Roman" w:hAnsi="Times New Roman" w:cs="Times New Roman"/>
          <w:sz w:val="24"/>
          <w:szCs w:val="24"/>
          <w:lang w:val="ru-RU"/>
        </w:rPr>
        <w:t xml:space="preserve">У </w:t>
      </w:r>
      <w:proofErr w:type="spellStart"/>
      <w:r w:rsidR="00A7111D" w:rsidRPr="00A567AE">
        <w:rPr>
          <w:rFonts w:ascii="Times New Roman" w:hAnsi="Times New Roman" w:cs="Times New Roman"/>
          <w:sz w:val="24"/>
          <w:szCs w:val="24"/>
          <w:lang w:val="ru-RU"/>
        </w:rPr>
        <w:t>разі</w:t>
      </w:r>
      <w:proofErr w:type="spellEnd"/>
      <w:r w:rsidR="00A7111D" w:rsidRPr="00A567AE">
        <w:rPr>
          <w:rFonts w:ascii="Times New Roman" w:hAnsi="Times New Roman" w:cs="Times New Roman"/>
          <w:sz w:val="24"/>
          <w:szCs w:val="24"/>
          <w:lang w:val="ru-RU"/>
        </w:rPr>
        <w:t xml:space="preserve"> коли </w:t>
      </w:r>
      <w:proofErr w:type="spellStart"/>
      <w:r w:rsidR="00A7111D" w:rsidRPr="00A567AE">
        <w:rPr>
          <w:rFonts w:ascii="Times New Roman" w:hAnsi="Times New Roman" w:cs="Times New Roman"/>
          <w:sz w:val="24"/>
          <w:szCs w:val="24"/>
          <w:lang w:val="ru-RU"/>
        </w:rPr>
        <w:t>дитина</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постраждала</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від</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насильства</w:t>
      </w:r>
      <w:proofErr w:type="spellEnd"/>
      <w:r w:rsidR="00A7111D" w:rsidRPr="00A567AE">
        <w:rPr>
          <w:rFonts w:ascii="Times New Roman" w:hAnsi="Times New Roman" w:cs="Times New Roman"/>
          <w:sz w:val="24"/>
          <w:szCs w:val="24"/>
          <w:lang w:val="ru-RU"/>
        </w:rPr>
        <w:t xml:space="preserve"> та/</w:t>
      </w:r>
      <w:proofErr w:type="spellStart"/>
      <w:r w:rsidR="00A7111D" w:rsidRPr="00A567AE">
        <w:rPr>
          <w:rFonts w:ascii="Times New Roman" w:hAnsi="Times New Roman" w:cs="Times New Roman"/>
          <w:sz w:val="24"/>
          <w:szCs w:val="24"/>
          <w:lang w:val="ru-RU"/>
        </w:rPr>
        <w:t>або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жорстокого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поводження</w:t>
      </w:r>
      <w:proofErr w:type="spellEnd"/>
      <w:r w:rsidR="00A7111D" w:rsidRPr="00A567AE">
        <w:rPr>
          <w:rFonts w:ascii="Times New Roman" w:hAnsi="Times New Roman" w:cs="Times New Roman"/>
          <w:spacing w:val="-12"/>
          <w:sz w:val="24"/>
          <w:szCs w:val="24"/>
          <w:lang w:val="ru-RU"/>
        </w:rPr>
        <w:t xml:space="preserve"> </w:t>
      </w:r>
      <w:proofErr w:type="spellStart"/>
      <w:r w:rsidR="00A7111D" w:rsidRPr="00A567AE">
        <w:rPr>
          <w:rFonts w:ascii="Times New Roman" w:hAnsi="Times New Roman" w:cs="Times New Roman"/>
          <w:sz w:val="24"/>
          <w:szCs w:val="24"/>
          <w:lang w:val="ru-RU"/>
        </w:rPr>
        <w:t>або</w:t>
      </w:r>
      <w:proofErr w:type="spellEnd"/>
      <w:r w:rsidR="00A7111D" w:rsidRPr="00A567AE">
        <w:rPr>
          <w:rFonts w:ascii="Times New Roman" w:hAnsi="Times New Roman" w:cs="Times New Roman"/>
          <w:spacing w:val="-12"/>
          <w:sz w:val="24"/>
          <w:szCs w:val="24"/>
          <w:lang w:val="ru-RU"/>
        </w:rPr>
        <w:t xml:space="preserve"> </w:t>
      </w:r>
      <w:proofErr w:type="spellStart"/>
      <w:r w:rsidR="00A7111D" w:rsidRPr="00A567AE">
        <w:rPr>
          <w:rFonts w:ascii="Times New Roman" w:hAnsi="Times New Roman" w:cs="Times New Roman"/>
          <w:sz w:val="24"/>
          <w:szCs w:val="24"/>
          <w:lang w:val="ru-RU"/>
        </w:rPr>
        <w:t>їй</w:t>
      </w:r>
      <w:proofErr w:type="spellEnd"/>
      <w:r w:rsidR="00A7111D" w:rsidRPr="00A567AE">
        <w:rPr>
          <w:rFonts w:ascii="Times New Roman" w:hAnsi="Times New Roman" w:cs="Times New Roman"/>
          <w:spacing w:val="-12"/>
          <w:sz w:val="24"/>
          <w:szCs w:val="24"/>
          <w:lang w:val="ru-RU"/>
        </w:rPr>
        <w:t xml:space="preserve"> </w:t>
      </w:r>
      <w:proofErr w:type="spellStart"/>
      <w:r w:rsidR="00A7111D" w:rsidRPr="00A567AE">
        <w:rPr>
          <w:rFonts w:ascii="Times New Roman" w:hAnsi="Times New Roman" w:cs="Times New Roman"/>
          <w:sz w:val="24"/>
          <w:szCs w:val="24"/>
          <w:lang w:val="ru-RU"/>
        </w:rPr>
        <w:t>загрожувала</w:t>
      </w:r>
      <w:proofErr w:type="spellEnd"/>
      <w:r w:rsidR="00A7111D" w:rsidRPr="00A567AE">
        <w:rPr>
          <w:rFonts w:ascii="Times New Roman" w:hAnsi="Times New Roman" w:cs="Times New Roman"/>
          <w:spacing w:val="-12"/>
          <w:sz w:val="24"/>
          <w:szCs w:val="24"/>
          <w:lang w:val="ru-RU"/>
        </w:rPr>
        <w:t xml:space="preserve"> </w:t>
      </w:r>
      <w:proofErr w:type="spellStart"/>
      <w:r w:rsidR="00A7111D" w:rsidRPr="00A567AE">
        <w:rPr>
          <w:rFonts w:ascii="Times New Roman" w:hAnsi="Times New Roman" w:cs="Times New Roman"/>
          <w:sz w:val="24"/>
          <w:szCs w:val="24"/>
          <w:lang w:val="ru-RU"/>
        </w:rPr>
        <w:t>небезпека</w:t>
      </w:r>
      <w:proofErr w:type="spellEnd"/>
      <w:r w:rsidR="00A7111D" w:rsidRPr="00A567AE">
        <w:rPr>
          <w:rFonts w:ascii="Times New Roman" w:hAnsi="Times New Roman" w:cs="Times New Roman"/>
          <w:spacing w:val="-12"/>
          <w:sz w:val="24"/>
          <w:szCs w:val="24"/>
          <w:lang w:val="ru-RU"/>
        </w:rPr>
        <w:t xml:space="preserve"> </w:t>
      </w:r>
      <w:r w:rsidR="00A7111D" w:rsidRPr="00A567AE">
        <w:rPr>
          <w:rFonts w:ascii="Times New Roman" w:hAnsi="Times New Roman" w:cs="Times New Roman"/>
          <w:sz w:val="24"/>
          <w:szCs w:val="24"/>
          <w:lang w:val="ru-RU"/>
        </w:rPr>
        <w:t>з</w:t>
      </w:r>
      <w:r w:rsidR="00A7111D" w:rsidRPr="00A567AE">
        <w:rPr>
          <w:rFonts w:ascii="Times New Roman" w:hAnsi="Times New Roman" w:cs="Times New Roman"/>
          <w:spacing w:val="-13"/>
          <w:sz w:val="24"/>
          <w:szCs w:val="24"/>
          <w:lang w:val="ru-RU"/>
        </w:rPr>
        <w:t xml:space="preserve"> </w:t>
      </w:r>
      <w:r w:rsidR="00A7111D" w:rsidRPr="00A567AE">
        <w:rPr>
          <w:rFonts w:ascii="Times New Roman" w:hAnsi="Times New Roman" w:cs="Times New Roman"/>
          <w:sz w:val="24"/>
          <w:szCs w:val="24"/>
          <w:lang w:val="ru-RU"/>
        </w:rPr>
        <w:t>боку</w:t>
      </w:r>
      <w:r w:rsidR="00A7111D" w:rsidRPr="00A567AE">
        <w:rPr>
          <w:rFonts w:ascii="Times New Roman" w:hAnsi="Times New Roman" w:cs="Times New Roman"/>
          <w:spacing w:val="-16"/>
          <w:sz w:val="24"/>
          <w:szCs w:val="24"/>
          <w:lang w:val="ru-RU"/>
        </w:rPr>
        <w:t xml:space="preserve"> </w:t>
      </w:r>
      <w:proofErr w:type="spellStart"/>
      <w:r w:rsidR="00A7111D" w:rsidRPr="00A567AE">
        <w:rPr>
          <w:rFonts w:ascii="Times New Roman" w:hAnsi="Times New Roman" w:cs="Times New Roman"/>
          <w:sz w:val="24"/>
          <w:szCs w:val="24"/>
          <w:lang w:val="ru-RU"/>
        </w:rPr>
        <w:t>іншої</w:t>
      </w:r>
      <w:proofErr w:type="spellEnd"/>
      <w:r w:rsidR="00A7111D" w:rsidRPr="00A567AE">
        <w:rPr>
          <w:rFonts w:ascii="Times New Roman" w:hAnsi="Times New Roman" w:cs="Times New Roman"/>
          <w:spacing w:val="-12"/>
          <w:sz w:val="24"/>
          <w:szCs w:val="24"/>
          <w:lang w:val="ru-RU"/>
        </w:rPr>
        <w:t xml:space="preserve"> </w:t>
      </w:r>
      <w:proofErr w:type="spellStart"/>
      <w:r w:rsidR="00A7111D" w:rsidRPr="00A567AE">
        <w:rPr>
          <w:rFonts w:ascii="Times New Roman" w:hAnsi="Times New Roman" w:cs="Times New Roman"/>
          <w:sz w:val="24"/>
          <w:szCs w:val="24"/>
          <w:lang w:val="ru-RU"/>
        </w:rPr>
        <w:t>дитини</w:t>
      </w:r>
      <w:proofErr w:type="spellEnd"/>
      <w:r w:rsidR="00A7111D" w:rsidRPr="00A567AE">
        <w:rPr>
          <w:rFonts w:ascii="Times New Roman" w:hAnsi="Times New Roman" w:cs="Times New Roman"/>
          <w:sz w:val="24"/>
          <w:szCs w:val="24"/>
          <w:lang w:val="ru-RU"/>
        </w:rPr>
        <w:t>/</w:t>
      </w:r>
      <w:proofErr w:type="spellStart"/>
      <w:r w:rsidR="00A7111D" w:rsidRPr="00A567AE">
        <w:rPr>
          <w:rFonts w:ascii="Times New Roman" w:hAnsi="Times New Roman" w:cs="Times New Roman"/>
          <w:sz w:val="24"/>
          <w:szCs w:val="24"/>
          <w:lang w:val="ru-RU"/>
        </w:rPr>
        <w:t>дітей</w:t>
      </w:r>
      <w:proofErr w:type="spellEnd"/>
      <w:r w:rsidR="00A7111D" w:rsidRPr="00A567AE">
        <w:rPr>
          <w:rFonts w:ascii="Times New Roman" w:hAnsi="Times New Roman" w:cs="Times New Roman"/>
          <w:sz w:val="24"/>
          <w:szCs w:val="24"/>
          <w:lang w:val="ru-RU"/>
        </w:rPr>
        <w:t>,</w:t>
      </w:r>
      <w:r w:rsidR="00A7111D" w:rsidRPr="00A567AE">
        <w:rPr>
          <w:rFonts w:ascii="Times New Roman" w:hAnsi="Times New Roman" w:cs="Times New Roman"/>
          <w:spacing w:val="-13"/>
          <w:sz w:val="24"/>
          <w:szCs w:val="24"/>
          <w:lang w:val="ru-RU"/>
        </w:rPr>
        <w:t xml:space="preserve"> </w:t>
      </w:r>
      <w:r w:rsidR="00A7111D" w:rsidRPr="00A567AE">
        <w:rPr>
          <w:rFonts w:ascii="Times New Roman" w:hAnsi="Times New Roman" w:cs="Times New Roman"/>
          <w:sz w:val="24"/>
          <w:szCs w:val="24"/>
          <w:lang w:val="ru-RU"/>
        </w:rPr>
        <w:t>яка/</w:t>
      </w:r>
      <w:proofErr w:type="spellStart"/>
      <w:r w:rsidR="00A7111D" w:rsidRPr="00A567AE">
        <w:rPr>
          <w:rFonts w:ascii="Times New Roman" w:hAnsi="Times New Roman" w:cs="Times New Roman"/>
          <w:sz w:val="24"/>
          <w:szCs w:val="24"/>
          <w:lang w:val="ru-RU"/>
        </w:rPr>
        <w:t>які</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проживають</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або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цілодобово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перебувають</w:t>
      </w:r>
      <w:proofErr w:type="spellEnd"/>
      <w:r w:rsidR="00A7111D" w:rsidRPr="00A567AE">
        <w:rPr>
          <w:rFonts w:ascii="Times New Roman" w:hAnsi="Times New Roman" w:cs="Times New Roman"/>
          <w:sz w:val="24"/>
          <w:szCs w:val="24"/>
          <w:lang w:val="ru-RU"/>
        </w:rPr>
        <w:t xml:space="preserve"> в тому ж </w:t>
      </w:r>
      <w:proofErr w:type="spellStart"/>
      <w:r w:rsidR="00A7111D" w:rsidRPr="00A567AE">
        <w:rPr>
          <w:rFonts w:ascii="Times New Roman" w:hAnsi="Times New Roman" w:cs="Times New Roman"/>
          <w:sz w:val="24"/>
          <w:szCs w:val="24"/>
          <w:lang w:val="ru-RU"/>
        </w:rPr>
        <w:t>закладі</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керівник</w:t>
      </w:r>
      <w:proofErr w:type="spellEnd"/>
      <w:r w:rsidR="00A7111D" w:rsidRPr="00A567AE">
        <w:rPr>
          <w:rFonts w:ascii="Times New Roman" w:hAnsi="Times New Roman" w:cs="Times New Roman"/>
          <w:sz w:val="24"/>
          <w:szCs w:val="24"/>
          <w:lang w:val="ru-RU"/>
        </w:rPr>
        <w:t xml:space="preserve"> закладу </w:t>
      </w:r>
      <w:proofErr w:type="spellStart"/>
      <w:r w:rsidR="00A7111D" w:rsidRPr="00A567AE">
        <w:rPr>
          <w:rFonts w:ascii="Times New Roman" w:hAnsi="Times New Roman" w:cs="Times New Roman"/>
          <w:sz w:val="24"/>
          <w:szCs w:val="24"/>
          <w:lang w:val="ru-RU"/>
        </w:rPr>
        <w:t>сприяє</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проходженню</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дитиною</w:t>
      </w:r>
      <w:proofErr w:type="spellEnd"/>
      <w:r w:rsidR="00A7111D" w:rsidRPr="00A567AE">
        <w:rPr>
          <w:rFonts w:ascii="Times New Roman" w:hAnsi="Times New Roman" w:cs="Times New Roman"/>
          <w:sz w:val="24"/>
          <w:szCs w:val="24"/>
          <w:lang w:val="ru-RU"/>
        </w:rPr>
        <w:t>/</w:t>
      </w:r>
      <w:proofErr w:type="spellStart"/>
      <w:r w:rsidR="00A7111D" w:rsidRPr="00A567AE">
        <w:rPr>
          <w:rFonts w:ascii="Times New Roman" w:hAnsi="Times New Roman" w:cs="Times New Roman"/>
          <w:sz w:val="24"/>
          <w:szCs w:val="24"/>
          <w:lang w:val="ru-RU"/>
        </w:rPr>
        <w:t>дітьми</w:t>
      </w:r>
      <w:proofErr w:type="spellEnd"/>
      <w:r w:rsidR="00A7111D" w:rsidRPr="00A567AE">
        <w:rPr>
          <w:rFonts w:ascii="Times New Roman" w:hAnsi="Times New Roman" w:cs="Times New Roman"/>
          <w:sz w:val="24"/>
          <w:szCs w:val="24"/>
          <w:lang w:val="ru-RU"/>
        </w:rPr>
        <w:t>, яка/</w:t>
      </w:r>
      <w:proofErr w:type="spellStart"/>
      <w:r w:rsidR="00A7111D" w:rsidRPr="00A567AE">
        <w:rPr>
          <w:rFonts w:ascii="Times New Roman" w:hAnsi="Times New Roman" w:cs="Times New Roman"/>
          <w:sz w:val="24"/>
          <w:szCs w:val="24"/>
          <w:lang w:val="ru-RU"/>
        </w:rPr>
        <w:t>які</w:t>
      </w:r>
      <w:proofErr w:type="spellEnd"/>
      <w:r w:rsidR="00A7111D" w:rsidRPr="00A567AE">
        <w:rPr>
          <w:rFonts w:ascii="Times New Roman" w:hAnsi="Times New Roman" w:cs="Times New Roman"/>
          <w:sz w:val="24"/>
          <w:szCs w:val="24"/>
          <w:lang w:val="ru-RU"/>
        </w:rPr>
        <w:t xml:space="preserve"> </w:t>
      </w:r>
      <w:proofErr w:type="gramStart"/>
      <w:r w:rsidR="00A7111D" w:rsidRPr="00A567AE">
        <w:rPr>
          <w:rFonts w:ascii="Times New Roman" w:hAnsi="Times New Roman" w:cs="Times New Roman"/>
          <w:sz w:val="24"/>
          <w:szCs w:val="24"/>
          <w:lang w:val="ru-RU"/>
        </w:rPr>
        <w:t>вчиняла</w:t>
      </w:r>
      <w:proofErr w:type="gramEnd"/>
      <w:r w:rsidR="00A7111D" w:rsidRPr="00A567AE">
        <w:rPr>
          <w:rFonts w:ascii="Times New Roman" w:hAnsi="Times New Roman" w:cs="Times New Roman"/>
          <w:sz w:val="24"/>
          <w:szCs w:val="24"/>
          <w:lang w:val="ru-RU"/>
        </w:rPr>
        <w:t xml:space="preserve">/вчиняли </w:t>
      </w:r>
      <w:proofErr w:type="spellStart"/>
      <w:r w:rsidR="00A7111D" w:rsidRPr="00A567AE">
        <w:rPr>
          <w:rFonts w:ascii="Times New Roman" w:hAnsi="Times New Roman" w:cs="Times New Roman"/>
          <w:sz w:val="24"/>
          <w:szCs w:val="24"/>
          <w:lang w:val="ru-RU"/>
        </w:rPr>
        <w:t>насильство</w:t>
      </w:r>
      <w:proofErr w:type="spellEnd"/>
      <w:r w:rsidR="00A7111D" w:rsidRPr="00A567AE">
        <w:rPr>
          <w:rFonts w:ascii="Times New Roman" w:hAnsi="Times New Roman" w:cs="Times New Roman"/>
          <w:spacing w:val="-13"/>
          <w:sz w:val="24"/>
          <w:szCs w:val="24"/>
          <w:lang w:val="ru-RU"/>
        </w:rPr>
        <w:t xml:space="preserve"> </w:t>
      </w:r>
      <w:r w:rsidR="00A7111D" w:rsidRPr="00A567AE">
        <w:rPr>
          <w:rFonts w:ascii="Times New Roman" w:hAnsi="Times New Roman" w:cs="Times New Roman"/>
          <w:sz w:val="24"/>
          <w:szCs w:val="24"/>
          <w:lang w:val="ru-RU"/>
        </w:rPr>
        <w:t>та/</w:t>
      </w:r>
      <w:proofErr w:type="spellStart"/>
      <w:r w:rsidR="00A7111D" w:rsidRPr="00A567AE">
        <w:rPr>
          <w:rFonts w:ascii="Times New Roman" w:hAnsi="Times New Roman" w:cs="Times New Roman"/>
          <w:sz w:val="24"/>
          <w:szCs w:val="24"/>
          <w:lang w:val="ru-RU"/>
        </w:rPr>
        <w:t>або</w:t>
      </w:r>
      <w:proofErr w:type="spellEnd"/>
      <w:r w:rsidR="00A7111D" w:rsidRPr="00A567AE">
        <w:rPr>
          <w:rFonts w:ascii="Times New Roman" w:hAnsi="Times New Roman" w:cs="Times New Roman"/>
          <w:spacing w:val="-15"/>
          <w:sz w:val="24"/>
          <w:szCs w:val="24"/>
          <w:lang w:val="ru-RU"/>
        </w:rPr>
        <w:t xml:space="preserve"> </w:t>
      </w:r>
      <w:proofErr w:type="spellStart"/>
      <w:r w:rsidR="00A7111D" w:rsidRPr="00A567AE">
        <w:rPr>
          <w:rFonts w:ascii="Times New Roman" w:hAnsi="Times New Roman" w:cs="Times New Roman"/>
          <w:sz w:val="24"/>
          <w:szCs w:val="24"/>
          <w:lang w:val="ru-RU"/>
        </w:rPr>
        <w:t>жорстоке</w:t>
      </w:r>
      <w:proofErr w:type="spellEnd"/>
      <w:r w:rsidR="00A7111D" w:rsidRPr="00A567AE">
        <w:rPr>
          <w:rFonts w:ascii="Times New Roman" w:hAnsi="Times New Roman" w:cs="Times New Roman"/>
          <w:spacing w:val="-13"/>
          <w:sz w:val="24"/>
          <w:szCs w:val="24"/>
          <w:lang w:val="ru-RU"/>
        </w:rPr>
        <w:t xml:space="preserve"> </w:t>
      </w:r>
      <w:proofErr w:type="spellStart"/>
      <w:r w:rsidR="00A7111D" w:rsidRPr="00A567AE">
        <w:rPr>
          <w:rFonts w:ascii="Times New Roman" w:hAnsi="Times New Roman" w:cs="Times New Roman"/>
          <w:sz w:val="24"/>
          <w:szCs w:val="24"/>
          <w:lang w:val="ru-RU"/>
        </w:rPr>
        <w:t>поводження</w:t>
      </w:r>
      <w:proofErr w:type="spellEnd"/>
      <w:r w:rsidR="00A7111D" w:rsidRPr="00A567AE">
        <w:rPr>
          <w:rFonts w:ascii="Times New Roman" w:hAnsi="Times New Roman" w:cs="Times New Roman"/>
          <w:spacing w:val="-15"/>
          <w:sz w:val="24"/>
          <w:szCs w:val="24"/>
          <w:lang w:val="ru-RU"/>
        </w:rPr>
        <w:t xml:space="preserve"> </w:t>
      </w:r>
      <w:r w:rsidR="00A7111D" w:rsidRPr="00A567AE">
        <w:rPr>
          <w:rFonts w:ascii="Times New Roman" w:hAnsi="Times New Roman" w:cs="Times New Roman"/>
          <w:sz w:val="24"/>
          <w:szCs w:val="24"/>
          <w:lang w:val="ru-RU"/>
        </w:rPr>
        <w:t>з</w:t>
      </w:r>
      <w:r w:rsidR="00A7111D" w:rsidRPr="00A567AE">
        <w:rPr>
          <w:rFonts w:ascii="Times New Roman" w:hAnsi="Times New Roman" w:cs="Times New Roman"/>
          <w:spacing w:val="-14"/>
          <w:sz w:val="24"/>
          <w:szCs w:val="24"/>
          <w:lang w:val="ru-RU"/>
        </w:rPr>
        <w:t xml:space="preserve"> </w:t>
      </w:r>
      <w:proofErr w:type="spellStart"/>
      <w:r w:rsidR="00A7111D" w:rsidRPr="00A567AE">
        <w:rPr>
          <w:rFonts w:ascii="Times New Roman" w:hAnsi="Times New Roman" w:cs="Times New Roman"/>
          <w:sz w:val="24"/>
          <w:szCs w:val="24"/>
          <w:lang w:val="ru-RU"/>
        </w:rPr>
        <w:t>дитиною</w:t>
      </w:r>
      <w:proofErr w:type="spellEnd"/>
      <w:r w:rsidR="00A7111D" w:rsidRPr="00A567AE">
        <w:rPr>
          <w:rFonts w:ascii="Times New Roman" w:hAnsi="Times New Roman" w:cs="Times New Roman"/>
          <w:sz w:val="24"/>
          <w:szCs w:val="24"/>
          <w:lang w:val="ru-RU"/>
        </w:rPr>
        <w:t>,</w:t>
      </w:r>
      <w:r w:rsidR="00A7111D" w:rsidRPr="00A567AE">
        <w:rPr>
          <w:rFonts w:ascii="Times New Roman" w:hAnsi="Times New Roman" w:cs="Times New Roman"/>
          <w:spacing w:val="-14"/>
          <w:sz w:val="24"/>
          <w:szCs w:val="24"/>
          <w:lang w:val="ru-RU"/>
        </w:rPr>
        <w:t xml:space="preserve"> </w:t>
      </w:r>
      <w:r w:rsidR="00A7111D" w:rsidRPr="00A567AE">
        <w:rPr>
          <w:rFonts w:ascii="Times New Roman" w:hAnsi="Times New Roman" w:cs="Times New Roman"/>
          <w:sz w:val="24"/>
          <w:szCs w:val="24"/>
          <w:lang w:val="ru-RU"/>
        </w:rPr>
        <w:t>стала/стали</w:t>
      </w:r>
      <w:r w:rsidR="00A7111D" w:rsidRPr="00A567AE">
        <w:rPr>
          <w:rFonts w:ascii="Times New Roman" w:hAnsi="Times New Roman" w:cs="Times New Roman"/>
          <w:spacing w:val="-13"/>
          <w:sz w:val="24"/>
          <w:szCs w:val="24"/>
          <w:lang w:val="ru-RU"/>
        </w:rPr>
        <w:t xml:space="preserve"> </w:t>
      </w:r>
      <w:proofErr w:type="spellStart"/>
      <w:r w:rsidR="00A7111D" w:rsidRPr="00A567AE">
        <w:rPr>
          <w:rFonts w:ascii="Times New Roman" w:hAnsi="Times New Roman" w:cs="Times New Roman"/>
          <w:sz w:val="24"/>
          <w:szCs w:val="24"/>
          <w:lang w:val="ru-RU"/>
        </w:rPr>
        <w:t>свідком</w:t>
      </w:r>
      <w:proofErr w:type="spellEnd"/>
      <w:r w:rsidR="00A7111D" w:rsidRPr="00A567AE">
        <w:rPr>
          <w:rFonts w:ascii="Times New Roman" w:hAnsi="Times New Roman" w:cs="Times New Roman"/>
          <w:spacing w:val="-14"/>
          <w:sz w:val="24"/>
          <w:szCs w:val="24"/>
          <w:lang w:val="ru-RU"/>
        </w:rPr>
        <w:t xml:space="preserve"> </w:t>
      </w:r>
      <w:proofErr w:type="spellStart"/>
      <w:r w:rsidR="00A7111D" w:rsidRPr="00A567AE">
        <w:rPr>
          <w:rFonts w:ascii="Times New Roman" w:hAnsi="Times New Roman" w:cs="Times New Roman"/>
          <w:sz w:val="24"/>
          <w:szCs w:val="24"/>
          <w:lang w:val="ru-RU"/>
        </w:rPr>
        <w:t>або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постраждала</w:t>
      </w:r>
      <w:proofErr w:type="spellEnd"/>
      <w:r w:rsidR="00A7111D" w:rsidRPr="00A567AE">
        <w:rPr>
          <w:rFonts w:ascii="Times New Roman" w:hAnsi="Times New Roman" w:cs="Times New Roman"/>
          <w:sz w:val="24"/>
          <w:szCs w:val="24"/>
          <w:lang w:val="ru-RU"/>
        </w:rPr>
        <w:t>/</w:t>
      </w:r>
      <w:proofErr w:type="spellStart"/>
      <w:r w:rsidR="00A7111D" w:rsidRPr="00A567AE">
        <w:rPr>
          <w:rFonts w:ascii="Times New Roman" w:hAnsi="Times New Roman" w:cs="Times New Roman"/>
          <w:sz w:val="24"/>
          <w:szCs w:val="24"/>
          <w:lang w:val="ru-RU"/>
        </w:rPr>
        <w:t>постраждали</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від</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насильства</w:t>
      </w:r>
      <w:proofErr w:type="spellEnd"/>
      <w:r w:rsidR="00A7111D" w:rsidRPr="00A567AE">
        <w:rPr>
          <w:rFonts w:ascii="Times New Roman" w:hAnsi="Times New Roman" w:cs="Times New Roman"/>
          <w:sz w:val="24"/>
          <w:szCs w:val="24"/>
          <w:lang w:val="ru-RU"/>
        </w:rPr>
        <w:t xml:space="preserve"> та/</w:t>
      </w:r>
      <w:proofErr w:type="spellStart"/>
      <w:r w:rsidR="00A7111D" w:rsidRPr="00A567AE">
        <w:rPr>
          <w:rFonts w:ascii="Times New Roman" w:hAnsi="Times New Roman" w:cs="Times New Roman"/>
          <w:sz w:val="24"/>
          <w:szCs w:val="24"/>
          <w:lang w:val="ru-RU"/>
        </w:rPr>
        <w:t>або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жорстокого</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поводження</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відповідної</w:t>
      </w:r>
      <w:proofErr w:type="spellEnd"/>
      <w:r w:rsidR="00A7111D" w:rsidRPr="00A567AE">
        <w:rPr>
          <w:rFonts w:ascii="Times New Roman" w:hAnsi="Times New Roman" w:cs="Times New Roman"/>
          <w:sz w:val="24"/>
          <w:szCs w:val="24"/>
          <w:lang w:val="ru-RU"/>
        </w:rPr>
        <w:t xml:space="preserve"> </w:t>
      </w:r>
      <w:proofErr w:type="spellStart"/>
      <w:r w:rsidR="00A7111D" w:rsidRPr="00A567AE">
        <w:rPr>
          <w:rFonts w:ascii="Times New Roman" w:hAnsi="Times New Roman" w:cs="Times New Roman"/>
          <w:sz w:val="24"/>
          <w:szCs w:val="24"/>
          <w:lang w:val="ru-RU"/>
        </w:rPr>
        <w:t>програми</w:t>
      </w:r>
      <w:proofErr w:type="spellEnd"/>
      <w:r w:rsidR="00A7111D" w:rsidRPr="00A567AE">
        <w:rPr>
          <w:rFonts w:ascii="Times New Roman" w:hAnsi="Times New Roman" w:cs="Times New Roman"/>
          <w:sz w:val="24"/>
          <w:szCs w:val="24"/>
          <w:lang w:val="ru-RU"/>
        </w:rPr>
        <w:t xml:space="preserve"> для таких </w:t>
      </w:r>
      <w:proofErr w:type="spellStart"/>
      <w:proofErr w:type="gramStart"/>
      <w:r w:rsidR="00A7111D" w:rsidRPr="00A567AE">
        <w:rPr>
          <w:rFonts w:ascii="Times New Roman" w:hAnsi="Times New Roman" w:cs="Times New Roman"/>
          <w:sz w:val="24"/>
          <w:szCs w:val="24"/>
          <w:lang w:val="ru-RU"/>
        </w:rPr>
        <w:t>осіб</w:t>
      </w:r>
      <w:proofErr w:type="spellEnd"/>
      <w:proofErr w:type="gramEnd"/>
      <w:r w:rsidR="00A7111D" w:rsidRPr="00A567AE">
        <w:rPr>
          <w:rFonts w:ascii="Times New Roman" w:hAnsi="Times New Roman" w:cs="Times New Roman"/>
          <w:sz w:val="24"/>
          <w:szCs w:val="24"/>
          <w:lang w:val="ru-RU"/>
        </w:rPr>
        <w:t>.</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sz w:val="24"/>
          <w:szCs w:val="24"/>
          <w:lang w:eastAsia="uk-UA"/>
        </w:rPr>
        <w:t>Городецький ліцей проводить просвітницьку роботу з батьками з питань реагування на випадки насильства.</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На </w:t>
      </w:r>
      <w:proofErr w:type="spellStart"/>
      <w:r w:rsidRPr="00952BAE">
        <w:rPr>
          <w:rFonts w:ascii="Times New Roman" w:eastAsia="Times New Roman" w:hAnsi="Times New Roman" w:cs="Times New Roman"/>
          <w:sz w:val="24"/>
          <w:szCs w:val="24"/>
          <w:lang w:eastAsia="uk-UA"/>
        </w:rPr>
        <w:t>вебсайті</w:t>
      </w:r>
      <w:proofErr w:type="spellEnd"/>
      <w:r w:rsidRPr="00952BAE">
        <w:rPr>
          <w:rFonts w:ascii="Times New Roman" w:eastAsia="Times New Roman" w:hAnsi="Times New Roman" w:cs="Times New Roman"/>
          <w:sz w:val="24"/>
          <w:szCs w:val="24"/>
          <w:lang w:eastAsia="uk-UA"/>
        </w:rPr>
        <w:t xml:space="preserve"> закладу освіти є вся необхідна інформація для батьків:</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План заходів, спрямованих на запобігання та протидію насильству на навчальний рік.</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Порядок надання та розгляду (з дотриманням конфіденційності) заяв про випадки насильства (Додаток 4).</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Форма заяви про випадки насильства (Додаток 5).</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lastRenderedPageBreak/>
        <w:t>- Порядок реагування на доведені випадки насильства в закладі освіти та відповідальність осіб, причетних до насильства (Додаток 6).</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Телефони довіри щодо насильства та з питань запобігання насильству (Додаток 7).</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Пам'ятка для батьків «Як припинити третирування дитини у ліцеї та допомогти їй»                           (Додаток 8).</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sz w:val="24"/>
          <w:szCs w:val="24"/>
          <w:lang w:eastAsia="uk-UA"/>
        </w:rPr>
        <w:t>У Городецькому ліцеї дітей навчають, які права вони мають і як вони можуть захистити себе від насильства:</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1. У ліцеї організовано проведення тренінгових занять для дітей з питань прав дитини та захисту від насильства і зловживань (в тому числі в онлайн режимі).</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2. Діти знають, до кого вони мають звертатися за порадами та допомогою у випадках насильства.</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3. У ліцеї є навчальні матеріали для дітей (електронні книги, брошури, листівки) з питань прав дитини, захисту від насильства, ризиків насильства та зловживань, правил безпечної поведінки в мережі Інтернет.</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4. Здобувачі освіти отримують допомогу в складних ситуаціях. На інформаційних стендах та сайті ліцею для учнів розміщена така інформація:</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Права та обов'язки здобувачів освіти;</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Правила поведінки здобувача освіти в ліцеї;</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Телефони довіри для дітей і молоді.</w:t>
      </w:r>
    </w:p>
    <w:p w:rsidR="00952BAE" w:rsidRPr="00952BAE" w:rsidRDefault="00952BAE" w:rsidP="00952B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sz w:val="24"/>
          <w:szCs w:val="24"/>
          <w:lang w:eastAsia="uk-UA"/>
        </w:rPr>
        <w:t>Заключні положення</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1. Положення про запобігання насильству та унеможливлення жорстокого поводження з дітьми заслуховується на засіданнях педагогічної ради та затверджується директором ліцею.</w:t>
      </w: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2. Зміни в Положення запобігання насильству та унеможливлення жорстокого поводження з дітьми вносяться один раз на рік.</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3. Положення є обов’язковим для виконання всіма працівниками закладу, учасниками освітнього процесу та підлягає оприлюдненню у доступних для ознайомлення місцях.</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4. Контроль за виконанням Положення здійснює керівник Городецького ліцею або уповноважена ним особа.</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5. Відповідальність за невиконання або неналежне виконання вимог цього Положення несуть працівники ліцею згідно з чинним законодавством України.</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Default="00952BAE" w:rsidP="00952BAE">
      <w:pPr>
        <w:spacing w:after="0" w:line="240" w:lineRule="auto"/>
        <w:rPr>
          <w:rFonts w:ascii="Times New Roman" w:eastAsia="Times New Roman" w:hAnsi="Times New Roman" w:cs="Times New Roman"/>
          <w:sz w:val="24"/>
          <w:szCs w:val="24"/>
          <w:lang w:eastAsia="uk-UA"/>
        </w:rPr>
      </w:pPr>
    </w:p>
    <w:p w:rsidR="00DA024B" w:rsidRDefault="00DA024B" w:rsidP="00952BAE">
      <w:pPr>
        <w:spacing w:after="0" w:line="240" w:lineRule="auto"/>
        <w:rPr>
          <w:rFonts w:ascii="Times New Roman" w:eastAsia="Times New Roman" w:hAnsi="Times New Roman" w:cs="Times New Roman"/>
          <w:sz w:val="24"/>
          <w:szCs w:val="24"/>
          <w:lang w:eastAsia="uk-UA"/>
        </w:rPr>
      </w:pPr>
    </w:p>
    <w:p w:rsidR="00DA024B" w:rsidRDefault="00DA024B" w:rsidP="00952BAE">
      <w:pPr>
        <w:spacing w:after="0" w:line="240" w:lineRule="auto"/>
        <w:rPr>
          <w:rFonts w:ascii="Times New Roman" w:eastAsia="Times New Roman" w:hAnsi="Times New Roman" w:cs="Times New Roman"/>
          <w:sz w:val="24"/>
          <w:szCs w:val="24"/>
          <w:lang w:eastAsia="uk-UA"/>
        </w:rPr>
      </w:pPr>
    </w:p>
    <w:p w:rsidR="00DA024B" w:rsidRDefault="00DA024B" w:rsidP="00952BAE">
      <w:pPr>
        <w:spacing w:after="0" w:line="240" w:lineRule="auto"/>
        <w:rPr>
          <w:rFonts w:ascii="Times New Roman" w:eastAsia="Times New Roman" w:hAnsi="Times New Roman" w:cs="Times New Roman"/>
          <w:sz w:val="24"/>
          <w:szCs w:val="24"/>
          <w:lang w:eastAsia="uk-UA"/>
        </w:rPr>
      </w:pPr>
    </w:p>
    <w:p w:rsidR="00DA024B" w:rsidRDefault="00DA024B" w:rsidP="00952BAE">
      <w:pPr>
        <w:spacing w:after="0" w:line="240" w:lineRule="auto"/>
        <w:rPr>
          <w:rFonts w:ascii="Times New Roman" w:eastAsia="Times New Roman" w:hAnsi="Times New Roman" w:cs="Times New Roman"/>
          <w:sz w:val="24"/>
          <w:szCs w:val="24"/>
          <w:lang w:eastAsia="uk-UA"/>
        </w:rPr>
      </w:pPr>
    </w:p>
    <w:p w:rsidR="00DA024B" w:rsidRDefault="00DA024B" w:rsidP="00952BAE">
      <w:pPr>
        <w:spacing w:after="0" w:line="240" w:lineRule="auto"/>
        <w:rPr>
          <w:rFonts w:ascii="Times New Roman" w:eastAsia="Times New Roman" w:hAnsi="Times New Roman" w:cs="Times New Roman"/>
          <w:sz w:val="24"/>
          <w:szCs w:val="24"/>
          <w:lang w:eastAsia="uk-UA"/>
        </w:rPr>
      </w:pPr>
    </w:p>
    <w:p w:rsidR="00DA024B" w:rsidRDefault="00DA024B" w:rsidP="00952BAE">
      <w:pPr>
        <w:spacing w:after="0" w:line="240" w:lineRule="auto"/>
        <w:rPr>
          <w:rFonts w:ascii="Times New Roman" w:eastAsia="Times New Roman" w:hAnsi="Times New Roman" w:cs="Times New Roman"/>
          <w:sz w:val="24"/>
          <w:szCs w:val="24"/>
          <w:lang w:eastAsia="uk-UA"/>
        </w:rPr>
      </w:pPr>
    </w:p>
    <w:p w:rsidR="00DA024B" w:rsidRPr="00952BAE" w:rsidRDefault="00DA024B"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lastRenderedPageBreak/>
        <w:t xml:space="preserve">                                                                                                                                                                            Додаток 2</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 Городецького ліцею</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00E6736B">
        <w:rPr>
          <w:rFonts w:ascii="Times New Roman" w:eastAsia="Times New Roman" w:hAnsi="Times New Roman" w:cs="Times New Roman"/>
          <w:sz w:val="24"/>
          <w:szCs w:val="24"/>
          <w:lang w:eastAsia="uk-UA"/>
        </w:rPr>
        <w:t xml:space="preserve">                            29.12.2025 № 246</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widowControl w:val="0"/>
        <w:tabs>
          <w:tab w:val="left" w:pos="711"/>
        </w:tabs>
        <w:suppressAutoHyphens/>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Склад комісії </w:t>
      </w:r>
    </w:p>
    <w:p w:rsidR="00952BAE" w:rsidRPr="00952BAE" w:rsidRDefault="00952BAE" w:rsidP="00952BAE">
      <w:pPr>
        <w:widowControl w:val="0"/>
        <w:tabs>
          <w:tab w:val="left" w:pos="711"/>
        </w:tabs>
        <w:suppressAutoHyphens/>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з розслідування випадків запобігання насильству та унеможливлення жорстокого поводження з дітьми у Городецькому ліцеї</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333333"/>
          <w:sz w:val="24"/>
          <w:szCs w:val="24"/>
          <w:lang w:eastAsia="uk-UA"/>
        </w:rPr>
        <w:t>Голова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 xml:space="preserve">Тетяна МАЛАЙЧУК – директор ліцею; </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Заступник голови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Лідія ЯРМОШИК – заступник з виховної роботи;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Секретар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Валентина САЛІВОНИК – соціальний педагог</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Члени комісії:</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Галина ВЕЛЕСЬ – заступник з навчально-виховної роботи;</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Наталія САЛІВОНИК – практичний психолог;</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952BAE">
        <w:rPr>
          <w:rFonts w:ascii="Times New Roman" w:eastAsia="Times New Roman" w:hAnsi="Times New Roman" w:cs="Times New Roman"/>
          <w:color w:val="333333"/>
          <w:sz w:val="24"/>
          <w:szCs w:val="24"/>
          <w:bdr w:val="none" w:sz="0" w:space="0" w:color="auto" w:frame="1"/>
          <w:lang w:eastAsia="uk-UA"/>
        </w:rPr>
        <w:t>Валентина ВІТЮК  – педагог-організатор;</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952BAE">
        <w:rPr>
          <w:rFonts w:ascii="Times New Roman" w:eastAsia="Times New Roman" w:hAnsi="Times New Roman" w:cs="Times New Roman"/>
          <w:color w:val="333333"/>
          <w:sz w:val="24"/>
          <w:szCs w:val="24"/>
          <w:bdr w:val="none" w:sz="0" w:space="0" w:color="auto" w:frame="1"/>
          <w:lang w:eastAsia="uk-UA"/>
        </w:rPr>
        <w:t>Тетяна КУХОЦЬКА – класний керівник;</w:t>
      </w:r>
    </w:p>
    <w:p w:rsidR="00952BAE" w:rsidRPr="00952BAE" w:rsidRDefault="00952BAE" w:rsidP="00952BAE">
      <w:pPr>
        <w:spacing w:after="0" w:line="240" w:lineRule="auto"/>
        <w:jc w:val="both"/>
        <w:rPr>
          <w:rFonts w:ascii="Times New Roman" w:eastAsia="Times New Roman" w:hAnsi="Times New Roman" w:cs="Times New Roman"/>
          <w:color w:val="333333"/>
          <w:sz w:val="24"/>
          <w:szCs w:val="24"/>
          <w:lang w:eastAsia="uk-UA"/>
        </w:rPr>
      </w:pPr>
      <w:r w:rsidRPr="00952BAE">
        <w:rPr>
          <w:rFonts w:ascii="Times New Roman" w:eastAsia="Times New Roman" w:hAnsi="Times New Roman" w:cs="Times New Roman"/>
          <w:color w:val="333333"/>
          <w:sz w:val="24"/>
          <w:szCs w:val="24"/>
          <w:lang w:eastAsia="uk-UA"/>
        </w:rPr>
        <w:t>Лариса ЖИРУН – завідувач дошкільним структурним підрозділом.</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E6736B" w:rsidP="00E6736B">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Додаток 3 </w:t>
      </w:r>
      <w:r w:rsidR="00952BAE" w:rsidRPr="00952BAE">
        <w:rPr>
          <w:rFonts w:ascii="Times New Roman" w:eastAsia="Times New Roman" w:hAnsi="Times New Roman" w:cs="Times New Roman"/>
          <w:sz w:val="24"/>
          <w:szCs w:val="24"/>
          <w:lang w:eastAsia="uk-UA"/>
        </w:rPr>
        <w:t xml:space="preserve">                                     </w:t>
      </w:r>
    </w:p>
    <w:p w:rsidR="00952BAE" w:rsidRPr="00952BAE" w:rsidRDefault="00952BAE" w:rsidP="00952BAE">
      <w:pPr>
        <w:spacing w:before="160"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ЗАТВЕРДЖЕНО</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 Городецького ліцею</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00E6736B">
        <w:rPr>
          <w:rFonts w:ascii="Times New Roman" w:eastAsia="Times New Roman" w:hAnsi="Times New Roman" w:cs="Times New Roman"/>
          <w:sz w:val="24"/>
          <w:szCs w:val="24"/>
          <w:lang w:eastAsia="uk-UA"/>
        </w:rPr>
        <w:t xml:space="preserve">                              29.12.2025р. № 246</w:t>
      </w:r>
    </w:p>
    <w:p w:rsidR="00952BAE" w:rsidRPr="00952BAE" w:rsidRDefault="00952BAE" w:rsidP="00952BAE">
      <w:pPr>
        <w:spacing w:after="0" w:line="240" w:lineRule="auto"/>
        <w:jc w:val="center"/>
        <w:rPr>
          <w:rFonts w:ascii="Times New Roman" w:eastAsia="Times New Roman" w:hAnsi="Times New Roman" w:cs="Times New Roman"/>
          <w:sz w:val="24"/>
          <w:szCs w:val="20"/>
          <w:lang w:eastAsia="uk-UA"/>
        </w:rPr>
      </w:pPr>
      <w:r w:rsidRPr="00952BAE">
        <w:rPr>
          <w:rFonts w:ascii="Times New Roman" w:eastAsia="Times New Roman" w:hAnsi="Times New Roman" w:cs="Times New Roman"/>
          <w:sz w:val="24"/>
          <w:szCs w:val="24"/>
          <w:lang w:eastAsia="uk-UA"/>
        </w:rPr>
        <w:t xml:space="preserve">                                                                                           </w:t>
      </w:r>
      <w:r w:rsidRPr="00952BAE">
        <w:rPr>
          <w:rFonts w:ascii="Times New Roman" w:eastAsia="Times New Roman" w:hAnsi="Times New Roman" w:cs="Times New Roman"/>
          <w:sz w:val="24"/>
          <w:szCs w:val="24"/>
          <w:lang w:eastAsia="uk-UA"/>
        </w:rPr>
        <w:br/>
      </w:r>
    </w:p>
    <w:p w:rsidR="00952BAE" w:rsidRPr="00952BAE" w:rsidRDefault="00952BAE" w:rsidP="00952BAE">
      <w:pPr>
        <w:spacing w:after="0" w:line="240" w:lineRule="auto"/>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План заходів</w:t>
      </w:r>
    </w:p>
    <w:p w:rsidR="00952BAE" w:rsidRPr="00952BAE" w:rsidRDefault="00952BAE" w:rsidP="00952BAE">
      <w:pPr>
        <w:spacing w:after="0" w:line="240" w:lineRule="auto"/>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 xml:space="preserve"> щодо запобігання випадкам насильства</w:t>
      </w:r>
    </w:p>
    <w:p w:rsidR="00952BAE" w:rsidRPr="00952BAE" w:rsidRDefault="00952BAE" w:rsidP="00952BAE">
      <w:pPr>
        <w:spacing w:after="0" w:line="240" w:lineRule="auto"/>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 xml:space="preserve">та унеможливлення жорстокого поводження з дітьми на 2025-2026 </w:t>
      </w:r>
      <w:proofErr w:type="spellStart"/>
      <w:r w:rsidRPr="00952BAE">
        <w:rPr>
          <w:rFonts w:ascii="Times New Roman" w:eastAsia="Times New Roman" w:hAnsi="Times New Roman" w:cs="Times New Roman"/>
          <w:color w:val="000000"/>
          <w:sz w:val="24"/>
          <w:szCs w:val="24"/>
          <w:shd w:val="clear" w:color="auto" w:fill="FFFFFF"/>
          <w:lang w:eastAsia="uk-UA"/>
        </w:rPr>
        <w:t>н.р</w:t>
      </w:r>
      <w:proofErr w:type="spellEnd"/>
      <w:r w:rsidRPr="00952BAE">
        <w:rPr>
          <w:rFonts w:ascii="Times New Roman" w:eastAsia="Times New Roman" w:hAnsi="Times New Roman" w:cs="Times New Roman"/>
          <w:color w:val="000000"/>
          <w:sz w:val="24"/>
          <w:szCs w:val="24"/>
          <w:shd w:val="clear" w:color="auto" w:fill="FFFFFF"/>
          <w:lang w:eastAsia="uk-UA"/>
        </w:rPr>
        <w:t>.</w:t>
      </w:r>
    </w:p>
    <w:p w:rsidR="00952BAE" w:rsidRPr="00952BAE" w:rsidRDefault="00952BAE" w:rsidP="00952BAE">
      <w:pPr>
        <w:spacing w:after="0" w:line="240" w:lineRule="auto"/>
        <w:jc w:val="center"/>
        <w:rPr>
          <w:rFonts w:ascii="Times New Roman" w:eastAsia="Times New Roman" w:hAnsi="Times New Roman" w:cs="Times New Roman"/>
          <w:b/>
          <w:color w:val="000000"/>
          <w:sz w:val="24"/>
          <w:szCs w:val="24"/>
          <w:shd w:val="clear" w:color="auto" w:fill="FFFFFF"/>
          <w:lang w:eastAsia="uk-UA"/>
        </w:rPr>
      </w:pPr>
    </w:p>
    <w:p w:rsidR="00952BAE" w:rsidRPr="00952BAE" w:rsidRDefault="00952BAE" w:rsidP="00952BAE">
      <w:pPr>
        <w:spacing w:after="0" w:line="240" w:lineRule="auto"/>
        <w:jc w:val="center"/>
        <w:rPr>
          <w:rFonts w:ascii="Times New Roman" w:eastAsia="Times New Roman" w:hAnsi="Times New Roman" w:cs="Times New Roman"/>
          <w:b/>
          <w:color w:val="000000"/>
          <w:sz w:val="24"/>
          <w:szCs w:val="24"/>
          <w:shd w:val="clear" w:color="auto" w:fill="FFFFFF"/>
          <w:lang w:eastAsia="uk-UA"/>
        </w:rPr>
      </w:pPr>
    </w:p>
    <w:tbl>
      <w:tblPr>
        <w:tblW w:w="9855" w:type="dxa"/>
        <w:tblLayout w:type="fixed"/>
        <w:tblCellMar>
          <w:left w:w="10" w:type="dxa"/>
          <w:right w:w="10" w:type="dxa"/>
        </w:tblCellMar>
        <w:tblLook w:val="04A0" w:firstRow="1" w:lastRow="0" w:firstColumn="1" w:lastColumn="0" w:noHBand="0" w:noVBand="1"/>
      </w:tblPr>
      <w:tblGrid>
        <w:gridCol w:w="534"/>
        <w:gridCol w:w="4536"/>
        <w:gridCol w:w="1417"/>
        <w:gridCol w:w="1418"/>
        <w:gridCol w:w="1950"/>
      </w:tblGrid>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color w:val="000000"/>
                <w:sz w:val="24"/>
                <w:szCs w:val="24"/>
                <w:shd w:val="clear" w:color="auto" w:fill="FFFFFF"/>
                <w:lang w:eastAsia="uk-UA"/>
              </w:rPr>
              <w:t>№з\п</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color w:val="000000"/>
                <w:sz w:val="24"/>
                <w:szCs w:val="24"/>
                <w:shd w:val="clear" w:color="auto" w:fill="FFFFFF"/>
                <w:lang w:eastAsia="uk-UA"/>
              </w:rPr>
              <w:t>Зміст заходу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color w:val="000000"/>
                <w:sz w:val="24"/>
                <w:szCs w:val="24"/>
                <w:shd w:val="clear" w:color="auto" w:fill="FFFFFF"/>
                <w:lang w:eastAsia="uk-UA"/>
              </w:rPr>
              <w:t>Термін проведення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bCs/>
                <w:color w:val="000000"/>
                <w:sz w:val="24"/>
                <w:szCs w:val="24"/>
                <w:shd w:val="clear" w:color="auto" w:fill="FFFFFF"/>
                <w:lang w:eastAsia="uk-UA"/>
              </w:rPr>
            </w:pPr>
            <w:r w:rsidRPr="00952BAE">
              <w:rPr>
                <w:rFonts w:ascii="Times New Roman" w:eastAsia="Times New Roman" w:hAnsi="Times New Roman" w:cs="Times New Roman"/>
                <w:bCs/>
                <w:color w:val="000000"/>
                <w:sz w:val="24"/>
                <w:szCs w:val="24"/>
                <w:shd w:val="clear" w:color="auto" w:fill="FFFFFF"/>
                <w:lang w:eastAsia="uk-UA"/>
              </w:rPr>
              <w:t>Цільова</w:t>
            </w:r>
          </w:p>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color w:val="000000"/>
                <w:sz w:val="24"/>
                <w:szCs w:val="24"/>
                <w:shd w:val="clear" w:color="auto" w:fill="FFFFFF"/>
                <w:lang w:eastAsia="uk-UA"/>
              </w:rPr>
              <w:t>аудиторія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color w:val="000000"/>
                <w:sz w:val="24"/>
                <w:szCs w:val="24"/>
                <w:shd w:val="clear" w:color="auto" w:fill="FFFFFF"/>
                <w:lang w:eastAsia="uk-UA"/>
              </w:rPr>
              <w:t>Відповідальний</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Дотримуватися порядку реагування та порядку дій при виявленні випадків насильства та жорстокого поводження з дітьми під час воєнного часу.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ЗДВР</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Продовжувати навчання працівників на онлайн курсі «Протидія та попередження насильству та унеможливлення жорстокого поводження з дітьми в закладах освіти», «Набуття нових </w:t>
            </w:r>
            <w:proofErr w:type="spellStart"/>
            <w:r w:rsidRPr="00952BAE">
              <w:rPr>
                <w:rFonts w:ascii="Times New Roman" w:eastAsia="Times New Roman" w:hAnsi="Times New Roman" w:cs="Times New Roman"/>
                <w:sz w:val="24"/>
                <w:szCs w:val="24"/>
                <w:lang w:eastAsia="uk-UA"/>
              </w:rPr>
              <w:t>компетентностей</w:t>
            </w:r>
            <w:proofErr w:type="spellEnd"/>
            <w:r w:rsidRPr="00952BAE">
              <w:rPr>
                <w:rFonts w:ascii="Times New Roman" w:eastAsia="Times New Roman" w:hAnsi="Times New Roman" w:cs="Times New Roman"/>
                <w:sz w:val="24"/>
                <w:szCs w:val="24"/>
                <w:lang w:eastAsia="uk-UA"/>
              </w:rPr>
              <w:t xml:space="preserve"> відповідно до викликів воєнного стану», розробленому Міністерством освіти і науки України.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вчителі</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адміністрація</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Здійснювати у ліцеї </w:t>
            </w:r>
            <w:proofErr w:type="spellStart"/>
            <w:r w:rsidRPr="00952BAE">
              <w:rPr>
                <w:rFonts w:ascii="Times New Roman" w:eastAsia="Times New Roman" w:hAnsi="Times New Roman" w:cs="Times New Roman"/>
                <w:sz w:val="24"/>
                <w:szCs w:val="24"/>
                <w:lang w:eastAsia="uk-UA"/>
              </w:rPr>
              <w:t>просвітницько</w:t>
            </w:r>
            <w:proofErr w:type="spellEnd"/>
            <w:r w:rsidRPr="00952BAE">
              <w:rPr>
                <w:rFonts w:ascii="Times New Roman" w:eastAsia="Times New Roman" w:hAnsi="Times New Roman" w:cs="Times New Roman"/>
                <w:sz w:val="24"/>
                <w:szCs w:val="24"/>
                <w:lang w:eastAsia="uk-UA"/>
              </w:rPr>
              <w:t>-профілактичні заходи з вчителями, батьками, підлітками щодо роз’яснення основних причин, ознак насильства в освітньому середовищі та оволодіння практичними навичками оперативного реагування, запобігання таким ситуаціям під час воєнного часу.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 xml:space="preserve">класні керівники, соціальний педагог </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Висвітлювати та поновлювати інформацію на сайті ліцею з контактними телефонами відповідних служб, гарячої лінії.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 відвідувачі сайту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відповідальна особа</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Дотримуватися правил поведінки учнів у ліцеї та спостерігати за їх дотриманням.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Постійно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 xml:space="preserve"> класні керівники</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Здійснювати спостереження за чергуванням вчителів та учнів на перервах. Ознайомити чергових із правилами евакуації та планом евакуації учасників освітнього процесу під час сигналу «Повітряна тривога» під час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вчителі,</w:t>
            </w:r>
          </w:p>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1-11класи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 xml:space="preserve">адміністрація, інспектор Служби освітньої безпеки  </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shd w:val="clear" w:color="auto" w:fill="FFFFFF"/>
                <w:lang w:eastAsia="uk-UA"/>
              </w:rPr>
            </w:pPr>
          </w:p>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Продовжити співпрацю з підрозділами ювенальної поліції, службою у справах дітей.</w:t>
            </w:r>
          </w:p>
          <w:p w:rsidR="00E6736B" w:rsidRPr="00952BAE" w:rsidRDefault="00E6736B" w:rsidP="00952BAE">
            <w:pPr>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адміністрація</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lastRenderedPageBreak/>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Попереджувати будь-які прояви глузування, насильства, жорстокого поводження у класах. Виконувати свої функціональні обов’язки щодо об’єднання класу, згуртування учнів під час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класні керівники вчителі-</w:t>
            </w:r>
            <w:proofErr w:type="spellStart"/>
            <w:r w:rsidRPr="00952BAE">
              <w:rPr>
                <w:rFonts w:ascii="Times New Roman" w:eastAsia="Times New Roman" w:hAnsi="Times New Roman" w:cs="Times New Roman"/>
                <w:color w:val="000000"/>
                <w:sz w:val="24"/>
                <w:szCs w:val="24"/>
                <w:shd w:val="clear" w:color="auto" w:fill="FFFFFF"/>
                <w:lang w:eastAsia="uk-UA"/>
              </w:rPr>
              <w:t>предметники</w:t>
            </w:r>
            <w:proofErr w:type="spellEnd"/>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в умовах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батьки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класні керівники</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Своєчасно повідомляти адміністрацію ліцею щодо порушень правил безпечного освітнього простору та випадків насильства та жорстокого поводження з дітьми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адміністрація</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Забезпечити проведення роз’яснювальної роботи серед учнів та батьків щодо безпечного освітнього середовища через різноманітні форми роботи під час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класні керівники</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Проводити діагностику психологічного клімату класу і виявляти дітей, які зазнали прояви насильства чи жорстокого поводження зі сторони своїх однокласників.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За запитом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психологічна служба ліцею</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Посилити індивідуальну роботу з учнями, схильними до правопорушень, та їх батьками.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класні керівники</w:t>
            </w:r>
          </w:p>
          <w:p w:rsidR="00952BAE" w:rsidRPr="00952BAE" w:rsidRDefault="00952BAE" w:rsidP="00952BAE">
            <w:pPr>
              <w:spacing w:after="0" w:line="0" w:lineRule="atLeast"/>
              <w:rPr>
                <w:rFonts w:ascii="Times New Roman" w:eastAsia="Times New Roman" w:hAnsi="Times New Roman" w:cs="Times New Roman"/>
                <w:sz w:val="24"/>
                <w:szCs w:val="24"/>
                <w:lang w:eastAsia="uk-UA"/>
              </w:rPr>
            </w:pP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з дітьми під час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Постійно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адміністрація</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Проводити роботу в напрямку вдосконалення психолого-педагогічної компетентності та підвищення рівня психологічної культури вчителів та батьків для здійснення ефективної взаємодії дорослих з дітьми, побудованої на засадах довіри під час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Двічі на рік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вчителі, батьки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 xml:space="preserve">класні керівники </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Перевірка приміщень, території закладу з метою виявлення місць, які потенційно можуть бути небезпечними та сприятливими для вчинення насильства чи жорстокого поводження з дітьми.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Постійно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заступники директора з господарської частини</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Default="00952BAE" w:rsidP="00952BAE">
            <w:pPr>
              <w:shd w:val="clear" w:color="auto" w:fill="FFFFFF"/>
              <w:spacing w:after="0" w:line="0" w:lineRule="atLeast"/>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Вивчити стан мікроклімату в класних колективах (1,5,10 класи) з метою визначення рівня соціальної взаємодії.</w:t>
            </w:r>
          </w:p>
          <w:p w:rsidR="00E6736B" w:rsidRPr="00952BAE" w:rsidRDefault="00E6736B" w:rsidP="00952BAE">
            <w:pPr>
              <w:shd w:val="clear" w:color="auto" w:fill="FFFFFF"/>
              <w:spacing w:after="0" w:line="0" w:lineRule="atLeast"/>
              <w:jc w:val="both"/>
              <w:rPr>
                <w:rFonts w:ascii="Times New Roman" w:eastAsia="Times New Roman" w:hAnsi="Times New Roman" w:cs="Times New Roman"/>
                <w:sz w:val="24"/>
                <w:szCs w:val="24"/>
                <w:lang w:eastAsia="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І семестр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1,5,10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 xml:space="preserve">соціальний педагог </w:t>
            </w:r>
          </w:p>
        </w:tc>
      </w:tr>
      <w:tr w:rsidR="00952BAE" w:rsidRPr="00952BAE" w:rsidTr="00A7111D">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lastRenderedPageBreak/>
              <w:t>18.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hd w:val="clear" w:color="auto" w:fill="FFFFFF"/>
              <w:spacing w:after="0" w:line="0" w:lineRule="atLeast"/>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Унеможливлення насильства та жорстокого поводження з дітьми (анкета)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грудень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9-11класи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практичний психолог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19.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Здійснення системного спостереження за відвідуванням учнями закладу. Здійснення профілактичних рейдів “Стоп куріння”, “Урок”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постійно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адміністрація </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Залучення учнів, вразливих категорій (батьки УБД, сиріт, напівсиріт, батьки, яких за кордоном та ін.), до участі у різноманітних заходах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постійно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педагог- організатор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Взяти участь у всеукраїнській акції “16 днів проти насильства” (заходи згідно окремого плану)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листопад, грудень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ЗДВР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 xml:space="preserve">Відзначення дня толерантності </w:t>
            </w:r>
          </w:p>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(за окремим планом)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листопад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ЗДВР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Психологічний та соціально – педагогічний супровід батьків та дітей з особливими освітніми потребами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батьки та діти з ООП</w:t>
            </w:r>
          </w:p>
          <w:p w:rsidR="00952BAE" w:rsidRPr="00952BAE" w:rsidRDefault="00952BAE" w:rsidP="00952BAE">
            <w:pPr>
              <w:spacing w:after="0" w:line="0" w:lineRule="atLeast"/>
              <w:rPr>
                <w:rFonts w:ascii="Times New Roman" w:eastAsia="Times New Roman" w:hAnsi="Times New Roman" w:cs="Times New Roman"/>
                <w:sz w:val="24"/>
                <w:szCs w:val="24"/>
                <w:lang w:eastAsia="uk-UA"/>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команда супроводу</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Консультативна допомога у налагодженні ефективної взаємодії та розв’язанні конфліктних ситуацій під час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психологічна служба ліцею</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Оновлення інформаційного стенду «Стоп насильство»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вересень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психологічна служба</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соціальний педагог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 xml:space="preserve"> Практичні заняття. Рольова гра «Твої права – твій захист»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листопад-грудень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 xml:space="preserve"> 5-9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 xml:space="preserve">соціальний педагог </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27.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Розповсюдження буклетів, пам’яток та листівок з контактами служб підтримки, корисними порадами та інформацією про права дитини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психологічна служба ліцею</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28.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Проводити заняття за програмою «Не смійся з мене»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грудень-січень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5-6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соціальний педагог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29.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color w:val="000000"/>
                <w:sz w:val="24"/>
                <w:szCs w:val="24"/>
                <w:lang w:eastAsia="uk-UA"/>
              </w:rPr>
            </w:pPr>
            <w:proofErr w:type="spellStart"/>
            <w:r w:rsidRPr="00952BAE">
              <w:rPr>
                <w:rFonts w:ascii="Times New Roman" w:eastAsia="Times New Roman" w:hAnsi="Times New Roman" w:cs="Times New Roman"/>
                <w:color w:val="000000"/>
                <w:sz w:val="24"/>
                <w:szCs w:val="24"/>
                <w:lang w:eastAsia="uk-UA"/>
              </w:rPr>
              <w:t>Воркшоп</w:t>
            </w:r>
            <w:proofErr w:type="spellEnd"/>
            <w:r w:rsidRPr="00952BAE">
              <w:rPr>
                <w:rFonts w:ascii="Times New Roman" w:eastAsia="Times New Roman" w:hAnsi="Times New Roman" w:cs="Times New Roman"/>
                <w:color w:val="000000"/>
                <w:sz w:val="24"/>
                <w:szCs w:val="24"/>
                <w:lang w:eastAsia="uk-UA"/>
              </w:rPr>
              <w:t xml:space="preserve"> «Скажемо насильству – ні!»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листопад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8 клас</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практичний психолог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Функціонування “Скриньки довіри” у ліцеї під час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постійно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учасники освітнього процесу</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ЗДВР, психологічна служба ліцею</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 xml:space="preserve">Етичні бесіди, виховні години, години спілкування “Кожна дитина має право», «Скажи насильству – Ні!», «Діти без насильства”, «Для чого живе людина?», «Зупинимо насильство разом», «Поважаймо один одного», «Життя без насильства», «Ми-різні, але ми-рівні», “STOP  насильству», «Подолаймо образи разом», «Мій світ без насильства», «Що значить бути толерантним», «Конфлікти та їх </w:t>
            </w:r>
            <w:proofErr w:type="spellStart"/>
            <w:r w:rsidRPr="00952BAE">
              <w:rPr>
                <w:rFonts w:ascii="Times New Roman" w:eastAsia="Times New Roman" w:hAnsi="Times New Roman" w:cs="Times New Roman"/>
                <w:color w:val="000000"/>
                <w:sz w:val="24"/>
                <w:szCs w:val="24"/>
                <w:lang w:eastAsia="uk-UA"/>
              </w:rPr>
              <w:t>подалання</w:t>
            </w:r>
            <w:proofErr w:type="spellEnd"/>
            <w:r w:rsidRPr="00952BAE">
              <w:rPr>
                <w:rFonts w:ascii="Times New Roman" w:eastAsia="Times New Roman" w:hAnsi="Times New Roman" w:cs="Times New Roman"/>
                <w:color w:val="000000"/>
                <w:sz w:val="24"/>
                <w:szCs w:val="24"/>
                <w:lang w:eastAsia="uk-UA"/>
              </w:rPr>
              <w:t>», «В країні добрих ввічливих людей», «Планета толерантності», «</w:t>
            </w:r>
            <w:proofErr w:type="spellStart"/>
            <w:r w:rsidRPr="00952BAE">
              <w:rPr>
                <w:rFonts w:ascii="Times New Roman" w:eastAsia="Times New Roman" w:hAnsi="Times New Roman" w:cs="Times New Roman"/>
                <w:color w:val="000000"/>
                <w:sz w:val="24"/>
                <w:szCs w:val="24"/>
                <w:lang w:eastAsia="uk-UA"/>
              </w:rPr>
              <w:t>Кібербулінг</w:t>
            </w:r>
            <w:proofErr w:type="spellEnd"/>
            <w:r w:rsidRPr="00952BAE">
              <w:rPr>
                <w:rFonts w:ascii="Times New Roman" w:eastAsia="Times New Roman" w:hAnsi="Times New Roman" w:cs="Times New Roman"/>
                <w:color w:val="000000"/>
                <w:sz w:val="24"/>
                <w:szCs w:val="24"/>
                <w:lang w:eastAsia="uk-UA"/>
              </w:rPr>
              <w:t xml:space="preserve"> та </w:t>
            </w:r>
            <w:proofErr w:type="spellStart"/>
            <w:r w:rsidRPr="00952BAE">
              <w:rPr>
                <w:rFonts w:ascii="Times New Roman" w:eastAsia="Times New Roman" w:hAnsi="Times New Roman" w:cs="Times New Roman"/>
                <w:color w:val="000000"/>
                <w:sz w:val="24"/>
                <w:szCs w:val="24"/>
                <w:lang w:eastAsia="uk-UA"/>
              </w:rPr>
              <w:t>кібермобінг</w:t>
            </w:r>
            <w:proofErr w:type="spellEnd"/>
            <w:r w:rsidRPr="00952BAE">
              <w:rPr>
                <w:rFonts w:ascii="Times New Roman" w:eastAsia="Times New Roman" w:hAnsi="Times New Roman" w:cs="Times New Roman"/>
                <w:color w:val="000000"/>
                <w:sz w:val="24"/>
                <w:szCs w:val="24"/>
                <w:lang w:eastAsia="uk-UA"/>
              </w:rPr>
              <w:t xml:space="preserve"> – сучасні загрози»</w:t>
            </w:r>
          </w:p>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 xml:space="preserve">класні керівники </w:t>
            </w:r>
          </w:p>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психологічна служба ліцею</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lastRenderedPageBreak/>
              <w:t>32.</w:t>
            </w:r>
          </w:p>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p>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Організація екскурсій по рідному краю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класні керівники </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 xml:space="preserve"> Заняття з елементами тренінгу з питань протидії торгівлі дітьми. «Торгівля людьми: знай, щоб не стати жертвою»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жовтень-травень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9-11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соціальний педагог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Сприяння участі дітей в різних конкурсах, фестивалях, турнірах, іграх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впродовж року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педагог-організатор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Практичне заняття за інформаційно-освітньою протиалкогольною програмою «Сімейна розмова»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5-8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соціальний педагог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Година спілкування «Правила поведінки в екстремальних ситуаціях»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вересень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1-11</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класні керівники</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 xml:space="preserve">Виступи на батьківських зборах щодо допомоги побудови раціонального діалогу з дітьми з метою попередження </w:t>
            </w:r>
            <w:proofErr w:type="spellStart"/>
            <w:r w:rsidRPr="00952BAE">
              <w:rPr>
                <w:rFonts w:ascii="Times New Roman" w:eastAsia="Times New Roman" w:hAnsi="Times New Roman" w:cs="Times New Roman"/>
                <w:color w:val="000000"/>
                <w:sz w:val="24"/>
                <w:szCs w:val="24"/>
                <w:lang w:eastAsia="uk-UA"/>
              </w:rPr>
              <w:t>стресогенних</w:t>
            </w:r>
            <w:proofErr w:type="spellEnd"/>
            <w:r w:rsidRPr="00952BAE">
              <w:rPr>
                <w:rFonts w:ascii="Times New Roman" w:eastAsia="Times New Roman" w:hAnsi="Times New Roman" w:cs="Times New Roman"/>
                <w:color w:val="000000"/>
                <w:sz w:val="24"/>
                <w:szCs w:val="24"/>
                <w:lang w:eastAsia="uk-UA"/>
              </w:rPr>
              <w:t xml:space="preserve"> ситуацій в умовах воєнного стану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батьки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практичний психолог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Функціонування «Школи, як дружньої до дитини» (анкетування)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травень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11клас, батьки, педагоги, адміністрація</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соціальний педагог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39.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Круглий стіл з елементами майстер-класу «У моїй мирній Україні»</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вересень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5-7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педагог-організатор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40.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proofErr w:type="spellStart"/>
            <w:r w:rsidRPr="00952BAE">
              <w:rPr>
                <w:rFonts w:ascii="Times New Roman" w:eastAsia="Times New Roman" w:hAnsi="Times New Roman" w:cs="Times New Roman"/>
                <w:color w:val="000000"/>
                <w:sz w:val="24"/>
                <w:szCs w:val="24"/>
                <w:lang w:eastAsia="uk-UA"/>
              </w:rPr>
              <w:t>Відеолекторій</w:t>
            </w:r>
            <w:proofErr w:type="spellEnd"/>
            <w:r w:rsidRPr="00952BAE">
              <w:rPr>
                <w:rFonts w:ascii="Times New Roman" w:eastAsia="Times New Roman" w:hAnsi="Times New Roman" w:cs="Times New Roman"/>
                <w:color w:val="000000"/>
                <w:sz w:val="24"/>
                <w:szCs w:val="24"/>
                <w:lang w:eastAsia="uk-UA"/>
              </w:rPr>
              <w:t xml:space="preserve"> «Про безпечну поведінку під час війни»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листопад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1-4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педагог-організатор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41.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proofErr w:type="spellStart"/>
            <w:r w:rsidRPr="00952BAE">
              <w:rPr>
                <w:rFonts w:ascii="Times New Roman" w:eastAsia="Times New Roman" w:hAnsi="Times New Roman" w:cs="Times New Roman"/>
                <w:color w:val="000000"/>
                <w:sz w:val="24"/>
                <w:szCs w:val="24"/>
                <w:lang w:eastAsia="uk-UA"/>
              </w:rPr>
              <w:t>Уроки</w:t>
            </w:r>
            <w:proofErr w:type="spellEnd"/>
            <w:r w:rsidRPr="00952BAE">
              <w:rPr>
                <w:rFonts w:ascii="Times New Roman" w:eastAsia="Times New Roman" w:hAnsi="Times New Roman" w:cs="Times New Roman"/>
                <w:color w:val="000000"/>
                <w:sz w:val="24"/>
                <w:szCs w:val="24"/>
                <w:lang w:eastAsia="uk-UA"/>
              </w:rPr>
              <w:t xml:space="preserve"> безпеки «Безпечний інтернет»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лютий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8-9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педагог-організатор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42.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День позитиву до Всесвітнього дня дитини. Поспішай робити добро!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Листопад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1-5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педагог-організатор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shd w:val="clear" w:color="auto" w:fill="FFFFFF"/>
                <w:lang w:eastAsia="uk-UA"/>
              </w:rPr>
              <w:t>43.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Правовий турнір до Міжнародного дня захисту прав людини «Знай свої права та виконуй обов’язки»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грудень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9-11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sz w:val="24"/>
                <w:szCs w:val="24"/>
                <w:lang w:eastAsia="uk-UA"/>
              </w:rPr>
            </w:pPr>
            <w:r w:rsidRPr="00952BAE">
              <w:rPr>
                <w:rFonts w:ascii="Times New Roman" w:eastAsia="Times New Roman" w:hAnsi="Times New Roman" w:cs="Times New Roman"/>
                <w:color w:val="000000"/>
                <w:sz w:val="24"/>
                <w:szCs w:val="24"/>
                <w:lang w:eastAsia="uk-UA"/>
              </w:rPr>
              <w:t>педагог-організатор</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44.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Бесіда «Притча про жорстокість»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січень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1-2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практичний психолог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45.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color w:val="000000"/>
                <w:sz w:val="24"/>
                <w:szCs w:val="24"/>
                <w:lang w:eastAsia="uk-UA"/>
              </w:rPr>
            </w:pPr>
            <w:proofErr w:type="spellStart"/>
            <w:r w:rsidRPr="00952BAE">
              <w:rPr>
                <w:rFonts w:ascii="Times New Roman" w:eastAsia="Times New Roman" w:hAnsi="Times New Roman" w:cs="Times New Roman"/>
                <w:color w:val="000000"/>
                <w:sz w:val="24"/>
                <w:szCs w:val="24"/>
                <w:lang w:eastAsia="uk-UA"/>
              </w:rPr>
              <w:t>Квест</w:t>
            </w:r>
            <w:proofErr w:type="spellEnd"/>
            <w:r w:rsidRPr="00952BAE">
              <w:rPr>
                <w:rFonts w:ascii="Times New Roman" w:eastAsia="Times New Roman" w:hAnsi="Times New Roman" w:cs="Times New Roman"/>
                <w:color w:val="000000"/>
                <w:sz w:val="24"/>
                <w:szCs w:val="24"/>
                <w:lang w:eastAsia="uk-UA"/>
              </w:rPr>
              <w:t>-код «Моя безпека»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березень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9-10 класи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соціальний педагог</w:t>
            </w:r>
          </w:p>
        </w:tc>
      </w:tr>
      <w:tr w:rsidR="00952BAE" w:rsidRPr="00952BAE" w:rsidTr="00A7111D">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center"/>
              <w:rPr>
                <w:rFonts w:ascii="Times New Roman" w:eastAsia="Times New Roman" w:hAnsi="Times New Roman" w:cs="Times New Roman"/>
                <w:color w:val="000000"/>
                <w:sz w:val="24"/>
                <w:szCs w:val="24"/>
                <w:shd w:val="clear" w:color="auto" w:fill="FFFFFF"/>
                <w:lang w:eastAsia="uk-UA"/>
              </w:rPr>
            </w:pPr>
            <w:r w:rsidRPr="00952BAE">
              <w:rPr>
                <w:rFonts w:ascii="Times New Roman" w:eastAsia="Times New Roman" w:hAnsi="Times New Roman" w:cs="Times New Roman"/>
                <w:color w:val="000000"/>
                <w:sz w:val="24"/>
                <w:szCs w:val="24"/>
                <w:shd w:val="clear" w:color="auto" w:fill="FFFFFF"/>
                <w:lang w:eastAsia="uk-UA"/>
              </w:rPr>
              <w:t>46.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Розповсюдження буклетів про запобігання домашньому насильству.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Впродовж року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батьки</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AE" w:rsidRPr="00952BAE" w:rsidRDefault="00952BAE" w:rsidP="00952BAE">
            <w:pPr>
              <w:spacing w:after="0" w:line="0" w:lineRule="atLeast"/>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соціальний педагог</w:t>
            </w:r>
          </w:p>
        </w:tc>
      </w:tr>
    </w:tbl>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Заступник директора з виховної роботи                                             Лідія ЯРМОШИК                                     </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both"/>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Додаток 4</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 Городецького ліцею</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00E6736B">
        <w:rPr>
          <w:rFonts w:ascii="Times New Roman" w:eastAsia="Times New Roman" w:hAnsi="Times New Roman" w:cs="Times New Roman"/>
          <w:sz w:val="24"/>
          <w:szCs w:val="24"/>
          <w:lang w:eastAsia="uk-UA"/>
        </w:rPr>
        <w:t xml:space="preserve">                              29.12.2025р. № 246</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Порядок подання та розгляду</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звернень про випадки насильства</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color w:val="333333"/>
          <w:sz w:val="24"/>
          <w:szCs w:val="24"/>
          <w:lang w:eastAsia="uk-UA"/>
        </w:rPr>
        <w:t xml:space="preserve"> </w:t>
      </w:r>
      <w:r w:rsidRPr="00952BAE">
        <w:rPr>
          <w:rFonts w:ascii="Times New Roman" w:eastAsia="Times New Roman" w:hAnsi="Times New Roman" w:cs="Times New Roman"/>
          <w:bCs/>
          <w:sz w:val="24"/>
          <w:szCs w:val="24"/>
          <w:lang w:eastAsia="uk-UA"/>
        </w:rPr>
        <w:t>1. Подання звернень:</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sz w:val="24"/>
          <w:szCs w:val="24"/>
          <w:lang w:eastAsia="uk-UA"/>
        </w:rPr>
        <w:t>1.1. Звернення про випадки насильства або жорстокого поводження з дитиною може бути подане:</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самою дитиною (усно, письмово, через скриньку довіри чи електронну форму);</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батьками або законними представниками;</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працівниками закладу освіти;</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іншими особами, яким стало відомо про факт насильства.</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1.2. Звернення може подаватися як </w:t>
      </w:r>
      <w:r w:rsidRPr="00952BAE">
        <w:rPr>
          <w:rFonts w:ascii="Times New Roman" w:eastAsia="Times New Roman" w:hAnsi="Times New Roman" w:cs="Times New Roman"/>
          <w:bCs/>
          <w:sz w:val="24"/>
          <w:szCs w:val="24"/>
          <w:lang w:eastAsia="uk-UA"/>
        </w:rPr>
        <w:t>письмово</w:t>
      </w:r>
      <w:r w:rsidRPr="00952BAE">
        <w:rPr>
          <w:rFonts w:ascii="Times New Roman" w:eastAsia="Times New Roman" w:hAnsi="Times New Roman" w:cs="Times New Roman"/>
          <w:sz w:val="24"/>
          <w:szCs w:val="24"/>
          <w:lang w:eastAsia="uk-UA"/>
        </w:rPr>
        <w:t xml:space="preserve"> (заява, повідомлення), так і </w:t>
      </w:r>
      <w:r w:rsidRPr="00952BAE">
        <w:rPr>
          <w:rFonts w:ascii="Times New Roman" w:eastAsia="Times New Roman" w:hAnsi="Times New Roman" w:cs="Times New Roman"/>
          <w:bCs/>
          <w:sz w:val="24"/>
          <w:szCs w:val="24"/>
          <w:lang w:eastAsia="uk-UA"/>
        </w:rPr>
        <w:t>усно</w:t>
      </w:r>
      <w:r w:rsidRPr="00952BAE">
        <w:rPr>
          <w:rFonts w:ascii="Times New Roman" w:eastAsia="Times New Roman" w:hAnsi="Times New Roman" w:cs="Times New Roman"/>
          <w:sz w:val="24"/>
          <w:szCs w:val="24"/>
          <w:lang w:eastAsia="uk-UA"/>
        </w:rPr>
        <w:t xml:space="preserve"> (безпосередньо адміністрації чи відповідальній особі).</w:t>
      </w:r>
      <w:r w:rsidRPr="00952BAE">
        <w:rPr>
          <w:rFonts w:ascii="Times New Roman" w:eastAsia="Times New Roman" w:hAnsi="Times New Roman" w:cs="Times New Roman"/>
          <w:sz w:val="24"/>
          <w:szCs w:val="24"/>
          <w:lang w:eastAsia="uk-UA"/>
        </w:rPr>
        <w:br/>
        <w:t xml:space="preserve">1.3. У ліцеї забезпечуються </w:t>
      </w:r>
      <w:r w:rsidRPr="00952BAE">
        <w:rPr>
          <w:rFonts w:ascii="Times New Roman" w:eastAsia="Times New Roman" w:hAnsi="Times New Roman" w:cs="Times New Roman"/>
          <w:bCs/>
          <w:sz w:val="24"/>
          <w:szCs w:val="24"/>
          <w:lang w:eastAsia="uk-UA"/>
        </w:rPr>
        <w:t>безпечні та анонімні способи повідомлення</w:t>
      </w:r>
      <w:r w:rsidRPr="00952BAE">
        <w:rPr>
          <w:rFonts w:ascii="Times New Roman" w:eastAsia="Times New Roman" w:hAnsi="Times New Roman" w:cs="Times New Roman"/>
          <w:sz w:val="24"/>
          <w:szCs w:val="24"/>
          <w:lang w:eastAsia="uk-UA"/>
        </w:rPr>
        <w:t xml:space="preserve"> (скринька довіри, електронна форма).</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2. Реєстрація звернень:</w:t>
      </w:r>
    </w:p>
    <w:p w:rsidR="00952BAE" w:rsidRPr="00952BAE" w:rsidRDefault="00952BAE" w:rsidP="00952BAE">
      <w:pPr>
        <w:spacing w:after="0" w:line="240" w:lineRule="auto"/>
        <w:outlineLvl w:val="2"/>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2.1. Усі звернення реєструються у </w:t>
      </w:r>
      <w:r w:rsidRPr="00952BAE">
        <w:rPr>
          <w:rFonts w:ascii="Times New Roman" w:eastAsia="Times New Roman" w:hAnsi="Times New Roman" w:cs="Times New Roman"/>
          <w:bCs/>
          <w:sz w:val="24"/>
          <w:szCs w:val="24"/>
          <w:lang w:eastAsia="uk-UA"/>
        </w:rPr>
        <w:t>журналі обліку інцидентів (журналі безпеки)</w:t>
      </w:r>
      <w:r w:rsidRPr="00952BAE">
        <w:rPr>
          <w:rFonts w:ascii="Times New Roman" w:eastAsia="Times New Roman" w:hAnsi="Times New Roman" w:cs="Times New Roman"/>
          <w:sz w:val="24"/>
          <w:szCs w:val="24"/>
          <w:lang w:eastAsia="uk-UA"/>
        </w:rPr>
        <w:t>.</w:t>
      </w:r>
      <w:r w:rsidRPr="00952BAE">
        <w:rPr>
          <w:rFonts w:ascii="Times New Roman" w:eastAsia="Times New Roman" w:hAnsi="Times New Roman" w:cs="Times New Roman"/>
          <w:sz w:val="24"/>
          <w:szCs w:val="24"/>
          <w:lang w:eastAsia="uk-UA"/>
        </w:rPr>
        <w:br/>
        <w:t>2.2. Відповідальна особа (психолог/соціальний педагог/заступник директора) фіксує дату, зміст повідомлення та дані заявника (якщо вони відомі).</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3. Розгляд звернень:</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sz w:val="24"/>
          <w:szCs w:val="24"/>
          <w:lang w:eastAsia="uk-UA"/>
        </w:rPr>
        <w:t xml:space="preserve">3.1. Керівник закладу освіти зобов’язаний </w:t>
      </w:r>
      <w:r w:rsidRPr="00952BAE">
        <w:rPr>
          <w:rFonts w:ascii="Times New Roman" w:eastAsia="Times New Roman" w:hAnsi="Times New Roman" w:cs="Times New Roman"/>
          <w:bCs/>
          <w:sz w:val="24"/>
          <w:szCs w:val="24"/>
          <w:lang w:eastAsia="uk-UA"/>
        </w:rPr>
        <w:t>невідкладно розглянути</w:t>
      </w:r>
      <w:r w:rsidRPr="00952BAE">
        <w:rPr>
          <w:rFonts w:ascii="Times New Roman" w:eastAsia="Times New Roman" w:hAnsi="Times New Roman" w:cs="Times New Roman"/>
          <w:sz w:val="24"/>
          <w:szCs w:val="24"/>
          <w:lang w:eastAsia="uk-UA"/>
        </w:rPr>
        <w:t xml:space="preserve"> отримане звернення.</w:t>
      </w:r>
      <w:r w:rsidRPr="00952BAE">
        <w:rPr>
          <w:rFonts w:ascii="Times New Roman" w:eastAsia="Times New Roman" w:hAnsi="Times New Roman" w:cs="Times New Roman"/>
          <w:sz w:val="24"/>
          <w:szCs w:val="24"/>
          <w:lang w:eastAsia="uk-UA"/>
        </w:rPr>
        <w:br/>
        <w:t>3.2. Керівник у разі підтвердження або наявності підозри щодо насильства:</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повідомляє відповідні органи (службу у справах дітей, поліцію);</w:t>
      </w:r>
    </w:p>
    <w:p w:rsidR="00952BAE" w:rsidRPr="00952BAE" w:rsidRDefault="00952BAE" w:rsidP="00952BAE">
      <w:pPr>
        <w:spacing w:after="0" w:line="240" w:lineRule="auto"/>
        <w:outlineLvl w:val="2"/>
        <w:rPr>
          <w:rFonts w:ascii="Times New Roman" w:eastAsia="Times New Roman" w:hAnsi="Times New Roman" w:cs="Times New Roman"/>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організовує заходи із захисту дитини та надання їй психологічної допомоги.</w:t>
      </w:r>
      <w:r w:rsidRPr="00952BAE">
        <w:rPr>
          <w:rFonts w:ascii="Times New Roman" w:eastAsia="Times New Roman" w:hAnsi="Times New Roman" w:cs="Times New Roman"/>
          <w:sz w:val="24"/>
          <w:szCs w:val="24"/>
          <w:lang w:eastAsia="uk-UA"/>
        </w:rPr>
        <w:br/>
        <w:t xml:space="preserve">3.3. Якщо звернення не підтвердило факт насильства, воно все одно аналізується на предмет наявності </w:t>
      </w:r>
      <w:r w:rsidRPr="00952BAE">
        <w:rPr>
          <w:rFonts w:ascii="Times New Roman" w:eastAsia="Times New Roman" w:hAnsi="Times New Roman" w:cs="Times New Roman"/>
          <w:bCs/>
          <w:sz w:val="24"/>
          <w:szCs w:val="24"/>
          <w:lang w:eastAsia="uk-UA"/>
        </w:rPr>
        <w:t>ризиків насильства</w:t>
      </w:r>
      <w:r w:rsidRPr="00952BAE">
        <w:rPr>
          <w:rFonts w:ascii="Times New Roman" w:eastAsia="Times New Roman" w:hAnsi="Times New Roman" w:cs="Times New Roman"/>
          <w:sz w:val="24"/>
          <w:szCs w:val="24"/>
          <w:lang w:eastAsia="uk-UA"/>
        </w:rPr>
        <w:t xml:space="preserve"> та вживаються профілактичні заходи.</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4. Забезпечення конфіденційності:</w:t>
      </w:r>
    </w:p>
    <w:p w:rsidR="00952BAE" w:rsidRPr="00952BAE" w:rsidRDefault="00952BAE" w:rsidP="00952BAE">
      <w:pPr>
        <w:spacing w:after="0" w:line="240" w:lineRule="auto"/>
        <w:outlineLvl w:val="2"/>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4.1. Інформація, що міститься у зверненні, є конфіденційною та не підлягає розголошенню, крім випадків, передбачених законом.</w:t>
      </w:r>
      <w:r w:rsidRPr="00952BAE">
        <w:rPr>
          <w:rFonts w:ascii="Times New Roman" w:eastAsia="Times New Roman" w:hAnsi="Times New Roman" w:cs="Times New Roman"/>
          <w:sz w:val="24"/>
          <w:szCs w:val="24"/>
          <w:lang w:eastAsia="uk-UA"/>
        </w:rPr>
        <w:br/>
        <w:t>4.2. Усі дії здійснюються з дотриманням прав дитини та етичних норм.</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5. Відповідальність:</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sz w:val="24"/>
          <w:szCs w:val="24"/>
          <w:lang w:eastAsia="uk-UA"/>
        </w:rPr>
        <w:t>5.1. Працівники закладу освіти, які приховали звернення або не вжили заходів реагування, несуть дисциплінарну відповідальність.</w:t>
      </w:r>
      <w:r w:rsidRPr="00952BAE">
        <w:rPr>
          <w:rFonts w:ascii="Times New Roman" w:eastAsia="Times New Roman" w:hAnsi="Times New Roman" w:cs="Times New Roman"/>
          <w:sz w:val="24"/>
          <w:szCs w:val="24"/>
          <w:lang w:eastAsia="uk-UA"/>
        </w:rPr>
        <w:br/>
        <w:t>5.2. Учасники освітнього процесу, винні у вчиненні насильства, притягаються до відповідальності відповідно до чинного законодавства.</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E6736B" w:rsidRDefault="00E6736B" w:rsidP="00952BAE">
      <w:pPr>
        <w:spacing w:after="0" w:line="240" w:lineRule="auto"/>
        <w:jc w:val="right"/>
        <w:rPr>
          <w:rFonts w:ascii="Times New Roman" w:eastAsia="Times New Roman" w:hAnsi="Times New Roman" w:cs="Times New Roman"/>
          <w:sz w:val="24"/>
          <w:szCs w:val="24"/>
          <w:lang w:eastAsia="uk-UA"/>
        </w:rPr>
      </w:pPr>
    </w:p>
    <w:p w:rsidR="00E6736B" w:rsidRDefault="00E6736B"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E6736B" w:rsidP="00952BAE">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952BAE" w:rsidRPr="00952BAE">
        <w:rPr>
          <w:rFonts w:ascii="Times New Roman" w:eastAsia="Times New Roman" w:hAnsi="Times New Roman" w:cs="Times New Roman"/>
          <w:sz w:val="24"/>
          <w:szCs w:val="24"/>
          <w:lang w:eastAsia="uk-UA"/>
        </w:rPr>
        <w:t>Додаток 5</w:t>
      </w:r>
    </w:p>
    <w:p w:rsidR="00E6736B" w:rsidRDefault="00E6736B" w:rsidP="00E6736B">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Наказ Городецького ліцею</w:t>
      </w:r>
    </w:p>
    <w:p w:rsidR="00952BAE" w:rsidRPr="00952BAE" w:rsidRDefault="00E6736B" w:rsidP="00E6736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29.12.2025 № 246</w:t>
      </w:r>
      <w:r w:rsidR="00952BAE" w:rsidRPr="00952BAE">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Форма заяви про випадки насильства</w:t>
      </w:r>
    </w:p>
    <w:p w:rsidR="00952BAE" w:rsidRPr="00952BAE" w:rsidRDefault="00952BAE" w:rsidP="00952BAE">
      <w:pPr>
        <w:spacing w:before="120" w:after="0" w:line="240" w:lineRule="auto"/>
        <w:jc w:val="both"/>
        <w:rPr>
          <w:rFonts w:ascii="Times New Roman" w:eastAsia="Times New Roman" w:hAnsi="Times New Roman" w:cs="Times New Roman"/>
          <w:sz w:val="28"/>
          <w:szCs w:val="28"/>
          <w:lang w:eastAsia="uk-UA"/>
        </w:rPr>
      </w:pPr>
      <w:r w:rsidRPr="00952BAE">
        <w:rPr>
          <w:rFonts w:ascii="Times New Roman" w:eastAsia="Times New Roman" w:hAnsi="Times New Roman" w:cs="Times New Roman"/>
          <w:sz w:val="28"/>
          <w:szCs w:val="28"/>
          <w:lang w:eastAsia="uk-UA"/>
        </w:rPr>
        <w:t xml:space="preserve">________________________________________________________________ </w:t>
      </w:r>
    </w:p>
    <w:p w:rsidR="00952BAE" w:rsidRPr="00952BAE" w:rsidRDefault="00952BAE" w:rsidP="00952BAE">
      <w:pPr>
        <w:spacing w:after="0" w:line="240" w:lineRule="auto"/>
        <w:jc w:val="center"/>
        <w:rPr>
          <w:rFonts w:ascii="Times New Roman" w:eastAsia="Times New Roman" w:hAnsi="Times New Roman" w:cs="Times New Roman"/>
          <w:sz w:val="20"/>
          <w:szCs w:val="20"/>
          <w:lang w:eastAsia="uk-UA"/>
        </w:rPr>
      </w:pPr>
      <w:r w:rsidRPr="00952BAE">
        <w:rPr>
          <w:rFonts w:ascii="Times New Roman" w:eastAsia="Times New Roman" w:hAnsi="Times New Roman" w:cs="Times New Roman"/>
          <w:sz w:val="20"/>
          <w:szCs w:val="20"/>
          <w:lang w:eastAsia="uk-UA"/>
        </w:rPr>
        <w:t>(найменування закладу освіти)</w:t>
      </w:r>
    </w:p>
    <w:p w:rsidR="00952BAE" w:rsidRPr="00952BAE" w:rsidRDefault="00952BAE" w:rsidP="00952BAE">
      <w:pPr>
        <w:spacing w:after="12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Дата події або виявлення: _____ ____________  20____ р.</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1. Інформація про дитину: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Прізвище   _______________________________________________________</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Ім’я   ____________________________________________________________</w:t>
      </w:r>
    </w:p>
    <w:p w:rsidR="00952BAE" w:rsidRPr="00952BAE" w:rsidRDefault="00952BAE" w:rsidP="00952BAE">
      <w:pPr>
        <w:spacing w:after="0" w:line="240" w:lineRule="auto"/>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По батькові (за наявності): _________________________________________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вік дитини: ______________________________________________________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соціальний статус (за потреби):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дитина з інвалідністю;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дитина-сирота;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Segoe UI Symbol" w:hAnsi="Times New Roman" w:cs="Times New Roman"/>
          <w:lang w:eastAsia="uk-UA"/>
        </w:rPr>
        <w:t xml:space="preserve"> дитина, позбавлена батьківського піклування;</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інше: _________________________________________________________.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2. Інформація про особу, яка повідомляє: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прізвище  ________________________________________________________</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ім’я  ____________________________________________________________</w:t>
      </w:r>
    </w:p>
    <w:p w:rsidR="00952BAE" w:rsidRPr="00952BAE" w:rsidRDefault="00952BAE" w:rsidP="00952BAE">
      <w:pPr>
        <w:spacing w:after="0" w:line="240" w:lineRule="auto"/>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по батькові (за наявності): _________________________________________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найменування посади: ____________________________________________ </w:t>
      </w:r>
    </w:p>
    <w:p w:rsidR="00952BAE" w:rsidRPr="00952BAE" w:rsidRDefault="00952BAE" w:rsidP="00952BAE">
      <w:pPr>
        <w:spacing w:after="0" w:line="240" w:lineRule="auto"/>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контактний номер телефону: ______________________________________. </w:t>
      </w:r>
    </w:p>
    <w:p w:rsidR="00952BAE" w:rsidRPr="00952BAE" w:rsidRDefault="00952BAE" w:rsidP="00952BAE">
      <w:pPr>
        <w:spacing w:after="0" w:line="240" w:lineRule="auto"/>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Опис ситуації: ___________________________________________________                            </w:t>
      </w:r>
    </w:p>
    <w:p w:rsidR="00952BAE" w:rsidRPr="00952BAE" w:rsidRDefault="00952BAE" w:rsidP="00952BAE">
      <w:pPr>
        <w:spacing w:after="0" w:line="240" w:lineRule="auto"/>
        <w:jc w:val="center"/>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(зазначити максимально докладно, що сталося, коли, де, хто був присутній)</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3. Інформація про ознаки насильства/поведінку дитини: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тілесні ушкодження;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страх, уникання контакту;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розповіді про образи/тиск;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інше: _________________________________________________________.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4. Інформація про вжиті заходи (на момент заповнення):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поінформовано відповідальну особу закладу;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поінформовано батьків/інших законних представників;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поінформовано службу у справах дітей;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поінформовано уповноважений підрозділ органів Національної  поліції; </w:t>
      </w:r>
    </w:p>
    <w:p w:rsidR="00952BAE" w:rsidRPr="00952BAE" w:rsidRDefault="00952BAE" w:rsidP="00952BAE">
      <w:pPr>
        <w:spacing w:after="0" w:line="240" w:lineRule="auto"/>
        <w:jc w:val="both"/>
        <w:rPr>
          <w:rFonts w:ascii="Times New Roman" w:eastAsia="Times New Roman" w:hAnsi="Times New Roman" w:cs="Times New Roman"/>
          <w:lang w:eastAsia="uk-UA"/>
        </w:rPr>
      </w:pPr>
      <w:r w:rsidRPr="00952BAE">
        <w:rPr>
          <w:rFonts w:ascii="Times New Roman" w:eastAsia="Segoe UI Symbol" w:hAnsi="Times New Roman" w:cs="Times New Roman"/>
          <w:lang w:eastAsia="uk-UA"/>
        </w:rPr>
        <w:sym w:font="Symbol" w:char="F0FF"/>
      </w:r>
      <w:r w:rsidRPr="00952BAE">
        <w:rPr>
          <w:rFonts w:ascii="Times New Roman" w:eastAsia="Times New Roman" w:hAnsi="Times New Roman" w:cs="Times New Roman"/>
          <w:lang w:eastAsia="uk-UA"/>
        </w:rPr>
        <w:t xml:space="preserve"> інше: _________________________________________________________. </w:t>
      </w:r>
    </w:p>
    <w:p w:rsidR="00952BAE" w:rsidRPr="00952BAE" w:rsidRDefault="00952BAE" w:rsidP="00952BAE">
      <w:pPr>
        <w:spacing w:after="0" w:line="240" w:lineRule="auto"/>
        <w:jc w:val="both"/>
        <w:rPr>
          <w:rFonts w:ascii="Times New Roman" w:eastAsia="Times New Roman" w:hAnsi="Times New Roman" w:cs="Times New Roman"/>
          <w:lang w:eastAsia="uk-UA"/>
        </w:rPr>
      </w:pPr>
    </w:p>
    <w:p w:rsidR="00952BAE" w:rsidRPr="00952BAE" w:rsidRDefault="00952BAE" w:rsidP="00952BAE">
      <w:pPr>
        <w:spacing w:after="0" w:line="240" w:lineRule="auto"/>
        <w:jc w:val="both"/>
        <w:rPr>
          <w:rFonts w:ascii="Times New Roman" w:eastAsia="Times New Roman" w:hAnsi="Times New Roman" w:cs="Times New Roman"/>
          <w:lang w:eastAsia="uk-UA"/>
        </w:rPr>
      </w:pPr>
    </w:p>
    <w:p w:rsidR="00952BAE" w:rsidRPr="00952BAE" w:rsidRDefault="00952BAE" w:rsidP="00952BAE">
      <w:pPr>
        <w:spacing w:after="0" w:line="240" w:lineRule="auto"/>
        <w:jc w:val="both"/>
        <w:rPr>
          <w:rFonts w:ascii="Times New Roman" w:eastAsia="Times New Roman" w:hAnsi="Times New Roman" w:cs="Times New Roman"/>
          <w:lang w:eastAsia="uk-UA"/>
        </w:rPr>
      </w:pPr>
    </w:p>
    <w:p w:rsidR="00952BAE" w:rsidRPr="00952BAE" w:rsidRDefault="00952BAE" w:rsidP="00952BAE">
      <w:pPr>
        <w:spacing w:after="0" w:line="240" w:lineRule="auto"/>
        <w:jc w:val="both"/>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 xml:space="preserve">(підпис особи, яка заповнює </w:t>
      </w:r>
      <w:r w:rsidRPr="00952BAE">
        <w:rPr>
          <w:rFonts w:ascii="Times New Roman" w:eastAsia="Times New Roman" w:hAnsi="Times New Roman" w:cs="Times New Roman"/>
          <w:lang w:eastAsia="uk-UA"/>
        </w:rPr>
        <w:br/>
        <w:t xml:space="preserve">  первинне повідомлення)</w:t>
      </w: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r w:rsidRPr="00952BAE">
        <w:rPr>
          <w:rFonts w:ascii="Times New Roman" w:eastAsia="Times New Roman" w:hAnsi="Times New Roman" w:cs="Times New Roman"/>
          <w:lang w:eastAsia="uk-UA"/>
        </w:rPr>
        <w:t>__________________</w:t>
      </w: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rPr>
          <w:rFonts w:ascii="Times New Roman" w:eastAsia="Times New Roman" w:hAnsi="Times New Roman" w:cs="Times New Roman"/>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Додаток 6</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 Городецького ліцею</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00472FE1">
        <w:rPr>
          <w:rFonts w:ascii="Times New Roman" w:eastAsia="Times New Roman" w:hAnsi="Times New Roman" w:cs="Times New Roman"/>
          <w:sz w:val="24"/>
          <w:szCs w:val="24"/>
          <w:lang w:eastAsia="uk-UA"/>
        </w:rPr>
        <w:t xml:space="preserve">                              29.12.2025р. № 246</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Порядок реагування на доведені випадки насильства</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та відповідальність осіб</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1. Загальні положення</w:t>
      </w:r>
    </w:p>
    <w:p w:rsidR="00952BAE" w:rsidRPr="00952BAE" w:rsidRDefault="00952BAE" w:rsidP="00952BAE">
      <w:pPr>
        <w:spacing w:after="0" w:line="240" w:lineRule="auto"/>
        <w:outlineLvl w:val="2"/>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1.1. Реагування на доведені випадки насильства або жорстокого поводження з дітьми здійснюється закладом освіти відповідно до законодавства України та внутрішніх нормативних документів.</w:t>
      </w:r>
      <w:r w:rsidRPr="00952BAE">
        <w:rPr>
          <w:rFonts w:ascii="Times New Roman" w:eastAsia="Times New Roman" w:hAnsi="Times New Roman" w:cs="Times New Roman"/>
          <w:sz w:val="24"/>
          <w:szCs w:val="24"/>
          <w:lang w:eastAsia="uk-UA"/>
        </w:rPr>
        <w:br/>
        <w:t>1.2. Основна мета реагування – захист прав дитини, припинення насильницьких дій, надання допомоги постраждалій дитині та запобігання повторним випадкам.</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2. Алгоритм реагування</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sz w:val="24"/>
          <w:szCs w:val="24"/>
          <w:lang w:eastAsia="uk-UA"/>
        </w:rPr>
        <w:t>2.1. У разі доведеного випадку насильства керівник закладу освіти зобов’язаний:</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негайно повідомити органи Національної поліції та службу у справах дітей;</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організувати безпечні умови для перебування постраждалої дитини в закладі;</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забезпечити інформування батьків/законних представників постраждалої дитини (крім випадків, коли вони є ймовірними кривдниками).</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sz w:val="24"/>
          <w:szCs w:val="24"/>
          <w:lang w:eastAsia="uk-UA"/>
        </w:rPr>
        <w:t>2.2. Практичний психолог та соціальний педагог:</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надають першочергову психологічну допомогу дитині;</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організовують консультування та супровід дитини;</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 xml:space="preserve">- </w:t>
      </w:r>
      <w:r w:rsidRPr="00952BAE">
        <w:rPr>
          <w:rFonts w:ascii="Times New Roman" w:eastAsia="Times New Roman" w:hAnsi="Times New Roman" w:cs="Times New Roman"/>
          <w:sz w:val="24"/>
          <w:szCs w:val="24"/>
          <w:lang w:eastAsia="uk-UA"/>
        </w:rPr>
        <w:t>ведуть документацію щодо виявленого випадку.</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2.3. Класний керівник:</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сприяє створенню сприятливого клімату у колективі після інциденту;</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проводить профілактичні заходи з учнями щодо недопустимості насильства.</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t>3. Відповідальність осіб</w:t>
      </w:r>
    </w:p>
    <w:p w:rsidR="00952BAE" w:rsidRPr="00952BAE" w:rsidRDefault="00952BAE" w:rsidP="00952BAE">
      <w:pPr>
        <w:spacing w:after="0" w:line="240" w:lineRule="auto"/>
        <w:outlineLvl w:val="2"/>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3.1. Особи, винні у вчиненні насильства над дитиною, несуть дисциплінарну, адміністративну або кримінальну відповідальність згідно із законодавством України.</w:t>
      </w:r>
      <w:r w:rsidRPr="00952BAE">
        <w:rPr>
          <w:rFonts w:ascii="Times New Roman" w:eastAsia="Times New Roman" w:hAnsi="Times New Roman" w:cs="Times New Roman"/>
          <w:sz w:val="24"/>
          <w:szCs w:val="24"/>
          <w:lang w:eastAsia="uk-UA"/>
        </w:rPr>
        <w:br/>
        <w:t>3.2. Працівники закладу освіти, які приховують або неналежно реагують на випадки насильства, притягаються до дисциплінарної відповідальності та можуть бути звільнені з посади.</w:t>
      </w:r>
      <w:r w:rsidRPr="00952BAE">
        <w:rPr>
          <w:rFonts w:ascii="Times New Roman" w:eastAsia="Times New Roman" w:hAnsi="Times New Roman" w:cs="Times New Roman"/>
          <w:sz w:val="24"/>
          <w:szCs w:val="24"/>
          <w:lang w:eastAsia="uk-UA"/>
        </w:rPr>
        <w:br/>
        <w:t>3.3. Адміністрація закладу несе відповідальність за організацію системи захисту прав дітей та створення безпечного середовища.</w:t>
      </w:r>
      <w:r w:rsidRPr="00952BAE">
        <w:rPr>
          <w:rFonts w:ascii="Times New Roman" w:eastAsia="Times New Roman" w:hAnsi="Times New Roman" w:cs="Times New Roman"/>
          <w:sz w:val="24"/>
          <w:szCs w:val="24"/>
          <w:lang w:eastAsia="uk-UA"/>
        </w:rPr>
        <w:br/>
        <w:t>3.4. Учасники освітнього процесу, які вчинили насильство, підлягають заходам виховного та правового впливу згідно з чинними нормативними актами.</w:t>
      </w:r>
    </w:p>
    <w:p w:rsidR="00952BAE" w:rsidRPr="00952BAE" w:rsidRDefault="00952BAE" w:rsidP="00952BAE">
      <w:pPr>
        <w:spacing w:after="0" w:line="240" w:lineRule="auto"/>
        <w:outlineLvl w:val="2"/>
        <w:rPr>
          <w:rFonts w:ascii="Times New Roman" w:eastAsia="Times New Roman" w:hAnsi="Times New Roman" w:cs="Times New Roman"/>
          <w:bCs/>
          <w:sz w:val="24"/>
          <w:szCs w:val="24"/>
          <w:lang w:eastAsia="uk-UA"/>
        </w:rPr>
      </w:pPr>
    </w:p>
    <w:p w:rsidR="00952BAE" w:rsidRPr="00952BAE" w:rsidRDefault="00952BAE" w:rsidP="00952BAE">
      <w:pPr>
        <w:spacing w:after="0" w:line="240" w:lineRule="auto"/>
        <w:outlineLvl w:val="2"/>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bCs/>
          <w:sz w:val="24"/>
          <w:szCs w:val="24"/>
          <w:lang w:eastAsia="uk-UA"/>
        </w:rPr>
        <w:t>4. Контроль</w:t>
      </w:r>
    </w:p>
    <w:p w:rsidR="00952BAE" w:rsidRPr="00952BAE" w:rsidRDefault="00952BAE" w:rsidP="00952BAE">
      <w:pPr>
        <w:spacing w:after="0" w:line="240" w:lineRule="auto"/>
        <w:outlineLvl w:val="2"/>
        <w:rPr>
          <w:rFonts w:ascii="Times New Roman" w:eastAsia="Times New Roman" w:hAnsi="Times New Roman" w:cs="Times New Roman"/>
          <w:b/>
          <w:bCs/>
          <w:sz w:val="24"/>
          <w:szCs w:val="24"/>
          <w:lang w:eastAsia="uk-UA"/>
        </w:rPr>
      </w:pPr>
      <w:r w:rsidRPr="00952BAE">
        <w:rPr>
          <w:rFonts w:ascii="Times New Roman" w:eastAsia="Times New Roman" w:hAnsi="Times New Roman" w:cs="Times New Roman"/>
          <w:sz w:val="24"/>
          <w:szCs w:val="24"/>
          <w:lang w:eastAsia="uk-UA"/>
        </w:rPr>
        <w:t>4.1. Контроль за своєчасним реагуванням та притягненням винних до відповідальності здійснює директор закладу освіти.</w:t>
      </w:r>
      <w:r w:rsidRPr="00952BAE">
        <w:rPr>
          <w:rFonts w:ascii="Times New Roman" w:eastAsia="Times New Roman" w:hAnsi="Times New Roman" w:cs="Times New Roman"/>
          <w:sz w:val="24"/>
          <w:szCs w:val="24"/>
          <w:lang w:eastAsia="uk-UA"/>
        </w:rPr>
        <w:br/>
        <w:t>4.2. Усі випадки насильства підлягають аналізу на педагогічній раді з метою запобігання їх повторенню.</w:t>
      </w: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before="100" w:beforeAutospacing="1" w:after="100" w:afterAutospacing="1" w:line="240" w:lineRule="auto"/>
        <w:outlineLvl w:val="2"/>
        <w:rPr>
          <w:rFonts w:ascii="Times New Roman" w:eastAsia="Times New Roman" w:hAnsi="Times New Roman" w:cs="Times New Roman"/>
          <w:bCs/>
          <w:sz w:val="24"/>
          <w:szCs w:val="24"/>
          <w:lang w:eastAsia="uk-UA"/>
        </w:rPr>
      </w:pPr>
      <w:r w:rsidRPr="00952BAE">
        <w:rPr>
          <w:rFonts w:ascii="Times New Roman" w:eastAsia="Times New Roman" w:hAnsi="Times New Roman" w:cs="Times New Roman"/>
          <w:bCs/>
          <w:sz w:val="24"/>
          <w:szCs w:val="24"/>
          <w:lang w:eastAsia="uk-UA"/>
        </w:rPr>
        <w:lastRenderedPageBreak/>
        <w:t>Структура схеми:</w:t>
      </w:r>
    </w:p>
    <w:p w:rsidR="00952BAE" w:rsidRPr="00952BAE" w:rsidRDefault="00952BAE" w:rsidP="00952BAE">
      <w:pPr>
        <w:spacing w:after="0" w:line="240" w:lineRule="auto"/>
        <w:rPr>
          <w:rFonts w:ascii="Times New Roman" w:eastAsia="Times New Roman" w:hAnsi="Times New Roman" w:cs="Times New Roman"/>
          <w:sz w:val="24"/>
          <w:szCs w:val="24"/>
          <w:lang w:eastAsia="ru-RU"/>
        </w:rPr>
      </w:pPr>
      <w:r w:rsidRPr="00952BAE">
        <w:rPr>
          <w:rFonts w:ascii="Times New Roman" w:eastAsia="Times New Roman" w:hAnsi="Times New Roman" w:cs="Times New Roman"/>
          <w:sz w:val="24"/>
          <w:szCs w:val="24"/>
          <w:lang w:val="ru-RU" w:eastAsia="ru-RU"/>
        </w:rPr>
        <w:t>1️</w:t>
      </w:r>
      <w:r w:rsidRPr="00952BAE">
        <w:rPr>
          <w:rFonts w:ascii="Tahoma" w:eastAsia="Times New Roman" w:hAnsi="Tahoma" w:cs="Tahoma"/>
          <w:sz w:val="24"/>
          <w:szCs w:val="24"/>
          <w:lang w:val="ru-RU" w:eastAsia="ru-RU"/>
        </w:rPr>
        <w:t>⃣</w:t>
      </w:r>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Виявлення</w:t>
      </w:r>
      <w:proofErr w:type="spellEnd"/>
      <w:r w:rsidRPr="00952BAE">
        <w:rPr>
          <w:rFonts w:ascii="Times New Roman" w:eastAsia="Times New Roman" w:hAnsi="Times New Roman" w:cs="Times New Roman"/>
          <w:bCs/>
          <w:sz w:val="24"/>
          <w:szCs w:val="24"/>
          <w:lang w:val="ru-RU" w:eastAsia="ru-RU"/>
        </w:rPr>
        <w:t xml:space="preserve"> / </w:t>
      </w:r>
      <w:proofErr w:type="spellStart"/>
      <w:r w:rsidRPr="00952BAE">
        <w:rPr>
          <w:rFonts w:ascii="Times New Roman" w:eastAsia="Times New Roman" w:hAnsi="Times New Roman" w:cs="Times New Roman"/>
          <w:bCs/>
          <w:sz w:val="24"/>
          <w:szCs w:val="24"/>
          <w:lang w:val="ru-RU" w:eastAsia="ru-RU"/>
        </w:rPr>
        <w:t>отримання</w:t>
      </w:r>
      <w:proofErr w:type="spellEnd"/>
      <w:r w:rsidRPr="00952BAE">
        <w:rPr>
          <w:rFonts w:ascii="Times New Roman" w:eastAsia="Times New Roman" w:hAnsi="Times New Roman" w:cs="Times New Roman"/>
          <w:bCs/>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повідомлення</w:t>
      </w:r>
      <w:proofErr w:type="spellEnd"/>
      <w:r w:rsidRPr="00952BAE">
        <w:rPr>
          <w:rFonts w:ascii="Times New Roman" w:eastAsia="Times New Roman" w:hAnsi="Times New Roman" w:cs="Times New Roman"/>
          <w:bCs/>
          <w:sz w:val="24"/>
          <w:szCs w:val="24"/>
          <w:lang w:val="ru-RU" w:eastAsia="ru-RU"/>
        </w:rPr>
        <w:t xml:space="preserve"> про </w:t>
      </w:r>
      <w:proofErr w:type="spellStart"/>
      <w:r w:rsidRPr="00952BAE">
        <w:rPr>
          <w:rFonts w:ascii="Times New Roman" w:eastAsia="Times New Roman" w:hAnsi="Times New Roman" w:cs="Times New Roman"/>
          <w:bCs/>
          <w:sz w:val="24"/>
          <w:szCs w:val="24"/>
          <w:lang w:val="ru-RU" w:eastAsia="ru-RU"/>
        </w:rPr>
        <w:t>насильство</w:t>
      </w:r>
      <w:proofErr w:type="spellEnd"/>
      <w:r w:rsidRPr="00952BAE">
        <w:rPr>
          <w:rFonts w:ascii="Times New Roman" w:eastAsia="Times New Roman" w:hAnsi="Times New Roman" w:cs="Times New Roman"/>
          <w:sz w:val="24"/>
          <w:szCs w:val="24"/>
          <w:lang w:val="ru-RU" w:eastAsia="ru-RU"/>
        </w:rPr>
        <w:br/>
      </w:r>
      <w:r w:rsidRPr="00952BAE">
        <w:rPr>
          <w:rFonts w:ascii="Cambria Math" w:eastAsia="Times New Roman" w:hAnsi="Cambria Math" w:cs="Cambria Math"/>
          <w:sz w:val="24"/>
          <w:szCs w:val="24"/>
          <w:lang w:val="ru-RU" w:eastAsia="ru-RU"/>
        </w:rPr>
        <w:t>⬇</w:t>
      </w:r>
      <w:r w:rsidRPr="00952BAE">
        <w:rPr>
          <w:rFonts w:ascii="Times New Roman" w:eastAsia="Times New Roman" w:hAnsi="Times New Roman" w:cs="Times New Roman"/>
          <w:sz w:val="24"/>
          <w:szCs w:val="24"/>
          <w:lang w:val="ru-RU" w:eastAsia="ru-RU"/>
        </w:rPr>
        <w:t>️</w:t>
      </w:r>
      <w:r w:rsidRPr="00952BAE">
        <w:rPr>
          <w:rFonts w:ascii="Times New Roman" w:eastAsia="Times New Roman" w:hAnsi="Times New Roman" w:cs="Times New Roman"/>
          <w:sz w:val="24"/>
          <w:szCs w:val="24"/>
          <w:lang w:val="ru-RU" w:eastAsia="ru-RU"/>
        </w:rPr>
        <w:br/>
        <w:t>2️</w:t>
      </w:r>
      <w:r w:rsidRPr="00952BAE">
        <w:rPr>
          <w:rFonts w:ascii="Tahoma" w:eastAsia="Times New Roman" w:hAnsi="Tahoma" w:cs="Tahoma"/>
          <w:sz w:val="24"/>
          <w:szCs w:val="24"/>
          <w:lang w:val="ru-RU" w:eastAsia="ru-RU"/>
        </w:rPr>
        <w:t>⃣</w:t>
      </w:r>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Фіксація</w:t>
      </w:r>
      <w:proofErr w:type="spellEnd"/>
      <w:r w:rsidRPr="00952BAE">
        <w:rPr>
          <w:rFonts w:ascii="Times New Roman" w:eastAsia="Times New Roman" w:hAnsi="Times New Roman" w:cs="Times New Roman"/>
          <w:bCs/>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випадку</w:t>
      </w:r>
      <w:proofErr w:type="spellEnd"/>
    </w:p>
    <w:p w:rsidR="00952BAE" w:rsidRPr="00952BAE" w:rsidRDefault="00952BAE" w:rsidP="00952BAE">
      <w:pPr>
        <w:spacing w:after="0" w:line="240" w:lineRule="auto"/>
        <w:rPr>
          <w:rFonts w:ascii="Times New Roman" w:eastAsia="Times New Roman" w:hAnsi="Times New Roman" w:cs="Times New Roman"/>
          <w:sz w:val="24"/>
          <w:szCs w:val="24"/>
          <w:lang w:eastAsia="ru-RU"/>
        </w:rPr>
      </w:pPr>
      <w:r w:rsidRPr="00952BAE">
        <w:rPr>
          <w:rFonts w:ascii="Times New Roman" w:eastAsia="Times New Roman" w:hAnsi="Times New Roman" w:cs="Times New Roman"/>
          <w:sz w:val="24"/>
          <w:szCs w:val="24"/>
          <w:lang w:eastAsia="ru-RU"/>
        </w:rPr>
        <w:t>- запис у журналі інцидентів</w:t>
      </w:r>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sz w:val="24"/>
          <w:szCs w:val="24"/>
          <w:lang w:eastAsia="ru-RU"/>
        </w:rPr>
        <w:t>- повідомлення керівника закладу</w:t>
      </w:r>
      <w:r w:rsidRPr="00952BAE">
        <w:rPr>
          <w:rFonts w:ascii="Times New Roman" w:eastAsia="Times New Roman" w:hAnsi="Times New Roman" w:cs="Times New Roman"/>
          <w:sz w:val="24"/>
          <w:szCs w:val="24"/>
          <w:lang w:eastAsia="ru-RU"/>
        </w:rPr>
        <w:br/>
      </w:r>
      <w:r w:rsidRPr="00952BAE">
        <w:rPr>
          <w:rFonts w:ascii="Cambria Math" w:eastAsia="Times New Roman" w:hAnsi="Cambria Math" w:cs="Cambria Math"/>
          <w:sz w:val="24"/>
          <w:szCs w:val="24"/>
          <w:lang w:val="ru-RU" w:eastAsia="ru-RU"/>
        </w:rPr>
        <w:t>⬇</w:t>
      </w:r>
      <w:r w:rsidRPr="00952BAE">
        <w:rPr>
          <w:rFonts w:ascii="Times New Roman" w:eastAsia="Times New Roman" w:hAnsi="Times New Roman" w:cs="Times New Roman"/>
          <w:sz w:val="24"/>
          <w:szCs w:val="24"/>
          <w:lang w:val="ru-RU" w:eastAsia="ru-RU"/>
        </w:rPr>
        <w:t>️</w:t>
      </w:r>
      <w:r w:rsidRPr="00952BAE">
        <w:rPr>
          <w:rFonts w:ascii="Times New Roman" w:eastAsia="Times New Roman" w:hAnsi="Times New Roman" w:cs="Times New Roman"/>
          <w:sz w:val="24"/>
          <w:szCs w:val="24"/>
          <w:lang w:eastAsia="ru-RU"/>
        </w:rPr>
        <w:br/>
        <w:t>3</w:t>
      </w:r>
      <w:r w:rsidRPr="00952BAE">
        <w:rPr>
          <w:rFonts w:ascii="Times New Roman" w:eastAsia="Times New Roman" w:hAnsi="Times New Roman" w:cs="Times New Roman"/>
          <w:b/>
          <w:sz w:val="24"/>
          <w:szCs w:val="24"/>
          <w:lang w:val="ru-RU" w:eastAsia="ru-RU"/>
        </w:rPr>
        <w:t>️</w:t>
      </w:r>
      <w:r w:rsidRPr="00952BAE">
        <w:rPr>
          <w:rFonts w:ascii="Tahoma" w:eastAsia="Times New Roman" w:hAnsi="Tahoma" w:cs="Tahoma"/>
          <w:b/>
          <w:sz w:val="24"/>
          <w:szCs w:val="24"/>
          <w:lang w:eastAsia="ru-RU"/>
        </w:rPr>
        <w:t>⃣</w:t>
      </w:r>
      <w:r w:rsidRPr="00952BAE">
        <w:rPr>
          <w:rFonts w:ascii="Times New Roman" w:eastAsia="Times New Roman" w:hAnsi="Times New Roman" w:cs="Times New Roman"/>
          <w:b/>
          <w:sz w:val="24"/>
          <w:szCs w:val="24"/>
          <w:lang w:eastAsia="ru-RU"/>
        </w:rPr>
        <w:t xml:space="preserve"> </w:t>
      </w:r>
      <w:r w:rsidRPr="00952BAE">
        <w:rPr>
          <w:rFonts w:ascii="Times New Roman" w:eastAsia="Times New Roman" w:hAnsi="Times New Roman" w:cs="Times New Roman"/>
          <w:bCs/>
          <w:sz w:val="24"/>
          <w:szCs w:val="24"/>
          <w:lang w:eastAsia="ru-RU"/>
        </w:rPr>
        <w:t>Негайні дії керівника</w:t>
      </w:r>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повідомлення</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поліції</w:t>
      </w:r>
      <w:proofErr w:type="spellEnd"/>
      <w:r w:rsidRPr="00952BAE">
        <w:rPr>
          <w:rFonts w:ascii="Times New Roman" w:eastAsia="Times New Roman" w:hAnsi="Times New Roman" w:cs="Times New Roman"/>
          <w:sz w:val="24"/>
          <w:szCs w:val="24"/>
          <w:lang w:val="ru-RU" w:eastAsia="ru-RU"/>
        </w:rPr>
        <w:t xml:space="preserve"> (102)</w:t>
      </w:r>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повідомлення</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служби</w:t>
      </w:r>
      <w:proofErr w:type="spellEnd"/>
      <w:r w:rsidRPr="00952BAE">
        <w:rPr>
          <w:rFonts w:ascii="Times New Roman" w:eastAsia="Times New Roman" w:hAnsi="Times New Roman" w:cs="Times New Roman"/>
          <w:sz w:val="24"/>
          <w:szCs w:val="24"/>
          <w:lang w:val="ru-RU" w:eastAsia="ru-RU"/>
        </w:rPr>
        <w:t xml:space="preserve"> у справах </w:t>
      </w:r>
      <w:proofErr w:type="spellStart"/>
      <w:r w:rsidRPr="00952BAE">
        <w:rPr>
          <w:rFonts w:ascii="Times New Roman" w:eastAsia="Times New Roman" w:hAnsi="Times New Roman" w:cs="Times New Roman"/>
          <w:sz w:val="24"/>
          <w:szCs w:val="24"/>
          <w:lang w:val="ru-RU" w:eastAsia="ru-RU"/>
        </w:rPr>
        <w:t>дітей</w:t>
      </w:r>
      <w:proofErr w:type="spellEnd"/>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інформування</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батьків</w:t>
      </w:r>
      <w:proofErr w:type="spellEnd"/>
      <w:r w:rsidRPr="00952BAE">
        <w:rPr>
          <w:rFonts w:ascii="Times New Roman" w:eastAsia="Times New Roman" w:hAnsi="Times New Roman" w:cs="Times New Roman"/>
          <w:sz w:val="24"/>
          <w:szCs w:val="24"/>
          <w:lang w:val="ru-RU" w:eastAsia="ru-RU"/>
        </w:rPr>
        <w:t>/</w:t>
      </w:r>
      <w:proofErr w:type="spellStart"/>
      <w:r w:rsidRPr="00952BAE">
        <w:rPr>
          <w:rFonts w:ascii="Times New Roman" w:eastAsia="Times New Roman" w:hAnsi="Times New Roman" w:cs="Times New Roman"/>
          <w:sz w:val="24"/>
          <w:szCs w:val="24"/>
          <w:lang w:val="ru-RU" w:eastAsia="ru-RU"/>
        </w:rPr>
        <w:t>законних</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представників</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якщо</w:t>
      </w:r>
      <w:proofErr w:type="spellEnd"/>
      <w:r w:rsidRPr="00952BAE">
        <w:rPr>
          <w:rFonts w:ascii="Times New Roman" w:eastAsia="Times New Roman" w:hAnsi="Times New Roman" w:cs="Times New Roman"/>
          <w:sz w:val="24"/>
          <w:szCs w:val="24"/>
          <w:lang w:val="ru-RU" w:eastAsia="ru-RU"/>
        </w:rPr>
        <w:t xml:space="preserve"> вони не є </w:t>
      </w:r>
      <w:proofErr w:type="spellStart"/>
      <w:r w:rsidRPr="00952BAE">
        <w:rPr>
          <w:rFonts w:ascii="Times New Roman" w:eastAsia="Times New Roman" w:hAnsi="Times New Roman" w:cs="Times New Roman"/>
          <w:sz w:val="24"/>
          <w:szCs w:val="24"/>
          <w:lang w:val="ru-RU" w:eastAsia="ru-RU"/>
        </w:rPr>
        <w:t>кривдниками</w:t>
      </w:r>
      <w:proofErr w:type="spellEnd"/>
      <w:r w:rsidRPr="00952BAE">
        <w:rPr>
          <w:rFonts w:ascii="Times New Roman" w:eastAsia="Times New Roman" w:hAnsi="Times New Roman" w:cs="Times New Roman"/>
          <w:sz w:val="24"/>
          <w:szCs w:val="24"/>
          <w:lang w:val="ru-RU" w:eastAsia="ru-RU"/>
        </w:rPr>
        <w:t>)</w:t>
      </w:r>
      <w:r w:rsidRPr="00952BAE">
        <w:rPr>
          <w:rFonts w:ascii="Times New Roman" w:eastAsia="Times New Roman" w:hAnsi="Times New Roman" w:cs="Times New Roman"/>
          <w:sz w:val="24"/>
          <w:szCs w:val="24"/>
          <w:lang w:val="ru-RU" w:eastAsia="ru-RU"/>
        </w:rPr>
        <w:br/>
      </w:r>
      <w:r w:rsidRPr="00952BAE">
        <w:rPr>
          <w:rFonts w:ascii="Cambria Math" w:eastAsia="Times New Roman" w:hAnsi="Cambria Math" w:cs="Cambria Math"/>
          <w:sz w:val="24"/>
          <w:szCs w:val="24"/>
          <w:lang w:val="ru-RU" w:eastAsia="ru-RU"/>
        </w:rPr>
        <w:t>⬇</w:t>
      </w:r>
      <w:r w:rsidRPr="00952BAE">
        <w:rPr>
          <w:rFonts w:ascii="Times New Roman" w:eastAsia="Times New Roman" w:hAnsi="Times New Roman" w:cs="Times New Roman"/>
          <w:sz w:val="24"/>
          <w:szCs w:val="24"/>
          <w:lang w:val="ru-RU" w:eastAsia="ru-RU"/>
        </w:rPr>
        <w:t>️</w:t>
      </w:r>
      <w:r w:rsidRPr="00952BAE">
        <w:rPr>
          <w:rFonts w:ascii="Times New Roman" w:eastAsia="Times New Roman" w:hAnsi="Times New Roman" w:cs="Times New Roman"/>
          <w:sz w:val="24"/>
          <w:szCs w:val="24"/>
          <w:lang w:val="ru-RU" w:eastAsia="ru-RU"/>
        </w:rPr>
        <w:br/>
        <w:t>4️</w:t>
      </w:r>
      <w:r w:rsidRPr="00952BAE">
        <w:rPr>
          <w:rFonts w:ascii="Tahoma" w:eastAsia="Times New Roman" w:hAnsi="Tahoma" w:cs="Tahoma"/>
          <w:sz w:val="24"/>
          <w:szCs w:val="24"/>
          <w:lang w:val="ru-RU" w:eastAsia="ru-RU"/>
        </w:rPr>
        <w:t>⃣</w:t>
      </w:r>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Психологічна</w:t>
      </w:r>
      <w:proofErr w:type="spellEnd"/>
      <w:r w:rsidRPr="00952BAE">
        <w:rPr>
          <w:rFonts w:ascii="Times New Roman" w:eastAsia="Times New Roman" w:hAnsi="Times New Roman" w:cs="Times New Roman"/>
          <w:bCs/>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допомога</w:t>
      </w:r>
      <w:proofErr w:type="spellEnd"/>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r w:rsidRPr="00952BAE">
        <w:rPr>
          <w:rFonts w:ascii="Times New Roman" w:eastAsia="Times New Roman" w:hAnsi="Times New Roman" w:cs="Times New Roman"/>
          <w:sz w:val="24"/>
          <w:szCs w:val="24"/>
          <w:lang w:val="ru-RU" w:eastAsia="ru-RU"/>
        </w:rPr>
        <w:t xml:space="preserve">перша </w:t>
      </w:r>
      <w:proofErr w:type="spellStart"/>
      <w:r w:rsidRPr="00952BAE">
        <w:rPr>
          <w:rFonts w:ascii="Times New Roman" w:eastAsia="Times New Roman" w:hAnsi="Times New Roman" w:cs="Times New Roman"/>
          <w:sz w:val="24"/>
          <w:szCs w:val="24"/>
          <w:lang w:val="ru-RU" w:eastAsia="ru-RU"/>
        </w:rPr>
        <w:t>психологічна</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допомога</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дитині</w:t>
      </w:r>
      <w:proofErr w:type="spellEnd"/>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консультація</w:t>
      </w:r>
      <w:proofErr w:type="spellEnd"/>
      <w:r w:rsidRPr="00952BAE">
        <w:rPr>
          <w:rFonts w:ascii="Times New Roman" w:eastAsia="Times New Roman" w:hAnsi="Times New Roman" w:cs="Times New Roman"/>
          <w:sz w:val="24"/>
          <w:szCs w:val="24"/>
          <w:lang w:val="ru-RU" w:eastAsia="ru-RU"/>
        </w:rPr>
        <w:t xml:space="preserve"> з психологом / </w:t>
      </w:r>
      <w:proofErr w:type="spellStart"/>
      <w:r w:rsidRPr="00952BAE">
        <w:rPr>
          <w:rFonts w:ascii="Times New Roman" w:eastAsia="Times New Roman" w:hAnsi="Times New Roman" w:cs="Times New Roman"/>
          <w:sz w:val="24"/>
          <w:szCs w:val="24"/>
          <w:lang w:val="ru-RU" w:eastAsia="ru-RU"/>
        </w:rPr>
        <w:t>соціальним</w:t>
      </w:r>
      <w:proofErr w:type="spellEnd"/>
      <w:r w:rsidRPr="00952BAE">
        <w:rPr>
          <w:rFonts w:ascii="Times New Roman" w:eastAsia="Times New Roman" w:hAnsi="Times New Roman" w:cs="Times New Roman"/>
          <w:sz w:val="24"/>
          <w:szCs w:val="24"/>
          <w:lang w:val="ru-RU" w:eastAsia="ru-RU"/>
        </w:rPr>
        <w:t xml:space="preserve"> педагогом</w:t>
      </w:r>
      <w:r w:rsidRPr="00952BAE">
        <w:rPr>
          <w:rFonts w:ascii="Times New Roman" w:eastAsia="Times New Roman" w:hAnsi="Times New Roman" w:cs="Times New Roman"/>
          <w:sz w:val="24"/>
          <w:szCs w:val="24"/>
          <w:lang w:val="ru-RU" w:eastAsia="ru-RU"/>
        </w:rPr>
        <w:br/>
      </w:r>
      <w:r w:rsidRPr="00952BAE">
        <w:rPr>
          <w:rFonts w:ascii="Cambria Math" w:eastAsia="Times New Roman" w:hAnsi="Cambria Math" w:cs="Cambria Math"/>
          <w:sz w:val="24"/>
          <w:szCs w:val="24"/>
          <w:lang w:val="ru-RU" w:eastAsia="ru-RU"/>
        </w:rPr>
        <w:t>⬇</w:t>
      </w:r>
      <w:r w:rsidRPr="00952BAE">
        <w:rPr>
          <w:rFonts w:ascii="Times New Roman" w:eastAsia="Times New Roman" w:hAnsi="Times New Roman" w:cs="Times New Roman"/>
          <w:sz w:val="24"/>
          <w:szCs w:val="24"/>
          <w:lang w:val="ru-RU" w:eastAsia="ru-RU"/>
        </w:rPr>
        <w:t>️</w:t>
      </w:r>
      <w:r w:rsidRPr="00952BAE">
        <w:rPr>
          <w:rFonts w:ascii="Times New Roman" w:eastAsia="Times New Roman" w:hAnsi="Times New Roman" w:cs="Times New Roman"/>
          <w:sz w:val="24"/>
          <w:szCs w:val="24"/>
          <w:lang w:val="ru-RU" w:eastAsia="ru-RU"/>
        </w:rPr>
        <w:br/>
        <w:t>5️</w:t>
      </w:r>
      <w:r w:rsidRPr="00952BAE">
        <w:rPr>
          <w:rFonts w:ascii="Tahoma" w:eastAsia="Times New Roman" w:hAnsi="Tahoma" w:cs="Tahoma"/>
          <w:sz w:val="24"/>
          <w:szCs w:val="24"/>
          <w:lang w:val="ru-RU" w:eastAsia="ru-RU"/>
        </w:rPr>
        <w:t>⃣</w:t>
      </w:r>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Аналіз</w:t>
      </w:r>
      <w:proofErr w:type="spellEnd"/>
      <w:r w:rsidRPr="00952BAE">
        <w:rPr>
          <w:rFonts w:ascii="Times New Roman" w:eastAsia="Times New Roman" w:hAnsi="Times New Roman" w:cs="Times New Roman"/>
          <w:bCs/>
          <w:sz w:val="24"/>
          <w:szCs w:val="24"/>
          <w:lang w:val="ru-RU" w:eastAsia="ru-RU"/>
        </w:rPr>
        <w:t xml:space="preserve"> та заходи у </w:t>
      </w:r>
      <w:proofErr w:type="spellStart"/>
      <w:r w:rsidRPr="00952BAE">
        <w:rPr>
          <w:rFonts w:ascii="Times New Roman" w:eastAsia="Times New Roman" w:hAnsi="Times New Roman" w:cs="Times New Roman"/>
          <w:bCs/>
          <w:sz w:val="24"/>
          <w:szCs w:val="24"/>
          <w:lang w:val="ru-RU" w:eastAsia="ru-RU"/>
        </w:rPr>
        <w:t>школі</w:t>
      </w:r>
      <w:proofErr w:type="spellEnd"/>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профілактична</w:t>
      </w:r>
      <w:proofErr w:type="spellEnd"/>
      <w:r w:rsidRPr="00952BAE">
        <w:rPr>
          <w:rFonts w:ascii="Times New Roman" w:eastAsia="Times New Roman" w:hAnsi="Times New Roman" w:cs="Times New Roman"/>
          <w:sz w:val="24"/>
          <w:szCs w:val="24"/>
          <w:lang w:val="ru-RU" w:eastAsia="ru-RU"/>
        </w:rPr>
        <w:t xml:space="preserve"> робота з </w:t>
      </w:r>
      <w:proofErr w:type="spellStart"/>
      <w:r w:rsidRPr="00952BAE">
        <w:rPr>
          <w:rFonts w:ascii="Times New Roman" w:eastAsia="Times New Roman" w:hAnsi="Times New Roman" w:cs="Times New Roman"/>
          <w:sz w:val="24"/>
          <w:szCs w:val="24"/>
          <w:lang w:val="ru-RU" w:eastAsia="ru-RU"/>
        </w:rPr>
        <w:t>класом</w:t>
      </w:r>
      <w:proofErr w:type="spellEnd"/>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створення</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безпечних</w:t>
      </w:r>
      <w:proofErr w:type="spellEnd"/>
      <w:r w:rsidRPr="00952BAE">
        <w:rPr>
          <w:rFonts w:ascii="Times New Roman" w:eastAsia="Times New Roman" w:hAnsi="Times New Roman" w:cs="Times New Roman"/>
          <w:sz w:val="24"/>
          <w:szCs w:val="24"/>
          <w:lang w:val="ru-RU" w:eastAsia="ru-RU"/>
        </w:rPr>
        <w:t xml:space="preserve"> умов для </w:t>
      </w:r>
      <w:proofErr w:type="spellStart"/>
      <w:r w:rsidRPr="00952BAE">
        <w:rPr>
          <w:rFonts w:ascii="Times New Roman" w:eastAsia="Times New Roman" w:hAnsi="Times New Roman" w:cs="Times New Roman"/>
          <w:sz w:val="24"/>
          <w:szCs w:val="24"/>
          <w:lang w:val="ru-RU" w:eastAsia="ru-RU"/>
        </w:rPr>
        <w:t>дитини</w:t>
      </w:r>
      <w:proofErr w:type="spellEnd"/>
      <w:r w:rsidRPr="00952BAE">
        <w:rPr>
          <w:rFonts w:ascii="Times New Roman" w:eastAsia="Times New Roman" w:hAnsi="Times New Roman" w:cs="Times New Roman"/>
          <w:sz w:val="24"/>
          <w:szCs w:val="24"/>
          <w:lang w:val="ru-RU" w:eastAsia="ru-RU"/>
        </w:rPr>
        <w:br/>
      </w:r>
      <w:r w:rsidRPr="00952BAE">
        <w:rPr>
          <w:rFonts w:ascii="Cambria Math" w:eastAsia="Times New Roman" w:hAnsi="Cambria Math" w:cs="Cambria Math"/>
          <w:sz w:val="24"/>
          <w:szCs w:val="24"/>
          <w:lang w:val="ru-RU" w:eastAsia="ru-RU"/>
        </w:rPr>
        <w:t>⬇</w:t>
      </w:r>
      <w:r w:rsidRPr="00952BAE">
        <w:rPr>
          <w:rFonts w:ascii="Times New Roman" w:eastAsia="Times New Roman" w:hAnsi="Times New Roman" w:cs="Times New Roman"/>
          <w:sz w:val="24"/>
          <w:szCs w:val="24"/>
          <w:lang w:val="ru-RU" w:eastAsia="ru-RU"/>
        </w:rPr>
        <w:t>️</w:t>
      </w:r>
      <w:r w:rsidRPr="00952BAE">
        <w:rPr>
          <w:rFonts w:ascii="Times New Roman" w:eastAsia="Times New Roman" w:hAnsi="Times New Roman" w:cs="Times New Roman"/>
          <w:sz w:val="24"/>
          <w:szCs w:val="24"/>
          <w:lang w:val="ru-RU" w:eastAsia="ru-RU"/>
        </w:rPr>
        <w:br/>
        <w:t>6</w:t>
      </w:r>
      <w:r w:rsidRPr="00952BAE">
        <w:rPr>
          <w:rFonts w:ascii="Times New Roman" w:eastAsia="Times New Roman" w:hAnsi="Times New Roman" w:cs="Times New Roman"/>
          <w:b/>
          <w:sz w:val="24"/>
          <w:szCs w:val="24"/>
          <w:lang w:val="ru-RU" w:eastAsia="ru-RU"/>
        </w:rPr>
        <w:t>️</w:t>
      </w:r>
      <w:r w:rsidRPr="00952BAE">
        <w:rPr>
          <w:rFonts w:ascii="Tahoma" w:eastAsia="Times New Roman" w:hAnsi="Tahoma" w:cs="Tahoma"/>
          <w:b/>
          <w:sz w:val="24"/>
          <w:szCs w:val="24"/>
          <w:lang w:val="ru-RU" w:eastAsia="ru-RU"/>
        </w:rPr>
        <w:t>⃣</w:t>
      </w:r>
      <w:r w:rsidRPr="00952BAE">
        <w:rPr>
          <w:rFonts w:ascii="Times New Roman" w:eastAsia="Times New Roman" w:hAnsi="Times New Roman" w:cs="Times New Roman"/>
          <w:b/>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Притягнення</w:t>
      </w:r>
      <w:proofErr w:type="spellEnd"/>
      <w:r w:rsidRPr="00952BAE">
        <w:rPr>
          <w:rFonts w:ascii="Times New Roman" w:eastAsia="Times New Roman" w:hAnsi="Times New Roman" w:cs="Times New Roman"/>
          <w:bCs/>
          <w:sz w:val="24"/>
          <w:szCs w:val="24"/>
          <w:lang w:val="ru-RU" w:eastAsia="ru-RU"/>
        </w:rPr>
        <w:t xml:space="preserve"> </w:t>
      </w:r>
      <w:proofErr w:type="spellStart"/>
      <w:r w:rsidRPr="00952BAE">
        <w:rPr>
          <w:rFonts w:ascii="Times New Roman" w:eastAsia="Times New Roman" w:hAnsi="Times New Roman" w:cs="Times New Roman"/>
          <w:bCs/>
          <w:sz w:val="24"/>
          <w:szCs w:val="24"/>
          <w:lang w:val="ru-RU" w:eastAsia="ru-RU"/>
        </w:rPr>
        <w:t>винних</w:t>
      </w:r>
      <w:proofErr w:type="spellEnd"/>
      <w:r w:rsidRPr="00952BAE">
        <w:rPr>
          <w:rFonts w:ascii="Times New Roman" w:eastAsia="Times New Roman" w:hAnsi="Times New Roman" w:cs="Times New Roman"/>
          <w:bCs/>
          <w:sz w:val="24"/>
          <w:szCs w:val="24"/>
          <w:lang w:val="ru-RU" w:eastAsia="ru-RU"/>
        </w:rPr>
        <w:t xml:space="preserve"> до </w:t>
      </w:r>
      <w:proofErr w:type="spellStart"/>
      <w:r w:rsidRPr="00952BAE">
        <w:rPr>
          <w:rFonts w:ascii="Times New Roman" w:eastAsia="Times New Roman" w:hAnsi="Times New Roman" w:cs="Times New Roman"/>
          <w:bCs/>
          <w:sz w:val="24"/>
          <w:szCs w:val="24"/>
          <w:lang w:val="ru-RU" w:eastAsia="ru-RU"/>
        </w:rPr>
        <w:t>відповідальності</w:t>
      </w:r>
      <w:proofErr w:type="spellEnd"/>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r w:rsidRPr="00952BAE">
        <w:rPr>
          <w:rFonts w:ascii="Times New Roman" w:eastAsia="Times New Roman" w:hAnsi="Times New Roman" w:cs="Times New Roman"/>
          <w:sz w:val="24"/>
          <w:szCs w:val="24"/>
          <w:lang w:eastAsia="ru-RU"/>
        </w:rPr>
        <w:t>дисциплінарна / адміністративна / кримінальна відповідальність</w:t>
      </w:r>
      <w:r w:rsidRPr="00952BAE">
        <w:rPr>
          <w:rFonts w:ascii="Times New Roman" w:eastAsia="Times New Roman" w:hAnsi="Times New Roman" w:cs="Times New Roman"/>
          <w:sz w:val="24"/>
          <w:szCs w:val="24"/>
          <w:lang w:eastAsia="ru-RU"/>
        </w:rPr>
        <w:br/>
      </w:r>
      <w:r w:rsidRPr="00952BAE">
        <w:rPr>
          <w:rFonts w:ascii="Cambria Math" w:eastAsia="Times New Roman" w:hAnsi="Cambria Math" w:cs="Cambria Math"/>
          <w:sz w:val="24"/>
          <w:szCs w:val="24"/>
          <w:lang w:val="ru-RU" w:eastAsia="ru-RU"/>
        </w:rPr>
        <w:t>⬇</w:t>
      </w:r>
      <w:r w:rsidRPr="00952BAE">
        <w:rPr>
          <w:rFonts w:ascii="Times New Roman" w:eastAsia="Times New Roman" w:hAnsi="Times New Roman" w:cs="Times New Roman"/>
          <w:sz w:val="24"/>
          <w:szCs w:val="24"/>
          <w:lang w:val="ru-RU" w:eastAsia="ru-RU"/>
        </w:rPr>
        <w:t>️</w:t>
      </w:r>
      <w:r w:rsidRPr="00952BAE">
        <w:rPr>
          <w:rFonts w:ascii="Times New Roman" w:eastAsia="Times New Roman" w:hAnsi="Times New Roman" w:cs="Times New Roman"/>
          <w:sz w:val="24"/>
          <w:szCs w:val="24"/>
          <w:lang w:eastAsia="ru-RU"/>
        </w:rPr>
        <w:br/>
        <w:t>7</w:t>
      </w:r>
      <w:r w:rsidRPr="00952BAE">
        <w:rPr>
          <w:rFonts w:ascii="Times New Roman" w:eastAsia="Times New Roman" w:hAnsi="Times New Roman" w:cs="Times New Roman"/>
          <w:b/>
          <w:sz w:val="24"/>
          <w:szCs w:val="24"/>
          <w:lang w:val="ru-RU" w:eastAsia="ru-RU"/>
        </w:rPr>
        <w:t>️</w:t>
      </w:r>
      <w:r w:rsidRPr="00952BAE">
        <w:rPr>
          <w:rFonts w:ascii="Tahoma" w:eastAsia="Times New Roman" w:hAnsi="Tahoma" w:cs="Tahoma"/>
          <w:b/>
          <w:sz w:val="24"/>
          <w:szCs w:val="24"/>
          <w:lang w:eastAsia="ru-RU"/>
        </w:rPr>
        <w:t>⃣</w:t>
      </w:r>
      <w:r w:rsidRPr="00952BAE">
        <w:rPr>
          <w:rFonts w:ascii="Times New Roman" w:eastAsia="Times New Roman" w:hAnsi="Times New Roman" w:cs="Times New Roman"/>
          <w:b/>
          <w:sz w:val="24"/>
          <w:szCs w:val="24"/>
          <w:lang w:eastAsia="ru-RU"/>
        </w:rPr>
        <w:t xml:space="preserve"> </w:t>
      </w:r>
      <w:r w:rsidRPr="00952BAE">
        <w:rPr>
          <w:rFonts w:ascii="Times New Roman" w:eastAsia="Times New Roman" w:hAnsi="Times New Roman" w:cs="Times New Roman"/>
          <w:bCs/>
          <w:sz w:val="24"/>
          <w:szCs w:val="24"/>
          <w:lang w:eastAsia="ru-RU"/>
        </w:rPr>
        <w:t>Моніторинг та профілактика</w:t>
      </w:r>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обговорення</w:t>
      </w:r>
      <w:proofErr w:type="spellEnd"/>
      <w:r w:rsidRPr="00952BAE">
        <w:rPr>
          <w:rFonts w:ascii="Times New Roman" w:eastAsia="Times New Roman" w:hAnsi="Times New Roman" w:cs="Times New Roman"/>
          <w:sz w:val="24"/>
          <w:szCs w:val="24"/>
          <w:lang w:val="ru-RU" w:eastAsia="ru-RU"/>
        </w:rPr>
        <w:t xml:space="preserve"> на </w:t>
      </w:r>
      <w:proofErr w:type="spellStart"/>
      <w:r w:rsidRPr="00952BAE">
        <w:rPr>
          <w:rFonts w:ascii="Times New Roman" w:eastAsia="Times New Roman" w:hAnsi="Times New Roman" w:cs="Times New Roman"/>
          <w:sz w:val="24"/>
          <w:szCs w:val="24"/>
          <w:lang w:val="ru-RU" w:eastAsia="ru-RU"/>
        </w:rPr>
        <w:t>педраді</w:t>
      </w:r>
      <w:proofErr w:type="spellEnd"/>
    </w:p>
    <w:p w:rsidR="00952BAE" w:rsidRPr="00952BAE" w:rsidRDefault="00952BAE" w:rsidP="00952BAE">
      <w:pPr>
        <w:spacing w:after="0" w:line="240" w:lineRule="auto"/>
        <w:rPr>
          <w:rFonts w:ascii="Times New Roman" w:eastAsia="Times New Roman" w:hAnsi="Times New Roman" w:cs="Times New Roman"/>
          <w:b/>
          <w:sz w:val="24"/>
          <w:szCs w:val="24"/>
          <w:lang w:eastAsia="ru-RU"/>
        </w:rPr>
      </w:pPr>
      <w:r w:rsidRPr="00952BAE">
        <w:rPr>
          <w:rFonts w:ascii="Times New Roman" w:eastAsia="Times New Roman" w:hAnsi="Times New Roman" w:cs="Times New Roman"/>
          <w:b/>
          <w:sz w:val="24"/>
          <w:szCs w:val="24"/>
          <w:lang w:eastAsia="ru-RU"/>
        </w:rPr>
        <w:t xml:space="preserve">- </w:t>
      </w:r>
      <w:proofErr w:type="spellStart"/>
      <w:r w:rsidRPr="00952BAE">
        <w:rPr>
          <w:rFonts w:ascii="Times New Roman" w:eastAsia="Times New Roman" w:hAnsi="Times New Roman" w:cs="Times New Roman"/>
          <w:sz w:val="24"/>
          <w:szCs w:val="24"/>
          <w:lang w:val="ru-RU" w:eastAsia="ru-RU"/>
        </w:rPr>
        <w:t>запобігання</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повторним</w:t>
      </w:r>
      <w:proofErr w:type="spellEnd"/>
      <w:r w:rsidRPr="00952BAE">
        <w:rPr>
          <w:rFonts w:ascii="Times New Roman" w:eastAsia="Times New Roman" w:hAnsi="Times New Roman" w:cs="Times New Roman"/>
          <w:sz w:val="24"/>
          <w:szCs w:val="24"/>
          <w:lang w:val="ru-RU" w:eastAsia="ru-RU"/>
        </w:rPr>
        <w:t xml:space="preserve"> </w:t>
      </w:r>
      <w:proofErr w:type="spellStart"/>
      <w:r w:rsidRPr="00952BAE">
        <w:rPr>
          <w:rFonts w:ascii="Times New Roman" w:eastAsia="Times New Roman" w:hAnsi="Times New Roman" w:cs="Times New Roman"/>
          <w:sz w:val="24"/>
          <w:szCs w:val="24"/>
          <w:lang w:val="ru-RU" w:eastAsia="ru-RU"/>
        </w:rPr>
        <w:t>випадкам</w:t>
      </w:r>
      <w:proofErr w:type="spellEnd"/>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472FE1">
      <w:pPr>
        <w:spacing w:after="0" w:line="240" w:lineRule="auto"/>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Додаток 7</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 Городецького ліцею</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00472FE1">
        <w:rPr>
          <w:rFonts w:ascii="Times New Roman" w:eastAsia="Times New Roman" w:hAnsi="Times New Roman" w:cs="Times New Roman"/>
          <w:sz w:val="24"/>
          <w:szCs w:val="24"/>
          <w:lang w:eastAsia="uk-UA"/>
        </w:rPr>
        <w:t xml:space="preserve">                              29.12.2025р. № 246</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Телефони довіри щодо насильства та з питань запобігання насильству</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rPr>
          <w:rFonts w:ascii="Times New Roman" w:eastAsia="Times New Roman" w:hAnsi="Times New Roman" w:cs="Times New Roman"/>
          <w:sz w:val="24"/>
          <w:szCs w:val="24"/>
          <w:lang w:eastAsia="uk-UA"/>
        </w:rPr>
      </w:pPr>
    </w:p>
    <w:tbl>
      <w:tblPr>
        <w:tblW w:w="8558" w:type="dxa"/>
        <w:jc w:val="center"/>
        <w:tblInd w:w="-540" w:type="dxa"/>
        <w:shd w:val="clear" w:color="auto" w:fill="FFFFFF"/>
        <w:tblCellMar>
          <w:left w:w="0" w:type="dxa"/>
          <w:right w:w="0" w:type="dxa"/>
        </w:tblCellMar>
        <w:tblLook w:val="04A0" w:firstRow="1" w:lastRow="0" w:firstColumn="1" w:lastColumn="0" w:noHBand="0" w:noVBand="1"/>
      </w:tblPr>
      <w:tblGrid>
        <w:gridCol w:w="4370"/>
        <w:gridCol w:w="4188"/>
      </w:tblGrid>
      <w:tr w:rsidR="00952BAE" w:rsidRPr="00952BAE" w:rsidTr="00A7111D">
        <w:trPr>
          <w:trHeight w:val="32"/>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Поліція, екстрений номер виклику поліції (повідомити про злочин чи правопорушення)</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102</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Гаряча лінія Національної поліції України</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0-800-500-202</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Гаряча лінія патрульної поліції     </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(044) 287-82-82</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Урядова «гаряча лінія»</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15-45</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Національна гаряча лінія з питань протидії торгівлі людьми, запобігання та протидії домашньому насильству, насильству за ознакою статі та насильству стосовно дітей</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15-47 (з мобільного чи стаціонарного телефону)</w:t>
            </w:r>
          </w:p>
        </w:tc>
      </w:tr>
      <w:tr w:rsidR="00952BAE" w:rsidRPr="00952BAE" w:rsidTr="00A7111D">
        <w:trPr>
          <w:trHeight w:val="97"/>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Національна «гаряча лінія» із попередження домашнього насильства</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 </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Короткий номер з мобільного</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0-800-500-335</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(безкоштовно зі стаціонарного або мобільного телефонів, вуличних таксофонів в м. Києві)</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 </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116-123 (цілодобово, безкоштовно, анонімно та конфіденційно)</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lastRenderedPageBreak/>
              <w:t>Національна дитяча «гаряча лінія»</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0-800-500-225 (безкоштовно зі стаціонарного телефону, анонімно та конфіденційно)</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116-111 (з мобільного телефону)</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(пн ‒ пт з 12.00 до 20.00, сб з 12.00 до 16.00)</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Інформаційна лінія центрів з надання безоплатної вторинної правової допомоги</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0-800-213-103 (цілодобово)</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Інформаційно-довідкова служба МВС</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(044) 256-03-33</w:t>
            </w:r>
          </w:p>
        </w:tc>
      </w:tr>
      <w:tr w:rsidR="00952BAE" w:rsidRPr="00952BAE" w:rsidTr="00A7111D">
        <w:trPr>
          <w:trHeight w:val="6"/>
          <w:jc w:val="center"/>
        </w:trPr>
        <w:tc>
          <w:tcPr>
            <w:tcW w:w="4370" w:type="dxa"/>
            <w:tcBorders>
              <w:top w:val="outset" w:sz="6" w:space="0" w:color="auto"/>
              <w:left w:val="single" w:sz="4" w:space="0" w:color="auto"/>
              <w:bottom w:val="outset" w:sz="6" w:space="0" w:color="auto"/>
              <w:right w:val="outset" w:sz="6"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Цілодобова служба «телефон довіри»</w:t>
            </w:r>
          </w:p>
        </w:tc>
        <w:tc>
          <w:tcPr>
            <w:tcW w:w="4188" w:type="dxa"/>
            <w:tcBorders>
              <w:top w:val="outset" w:sz="6" w:space="0" w:color="auto"/>
              <w:left w:val="outset" w:sz="6" w:space="0" w:color="auto"/>
              <w:bottom w:val="outset" w:sz="6" w:space="0" w:color="auto"/>
              <w:right w:val="single" w:sz="4" w:space="0" w:color="auto"/>
            </w:tcBorders>
            <w:shd w:val="clear" w:color="auto" w:fill="FFFFFF"/>
            <w:tcMar>
              <w:top w:w="225" w:type="dxa"/>
              <w:left w:w="75" w:type="dxa"/>
              <w:bottom w:w="225" w:type="dxa"/>
              <w:right w:w="75" w:type="dxa"/>
            </w:tcMar>
            <w:hideMark/>
          </w:tcPr>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15-00 (зі стаціонарного) або</w:t>
            </w:r>
          </w:p>
          <w:p w:rsidR="00952BAE" w:rsidRPr="00952BAE" w:rsidRDefault="00952BAE" w:rsidP="00952BAE">
            <w:pPr>
              <w:spacing w:before="300" w:after="150" w:line="240" w:lineRule="auto"/>
              <w:textAlignment w:val="baseline"/>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sz w:val="24"/>
                <w:szCs w:val="24"/>
                <w:lang w:eastAsia="uk-UA"/>
              </w:rPr>
              <w:t>(044)-272-15-00 (з мобільного)</w:t>
            </w:r>
          </w:p>
        </w:tc>
      </w:tr>
    </w:tbl>
    <w:p w:rsidR="00952BAE" w:rsidRDefault="00952BAE" w:rsidP="00952BAE">
      <w:pPr>
        <w:spacing w:after="0" w:line="240" w:lineRule="auto"/>
        <w:jc w:val="right"/>
        <w:rPr>
          <w:rFonts w:ascii="Times New Roman" w:eastAsia="Times New Roman" w:hAnsi="Times New Roman" w:cs="Times New Roman"/>
          <w:color w:val="333333"/>
          <w:lang w:eastAsia="uk-UA"/>
        </w:rPr>
      </w:pPr>
    </w:p>
    <w:p w:rsidR="00472FE1" w:rsidRPr="00952BAE" w:rsidRDefault="00472FE1" w:rsidP="00952BAE">
      <w:pPr>
        <w:spacing w:after="0" w:line="240" w:lineRule="auto"/>
        <w:jc w:val="right"/>
        <w:rPr>
          <w:rFonts w:ascii="Times New Roman" w:eastAsia="Times New Roman" w:hAnsi="Times New Roman" w:cs="Times New Roman"/>
          <w:color w:val="333333"/>
          <w:lang w:eastAsia="uk-UA"/>
        </w:rPr>
        <w:sectPr w:rsidR="00472FE1" w:rsidRPr="00952BAE" w:rsidSect="00A7111D">
          <w:headerReference w:type="even" r:id="rId12"/>
          <w:headerReference w:type="default" r:id="rId13"/>
          <w:pgSz w:w="11906" w:h="16838" w:code="9"/>
          <w:pgMar w:top="142" w:right="567" w:bottom="1134" w:left="1701" w:header="567" w:footer="567" w:gutter="0"/>
          <w:cols w:space="720"/>
          <w:titlePg/>
          <w:docGrid w:linePitch="381"/>
        </w:sectPr>
      </w:pPr>
    </w:p>
    <w:p w:rsidR="00472FE1" w:rsidRDefault="00472FE1" w:rsidP="00952BAE">
      <w:pPr>
        <w:spacing w:after="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Додаток 8</w:t>
      </w:r>
    </w:p>
    <w:p w:rsidR="00952BAE" w:rsidRPr="00952BAE" w:rsidRDefault="00952BAE" w:rsidP="00952BAE">
      <w:pPr>
        <w:spacing w:after="0" w:line="240" w:lineRule="auto"/>
        <w:jc w:val="right"/>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Наказ Городецького ліцею</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 xml:space="preserve">                                                                    </w:t>
      </w:r>
      <w:r w:rsidR="00472FE1">
        <w:rPr>
          <w:rFonts w:ascii="Times New Roman" w:eastAsia="Times New Roman" w:hAnsi="Times New Roman" w:cs="Times New Roman"/>
          <w:sz w:val="24"/>
          <w:szCs w:val="24"/>
          <w:lang w:eastAsia="uk-UA"/>
        </w:rPr>
        <w:t xml:space="preserve">                              29.12.2025р. № 246</w:t>
      </w:r>
      <w:bookmarkStart w:id="6" w:name="_GoBack"/>
      <w:bookmarkEnd w:id="6"/>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sz w:val="24"/>
          <w:szCs w:val="24"/>
          <w:lang w:eastAsia="uk-UA"/>
        </w:rPr>
        <w:t>Пам’ятка для батьків</w:t>
      </w:r>
    </w:p>
    <w:p w:rsidR="00952BAE" w:rsidRPr="00952BAE" w:rsidRDefault="00952BAE" w:rsidP="00952BAE">
      <w:pPr>
        <w:spacing w:after="0" w:line="240" w:lineRule="auto"/>
        <w:jc w:val="center"/>
        <w:rPr>
          <w:rFonts w:ascii="Times New Roman" w:eastAsia="Times New Roman" w:hAnsi="Times New Roman" w:cs="Times New Roman"/>
          <w:lang w:eastAsia="uk-UA"/>
        </w:rPr>
      </w:pPr>
      <w:r w:rsidRPr="00952BAE">
        <w:rPr>
          <w:rFonts w:ascii="Times New Roman" w:eastAsia="Times New Roman" w:hAnsi="Times New Roman" w:cs="Times New Roman"/>
          <w:sz w:val="24"/>
          <w:szCs w:val="24"/>
          <w:lang w:eastAsia="uk-UA"/>
        </w:rPr>
        <w:t>«Як припинити третирування дитини у ліцеї та допомогти їй»</w:t>
      </w:r>
      <w:r w:rsidRPr="00952BAE">
        <w:rPr>
          <w:rFonts w:ascii="Times New Roman" w:eastAsia="Times New Roman" w:hAnsi="Times New Roman" w:cs="Times New Roman"/>
          <w:lang w:eastAsia="uk-UA"/>
        </w:rPr>
        <w:t xml:space="preserve"> </w:t>
      </w:r>
    </w:p>
    <w:p w:rsidR="00952BAE" w:rsidRPr="00952BAE" w:rsidRDefault="00952BAE" w:rsidP="00952BAE">
      <w:pPr>
        <w:spacing w:after="0" w:line="240" w:lineRule="auto"/>
        <w:jc w:val="center"/>
        <w:rPr>
          <w:rFonts w:ascii="Times New Roman" w:eastAsia="Times New Roman" w:hAnsi="Times New Roman" w:cs="Times New Roman"/>
          <w:sz w:val="24"/>
          <w:szCs w:val="24"/>
          <w:lang w:eastAsia="uk-UA"/>
        </w:rPr>
      </w:pPr>
      <w:r w:rsidRPr="00952BAE">
        <w:rPr>
          <w:rFonts w:ascii="Times New Roman" w:eastAsia="Times New Roman" w:hAnsi="Times New Roman" w:cs="Times New Roman"/>
          <w:lang w:eastAsia="uk-UA"/>
        </w:rPr>
        <w:t xml:space="preserve">                                                 </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sz w:val="24"/>
          <w:szCs w:val="24"/>
          <w:lang w:eastAsia="uk-UA"/>
        </w:rPr>
        <w:t>1. Перш за все необхідно вдома ліквідувати атмосферу, що сприяє перетворенню дитини на «жертву». Ніякої надмірної опіки чи, навпаки деспотизму, покарань та побиття за провину.</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themeColor="text1"/>
          <w:sz w:val="24"/>
          <w:szCs w:val="24"/>
          <w:lang w:eastAsia="uk-UA"/>
        </w:rPr>
        <w:t xml:space="preserve">2. </w:t>
      </w:r>
      <w:r w:rsidRPr="00952BAE">
        <w:rPr>
          <w:rFonts w:ascii="Times New Roman" w:eastAsia="Times New Roman" w:hAnsi="Times New Roman" w:cs="Times New Roman"/>
          <w:color w:val="000000"/>
          <w:sz w:val="24"/>
          <w:szCs w:val="24"/>
          <w:lang w:eastAsia="uk-UA"/>
        </w:rPr>
        <w:t>Окрім того необхідно обов’язково питати дитину, як справи у неї у школі, маючи на увазі не тільки оцінки, а й відносини з однокласниками. Обережно задавати питання, оскільки цькування може бути не тільки відкритим, а й прихованим, пасивним, наприклад: небажання сидіти за однією партою, грати в одній команді, ігнорування тощо. Якщо ви відчули певні негаразди, поговоріть з дитиною та її класним керівником.</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themeColor="text1"/>
          <w:sz w:val="24"/>
          <w:szCs w:val="24"/>
          <w:lang w:eastAsia="uk-UA"/>
        </w:rPr>
        <w:t xml:space="preserve">3. </w:t>
      </w:r>
      <w:r w:rsidRPr="00952BAE">
        <w:rPr>
          <w:rFonts w:ascii="Times New Roman" w:eastAsia="Times New Roman" w:hAnsi="Times New Roman" w:cs="Times New Roman"/>
          <w:color w:val="000000"/>
          <w:sz w:val="24"/>
          <w:szCs w:val="24"/>
          <w:lang w:eastAsia="uk-UA"/>
        </w:rPr>
        <w:t xml:space="preserve">Якщо </w:t>
      </w:r>
      <w:proofErr w:type="spellStart"/>
      <w:r w:rsidRPr="00952BAE">
        <w:rPr>
          <w:rFonts w:ascii="Times New Roman" w:eastAsia="Times New Roman" w:hAnsi="Times New Roman" w:cs="Times New Roman"/>
          <w:color w:val="000000"/>
          <w:sz w:val="24"/>
          <w:szCs w:val="24"/>
          <w:lang w:eastAsia="uk-UA"/>
        </w:rPr>
        <w:t>булінг</w:t>
      </w:r>
      <w:proofErr w:type="spellEnd"/>
      <w:r w:rsidRPr="00952BAE">
        <w:rPr>
          <w:rFonts w:ascii="Times New Roman" w:eastAsia="Times New Roman" w:hAnsi="Times New Roman" w:cs="Times New Roman"/>
          <w:color w:val="000000"/>
          <w:sz w:val="24"/>
          <w:szCs w:val="24"/>
          <w:lang w:eastAsia="uk-UA"/>
        </w:rPr>
        <w:t xml:space="preserve"> уже відбувся, зважте його масштаби. Якщо це проблема між двома дітьми, яка може бути залагоджена власними силами, краще надати дитині можливість самостійно розібратись та навчитись відстоювати власні інтереси.</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themeColor="text1"/>
          <w:sz w:val="24"/>
          <w:szCs w:val="24"/>
          <w:lang w:eastAsia="uk-UA"/>
        </w:rPr>
        <w:t xml:space="preserve">4. </w:t>
      </w:r>
      <w:r w:rsidRPr="00952BAE">
        <w:rPr>
          <w:rFonts w:ascii="Times New Roman" w:eastAsia="Times New Roman" w:hAnsi="Times New Roman" w:cs="Times New Roman"/>
          <w:color w:val="000000"/>
          <w:sz w:val="24"/>
          <w:szCs w:val="24"/>
          <w:lang w:eastAsia="uk-UA"/>
        </w:rPr>
        <w:t>Якщо ж третирування набуло вже великих розмірів, проаналізуйте разом з дитиною, чи зможе вона сама захистити себе та відновити свій авторитет у класі. Наприклад, якщо дитину дражнять з-за надмірної ваги варто записати її у спортивну секцію.</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themeColor="text1"/>
          <w:sz w:val="24"/>
          <w:szCs w:val="24"/>
          <w:lang w:eastAsia="uk-UA"/>
        </w:rPr>
        <w:t xml:space="preserve">5. </w:t>
      </w:r>
      <w:r w:rsidRPr="00952BAE">
        <w:rPr>
          <w:rFonts w:ascii="Times New Roman" w:eastAsia="Times New Roman" w:hAnsi="Times New Roman" w:cs="Times New Roman"/>
          <w:color w:val="000000"/>
          <w:sz w:val="24"/>
          <w:szCs w:val="24"/>
          <w:lang w:eastAsia="uk-UA"/>
        </w:rPr>
        <w:t>Якщо ваша дитина дуже скромна та невпевнена у собі – допоможіть їй стати більш впевненою, адже підвищення самооцінки робить людину більш врівноваженою та терпимою до цькувань оточуючих. З’ясуйте, які гуртки відвідують її однокласники, чим займаються у позаурочний час. Можливо вашій дитині теж захочеться відвідувати якусь із цих секцій, у результаті чого вона зможе встановити контакт з деякими однокласниками. Заохочуйте дитину до активної участі у загальношкільних заходах, які зближують дітей та допомагають їм набути впевненості у собі.</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themeColor="text1"/>
          <w:sz w:val="24"/>
          <w:szCs w:val="24"/>
          <w:lang w:eastAsia="uk-UA"/>
        </w:rPr>
        <w:t xml:space="preserve">6. </w:t>
      </w:r>
      <w:r w:rsidRPr="00952BAE">
        <w:rPr>
          <w:rFonts w:ascii="Times New Roman" w:eastAsia="Times New Roman" w:hAnsi="Times New Roman" w:cs="Times New Roman"/>
          <w:color w:val="000000"/>
          <w:sz w:val="24"/>
          <w:szCs w:val="24"/>
          <w:lang w:eastAsia="uk-UA"/>
        </w:rPr>
        <w:t>У особливо важких випадках, якщо ваша дитина, з певних причин, стала ізгоєм у класі, приверніть увагу класного керівника та шкільного психолога до проблеми. В цьому випадку вам конче необхідною буде допомога фахівців.</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000000" w:themeColor="text1"/>
          <w:sz w:val="24"/>
          <w:szCs w:val="24"/>
          <w:lang w:eastAsia="uk-UA"/>
        </w:rPr>
        <w:t xml:space="preserve">7. </w:t>
      </w:r>
      <w:r w:rsidRPr="00952BAE">
        <w:rPr>
          <w:rFonts w:ascii="Times New Roman" w:eastAsia="Times New Roman" w:hAnsi="Times New Roman" w:cs="Times New Roman"/>
          <w:color w:val="000000"/>
          <w:sz w:val="24"/>
          <w:szCs w:val="24"/>
          <w:lang w:eastAsia="uk-UA"/>
        </w:rPr>
        <w:t>І пам’ятайте: ваша любов та підтримка допоможуть дитині впоратися зі складною ситуацією.</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952BAE" w:rsidRPr="00952BAE" w:rsidRDefault="00952BAE" w:rsidP="00952BAE">
      <w:pPr>
        <w:shd w:val="clear" w:color="auto" w:fill="FFFFFF"/>
        <w:spacing w:after="150" w:line="240" w:lineRule="auto"/>
        <w:jc w:val="both"/>
        <w:rPr>
          <w:rFonts w:ascii="Times New Roman" w:eastAsia="Times New Roman" w:hAnsi="Times New Roman" w:cs="Times New Roman"/>
          <w:color w:val="000000" w:themeColor="text1"/>
          <w:sz w:val="24"/>
          <w:szCs w:val="24"/>
          <w:lang w:eastAsia="uk-UA"/>
        </w:rPr>
      </w:pPr>
      <w:r w:rsidRPr="00952BAE">
        <w:rPr>
          <w:rFonts w:ascii="Times New Roman" w:eastAsia="Times New Roman" w:hAnsi="Times New Roman" w:cs="Times New Roman"/>
          <w:bCs/>
          <w:color w:val="000000" w:themeColor="text1"/>
          <w:sz w:val="24"/>
          <w:szCs w:val="24"/>
          <w:lang w:eastAsia="uk-UA"/>
        </w:rPr>
        <w:t>Як батьки можуть допомогти дітям?</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sz w:val="24"/>
          <w:szCs w:val="24"/>
          <w:lang w:eastAsia="uk-UA"/>
        </w:rPr>
        <w:t>1. Якщо дитина розповідає вам про бешкетника, зосередьте увагу на комфорті та підтримці, не показуючи, наскільки ви засмучені. Діти часто не хочуть розповідати дорослим про залякування, тому що відчувають себе ображеними та приниженими або турбуються про те, що батьки будуть дуже перейматись і хвилюватись.</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sz w:val="24"/>
          <w:szCs w:val="24"/>
          <w:lang w:eastAsia="uk-UA"/>
        </w:rPr>
        <w:t>2. Іноді діти думають, ніби це їх власна провина, що, якби вони виглядали або вели себе по-іншому, то цього б не сталось. Іноді вони бояться, що, якщо розбишака дізнається, що вони комусь усе розповіли, то буде ще гірше. Інші побоюються, що їхні батьки не повірять їм чи не робитимуть жодних дій у цьому напрямі. Або ж діти хвилюються, що батьки змусять їх дати відсіч бешкетнику, якого вони бояться. Хваліть дитину за те, що вона набралася сміливості порозмовляти про це. Переконайте її, що вона не самотня – багато людей отримують свою порцію знущань у певний момент. Підкресліть, що погано робить бешкетник, а не сама дитина. Переконайте сина чи доньку в тому, що ви придумаєте, як правильно вчинити в цій ситуації, разом врахуєте всі тонкощі.</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sz w:val="24"/>
          <w:szCs w:val="24"/>
          <w:lang w:eastAsia="uk-UA"/>
        </w:rPr>
        <w:t xml:space="preserve">3. </w:t>
      </w:r>
      <w:r w:rsidRPr="00952BAE">
        <w:rPr>
          <w:rFonts w:ascii="Times New Roman" w:eastAsia="Times New Roman" w:hAnsi="Times New Roman" w:cs="Times New Roman"/>
          <w:color w:val="000000"/>
          <w:sz w:val="24"/>
          <w:szCs w:val="24"/>
          <w:lang w:eastAsia="uk-UA"/>
        </w:rPr>
        <w:t xml:space="preserve">Іноді старший брат, сестра або друг можуть допомогти впоратися із ситуацією. Вашій дитині може бути корисно почути, як її старшу сестру, яку вона обожнює, дражнили через </w:t>
      </w:r>
      <w:r w:rsidRPr="00952BAE">
        <w:rPr>
          <w:rFonts w:ascii="Times New Roman" w:eastAsia="Times New Roman" w:hAnsi="Times New Roman" w:cs="Times New Roman"/>
          <w:color w:val="000000"/>
          <w:sz w:val="24"/>
          <w:szCs w:val="24"/>
          <w:lang w:eastAsia="uk-UA"/>
        </w:rPr>
        <w:lastRenderedPageBreak/>
        <w:t xml:space="preserve">її зубні </w:t>
      </w:r>
      <w:proofErr w:type="spellStart"/>
      <w:r w:rsidRPr="00952BAE">
        <w:rPr>
          <w:rFonts w:ascii="Times New Roman" w:eastAsia="Times New Roman" w:hAnsi="Times New Roman" w:cs="Times New Roman"/>
          <w:color w:val="000000"/>
          <w:sz w:val="24"/>
          <w:szCs w:val="24"/>
          <w:lang w:eastAsia="uk-UA"/>
        </w:rPr>
        <w:t>брекети</w:t>
      </w:r>
      <w:proofErr w:type="spellEnd"/>
      <w:r w:rsidRPr="00952BAE">
        <w:rPr>
          <w:rFonts w:ascii="Times New Roman" w:eastAsia="Times New Roman" w:hAnsi="Times New Roman" w:cs="Times New Roman"/>
          <w:color w:val="000000"/>
          <w:sz w:val="24"/>
          <w:szCs w:val="24"/>
          <w:lang w:eastAsia="uk-UA"/>
        </w:rPr>
        <w:t xml:space="preserve"> і як вона впоралася з цим. Старший брат або друг може також дати деяке уявлення про те, що відбувається у школі або там, де трапляються знущання, і допоможе придумати краще рішення.</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sz w:val="24"/>
          <w:szCs w:val="24"/>
          <w:lang w:eastAsia="uk-UA"/>
        </w:rPr>
        <w:t xml:space="preserve">4. </w:t>
      </w:r>
      <w:r w:rsidRPr="00952BAE">
        <w:rPr>
          <w:rFonts w:ascii="Times New Roman" w:eastAsia="Times New Roman" w:hAnsi="Times New Roman" w:cs="Times New Roman"/>
          <w:color w:val="000000"/>
          <w:sz w:val="24"/>
          <w:szCs w:val="24"/>
          <w:lang w:eastAsia="uk-UA"/>
        </w:rPr>
        <w:t>Сприймайте серйозно побоювання дитини, що знущання будуть ще гіршими, якщо задирака дізнається, що ваша дитина розповіла про них. В першу чергу варто зв’язатися з класним керівником та шкільним психологом. Іноді корисно звернутися до батьків агресора. В інших випадках якщо ви вже випробували ці методи і все ще хочете порозмовляти з батьками дитини-</w:t>
      </w:r>
      <w:proofErr w:type="spellStart"/>
      <w:r w:rsidRPr="00952BAE">
        <w:rPr>
          <w:rFonts w:ascii="Times New Roman" w:eastAsia="Times New Roman" w:hAnsi="Times New Roman" w:cs="Times New Roman"/>
          <w:color w:val="000000"/>
          <w:sz w:val="24"/>
          <w:szCs w:val="24"/>
          <w:lang w:eastAsia="uk-UA"/>
        </w:rPr>
        <w:t>булера</w:t>
      </w:r>
      <w:proofErr w:type="spellEnd"/>
      <w:r w:rsidRPr="00952BAE">
        <w:rPr>
          <w:rFonts w:ascii="Times New Roman" w:eastAsia="Times New Roman" w:hAnsi="Times New Roman" w:cs="Times New Roman"/>
          <w:color w:val="000000"/>
          <w:sz w:val="24"/>
          <w:szCs w:val="24"/>
          <w:lang w:eastAsia="uk-UA"/>
        </w:rPr>
        <w:t>, краще зробити це в офіційних умовах, наприклад, у присутності адміністрації школи.</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sz w:val="24"/>
          <w:szCs w:val="24"/>
          <w:lang w:eastAsia="uk-UA"/>
        </w:rPr>
        <w:t xml:space="preserve">5. </w:t>
      </w:r>
      <w:r w:rsidRPr="00952BAE">
        <w:rPr>
          <w:rFonts w:ascii="Times New Roman" w:eastAsia="Times New Roman" w:hAnsi="Times New Roman" w:cs="Times New Roman"/>
          <w:color w:val="000000"/>
          <w:sz w:val="24"/>
          <w:szCs w:val="24"/>
          <w:lang w:eastAsia="uk-UA"/>
        </w:rPr>
        <w:t>У нашій країні є закони і правила, що захищають від знущань насильства. Кривдники або їхні батьки несуть відповідальність за скоєні порушення. У деяких випадках, якщо у вас є серйозні побоювання із приводу безпеки вашої дитини, вам буде потрібно звернутись до органів поліції.</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sz w:val="24"/>
          <w:szCs w:val="24"/>
          <w:lang w:eastAsia="uk-UA"/>
        </w:rPr>
        <w:t xml:space="preserve">6. </w:t>
      </w:r>
      <w:r w:rsidRPr="00952BAE">
        <w:rPr>
          <w:rFonts w:ascii="Times New Roman" w:eastAsia="Times New Roman" w:hAnsi="Times New Roman" w:cs="Times New Roman"/>
          <w:color w:val="000000"/>
          <w:sz w:val="24"/>
          <w:szCs w:val="24"/>
          <w:lang w:eastAsia="uk-UA"/>
        </w:rPr>
        <w:t>Удома ви можете знизити негативний вплив знущань. Навчайте дітей спілкуватися з такими друзями, які допомагають розвивати їх упевненість у собі. Допоможіть їм знайомитися з іншими дітьми, відвідуючи різні гуртки чи спортивні секції. І знайдіть такі заняття для дітей, які допоможуть їм почуватись упевненими й сильними. Можливо, це буде секція самооборони, карате або тренажерний зал.</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sz w:val="24"/>
          <w:szCs w:val="24"/>
          <w:lang w:eastAsia="uk-UA"/>
        </w:rPr>
        <w:t xml:space="preserve">7. </w:t>
      </w:r>
      <w:r w:rsidRPr="00952BAE">
        <w:rPr>
          <w:rFonts w:ascii="Times New Roman" w:eastAsia="Times New Roman" w:hAnsi="Times New Roman" w:cs="Times New Roman"/>
          <w:color w:val="000000"/>
          <w:sz w:val="24"/>
          <w:szCs w:val="24"/>
          <w:lang w:eastAsia="uk-UA"/>
        </w:rPr>
        <w:t>Під впливом емоцій у дорослих може виникнути пропозиція дитині дати відсіч агресору. Зрештою, ви гніваєтеся, що ваша дитина страждає, і, можливо, у дитинстві ваші батьки радили вам «постояти за себе», що ви успішно зробили. І ви переймаєтеся, що ваша дитина все ще потерпає від рук розбишаки. Але важливо порадити дітям не відповідати на знущання бійкою або відповідними знущаннями. Це може швидко перерости в насильство, помсту, травмувати когось із них. Замість цього найкраще відсторонитися від ситуації, поспілкуватися з іншими дітьми й розповісти про все дорослим.</w:t>
      </w:r>
      <w:r w:rsidRPr="00952BAE">
        <w:rPr>
          <w:rFonts w:ascii="Times New Roman" w:eastAsia="Times New Roman" w:hAnsi="Times New Roman" w:cs="Times New Roman"/>
          <w:color w:val="277B61"/>
          <w:sz w:val="24"/>
          <w:szCs w:val="24"/>
          <w:lang w:eastAsia="uk-UA"/>
        </w:rPr>
        <w:br/>
      </w:r>
      <w:r w:rsidRPr="00952BAE">
        <w:rPr>
          <w:rFonts w:ascii="Times New Roman" w:eastAsia="Times New Roman" w:hAnsi="Times New Roman" w:cs="Times New Roman"/>
          <w:color w:val="000000"/>
          <w:sz w:val="24"/>
          <w:szCs w:val="24"/>
          <w:lang w:eastAsia="uk-UA"/>
        </w:rPr>
        <w:t>І пам’ятайте: якими б прикрими не були знущання для вас і вашої родини, є багато фахівців і способів, які допоможуть вам вирішити цю проблему.</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52BAE">
        <w:rPr>
          <w:rFonts w:ascii="Times New Roman" w:eastAsia="Times New Roman" w:hAnsi="Times New Roman" w:cs="Times New Roman"/>
          <w:color w:val="277B61"/>
          <w:sz w:val="24"/>
          <w:szCs w:val="24"/>
          <w:lang w:eastAsia="uk-UA"/>
        </w:rPr>
        <w:br/>
      </w:r>
      <w:r w:rsidRPr="00952BAE">
        <w:rPr>
          <w:rFonts w:ascii="Times New Roman" w:eastAsia="Times New Roman" w:hAnsi="Times New Roman" w:cs="Times New Roman"/>
          <w:bCs/>
          <w:color w:val="000000"/>
          <w:sz w:val="24"/>
          <w:szCs w:val="24"/>
          <w:lang w:eastAsia="uk-UA"/>
        </w:rPr>
        <w:t xml:space="preserve">Дії батьків при вербальному </w:t>
      </w:r>
      <w:proofErr w:type="spellStart"/>
      <w:r w:rsidRPr="00952BAE">
        <w:rPr>
          <w:rFonts w:ascii="Times New Roman" w:eastAsia="Times New Roman" w:hAnsi="Times New Roman" w:cs="Times New Roman"/>
          <w:bCs/>
          <w:color w:val="000000"/>
          <w:sz w:val="24"/>
          <w:szCs w:val="24"/>
          <w:lang w:eastAsia="uk-UA"/>
        </w:rPr>
        <w:t>булінгу</w:t>
      </w:r>
      <w:proofErr w:type="spellEnd"/>
      <w:r w:rsidRPr="00952BAE">
        <w:rPr>
          <w:rFonts w:ascii="Times New Roman" w:eastAsia="Times New Roman" w:hAnsi="Times New Roman" w:cs="Times New Roman"/>
          <w:b/>
          <w:bCs/>
          <w:color w:val="000000"/>
          <w:sz w:val="24"/>
          <w:szCs w:val="24"/>
          <w:lang w:eastAsia="uk-UA"/>
        </w:rPr>
        <w:t xml:space="preserve">: </w:t>
      </w:r>
      <w:r w:rsidRPr="00952BAE">
        <w:rPr>
          <w:rFonts w:ascii="Times New Roman" w:eastAsia="Times New Roman" w:hAnsi="Times New Roman" w:cs="Times New Roman"/>
          <w:color w:val="000000"/>
          <w:sz w:val="24"/>
          <w:szCs w:val="24"/>
          <w:lang w:eastAsia="uk-UA"/>
        </w:rPr>
        <w:t xml:space="preserve">перш за все, вчіть своїх дітей поваги. На прикладі власної моделі поведінки зміцнюйте їхню думку про те, що кожний заслуговує доброго ставлення: дякуйте вчителям, хваліть дитину та її друзів, виявляйте добре ставлення до працівників магазинів, бібліотек, транспорту, будь-яких закладів. Розвивайте самоповагу дітей і вчіть їх цінувати свої сильні сторони. Найкращий захист, який можуть запропонувати батьки, – це зміцнення почуття власної гідності й незалежності своєї дитини та її готовності вжити заходи в разі потреби. Обговорюйте і практикуйте безпечні, конструктивні способи реагування вашої дитини на слова або дії </w:t>
      </w:r>
      <w:proofErr w:type="spellStart"/>
      <w:r w:rsidRPr="00952BAE">
        <w:rPr>
          <w:rFonts w:ascii="Times New Roman" w:eastAsia="Times New Roman" w:hAnsi="Times New Roman" w:cs="Times New Roman"/>
          <w:color w:val="000000"/>
          <w:sz w:val="24"/>
          <w:szCs w:val="24"/>
          <w:lang w:eastAsia="uk-UA"/>
        </w:rPr>
        <w:t>булера</w:t>
      </w:r>
      <w:proofErr w:type="spellEnd"/>
      <w:r w:rsidRPr="00952BAE">
        <w:rPr>
          <w:rFonts w:ascii="Times New Roman" w:eastAsia="Times New Roman" w:hAnsi="Times New Roman" w:cs="Times New Roman"/>
          <w:color w:val="000000"/>
          <w:sz w:val="24"/>
          <w:szCs w:val="24"/>
          <w:lang w:eastAsia="uk-UA"/>
        </w:rPr>
        <w:t>. Разом придумуйте основні фрази, які дитина може сказати своєму кривднику переконливим, але не ворожим тоном, наприклад: «Твої слова неприємні», «Дай мені спокій» або «Відчепись», «Ти робиш мені боляче, я можу зробити тобі так само», «Я не буду терпіти знущання».</w:t>
      </w:r>
    </w:p>
    <w:p w:rsidR="00952BAE" w:rsidRPr="00952BAE" w:rsidRDefault="00952BAE" w:rsidP="00952BAE">
      <w:pPr>
        <w:shd w:val="clear" w:color="auto" w:fill="FFFFFF"/>
        <w:spacing w:after="0" w:line="240" w:lineRule="auto"/>
        <w:jc w:val="both"/>
        <w:rPr>
          <w:rFonts w:ascii="Times New Roman" w:eastAsia="Times New Roman" w:hAnsi="Times New Roman" w:cs="Times New Roman"/>
          <w:color w:val="277B61"/>
          <w:sz w:val="24"/>
          <w:szCs w:val="24"/>
          <w:lang w:eastAsia="uk-UA"/>
        </w:rPr>
      </w:pPr>
    </w:p>
    <w:p w:rsidR="00952BAE" w:rsidRPr="00952BAE" w:rsidRDefault="00952BAE" w:rsidP="00952BAE">
      <w:pPr>
        <w:shd w:val="clear" w:color="auto" w:fill="FFFFFF"/>
        <w:spacing w:after="15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bCs/>
          <w:color w:val="000000"/>
          <w:sz w:val="24"/>
          <w:szCs w:val="24"/>
          <w:lang w:eastAsia="uk-UA"/>
        </w:rPr>
        <w:t xml:space="preserve">Дії батьків при фізичному </w:t>
      </w:r>
      <w:proofErr w:type="spellStart"/>
      <w:r w:rsidRPr="00952BAE">
        <w:rPr>
          <w:rFonts w:ascii="Times New Roman" w:eastAsia="Times New Roman" w:hAnsi="Times New Roman" w:cs="Times New Roman"/>
          <w:bCs/>
          <w:color w:val="000000"/>
          <w:sz w:val="24"/>
          <w:szCs w:val="24"/>
          <w:lang w:eastAsia="uk-UA"/>
        </w:rPr>
        <w:t>булінгу</w:t>
      </w:r>
      <w:proofErr w:type="spellEnd"/>
      <w:r w:rsidRPr="00952BAE">
        <w:rPr>
          <w:rFonts w:ascii="Times New Roman" w:eastAsia="Times New Roman" w:hAnsi="Times New Roman" w:cs="Times New Roman"/>
          <w:bCs/>
          <w:color w:val="000000"/>
          <w:sz w:val="24"/>
          <w:szCs w:val="24"/>
          <w:lang w:eastAsia="uk-UA"/>
        </w:rPr>
        <w:t>:</w:t>
      </w:r>
      <w:r w:rsidRPr="00952BAE">
        <w:rPr>
          <w:rFonts w:ascii="Times New Roman" w:eastAsia="Times New Roman" w:hAnsi="Times New Roman" w:cs="Times New Roman"/>
          <w:color w:val="000000"/>
          <w:sz w:val="24"/>
          <w:szCs w:val="24"/>
          <w:lang w:eastAsia="uk-UA"/>
        </w:rPr>
        <w:t xml:space="preserve"> якщо ви підозрюєте, що вашу дитину піддають фізичному насильству, почніть випадкову розмову – спитайте, як справи у школі, що відбувалось під час обіду чи на перерві, по дорозі додому. На основі відповідей з’ясуйте в дитини, чи вів хто-небудь себе образливо у ставленні до неї. Намагайтеся стримувати емоції. Підкресліть важливість відкритого, постійного зв’язку дитини з вами, вчителями або шкільним психологом. Документуйте дати й час інцидентів, пов’язаних зі знущаннями, відповідну реакцію залучених осіб та їх дії. Не звертайтесь до батьків </w:t>
      </w:r>
      <w:proofErr w:type="spellStart"/>
      <w:r w:rsidRPr="00952BAE">
        <w:rPr>
          <w:rFonts w:ascii="Times New Roman" w:eastAsia="Times New Roman" w:hAnsi="Times New Roman" w:cs="Times New Roman"/>
          <w:color w:val="000000"/>
          <w:sz w:val="24"/>
          <w:szCs w:val="24"/>
          <w:lang w:eastAsia="uk-UA"/>
        </w:rPr>
        <w:t>розбишак</w:t>
      </w:r>
      <w:proofErr w:type="spellEnd"/>
      <w:r w:rsidRPr="00952BAE">
        <w:rPr>
          <w:rFonts w:ascii="Times New Roman" w:eastAsia="Times New Roman" w:hAnsi="Times New Roman" w:cs="Times New Roman"/>
          <w:color w:val="000000"/>
          <w:sz w:val="24"/>
          <w:szCs w:val="24"/>
          <w:lang w:eastAsia="uk-UA"/>
        </w:rPr>
        <w:t>, щоб розв’язати проблему самостійно. Якщо фізичне насильство над вашою дитиною продовжується й вам потрібна додаткова допомога за межами школи, зверніться до місцевих правоохоронних органів. Існують закони про боротьбу із залякуванням і домаганнями, які передбачають оперативні коригувальні дії.</w:t>
      </w:r>
    </w:p>
    <w:p w:rsidR="00952BAE" w:rsidRPr="00952BAE" w:rsidRDefault="00952BAE" w:rsidP="00952BAE">
      <w:pPr>
        <w:shd w:val="clear" w:color="auto" w:fill="FFFFFF"/>
        <w:spacing w:after="15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bCs/>
          <w:color w:val="000000"/>
          <w:sz w:val="24"/>
          <w:szCs w:val="24"/>
          <w:lang w:eastAsia="uk-UA"/>
        </w:rPr>
        <w:lastRenderedPageBreak/>
        <w:t>Дії батьків при примусовій ізоляції дитини:</w:t>
      </w:r>
      <w:r w:rsidRPr="00952BAE">
        <w:rPr>
          <w:rFonts w:ascii="Times New Roman" w:eastAsia="Times New Roman" w:hAnsi="Times New Roman" w:cs="Times New Roman"/>
          <w:color w:val="000000"/>
          <w:sz w:val="24"/>
          <w:szCs w:val="24"/>
          <w:lang w:eastAsia="uk-UA"/>
        </w:rPr>
        <w:t> тактика ізоляції припускає, що когось навмисно не допускають до участі в роботі групи або класу, участі у грі, заняттях спортом чи позаурочній діяльності. Використовуйте вечірній час, щоби порозмовляти з дітьми про те, як пройшов їхній день. Допомагайте їм у всьому шукати позитивні моменти, звертайте увагу на позитивні якості дітей і переконайтеся, що вони знають, що є люди, які їх люблять і завжди готові подбати про них. Зосередьтесь на розвитку їхніх талантів та інтересів до музики, мистецтва, спорту, читання й позашкільних заходів, щоб ваші діти могли будувати взаємини поза школою.</w:t>
      </w:r>
    </w:p>
    <w:p w:rsidR="00952BAE" w:rsidRPr="00952BAE" w:rsidRDefault="00952BAE" w:rsidP="00952BAE">
      <w:pPr>
        <w:shd w:val="clear" w:color="auto" w:fill="FFFFFF"/>
        <w:spacing w:after="15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bCs/>
          <w:color w:val="000000"/>
          <w:sz w:val="24"/>
          <w:szCs w:val="24"/>
          <w:lang w:eastAsia="uk-UA"/>
        </w:rPr>
        <w:t xml:space="preserve">Дії батьків при </w:t>
      </w:r>
      <w:proofErr w:type="spellStart"/>
      <w:r w:rsidRPr="00952BAE">
        <w:rPr>
          <w:rFonts w:ascii="Times New Roman" w:eastAsia="Times New Roman" w:hAnsi="Times New Roman" w:cs="Times New Roman"/>
          <w:bCs/>
          <w:color w:val="000000"/>
          <w:sz w:val="24"/>
          <w:szCs w:val="24"/>
          <w:lang w:eastAsia="uk-UA"/>
        </w:rPr>
        <w:t>кібербулінгу</w:t>
      </w:r>
      <w:proofErr w:type="spellEnd"/>
      <w:r w:rsidRPr="00952BAE">
        <w:rPr>
          <w:rFonts w:ascii="Times New Roman" w:eastAsia="Times New Roman" w:hAnsi="Times New Roman" w:cs="Times New Roman"/>
          <w:bCs/>
          <w:color w:val="000000"/>
          <w:sz w:val="24"/>
          <w:szCs w:val="24"/>
          <w:lang w:eastAsia="uk-UA"/>
        </w:rPr>
        <w:t>:</w:t>
      </w:r>
      <w:r w:rsidRPr="00952BAE">
        <w:rPr>
          <w:rFonts w:ascii="Times New Roman" w:eastAsia="Times New Roman" w:hAnsi="Times New Roman" w:cs="Times New Roman"/>
          <w:color w:val="000000"/>
          <w:sz w:val="24"/>
          <w:szCs w:val="24"/>
          <w:lang w:eastAsia="uk-UA"/>
        </w:rPr>
        <w:t xml:space="preserve"> повідомлення образливого характеру можуть поширюватись анонімно і швидко, що призводить до цілодобового </w:t>
      </w:r>
      <w:proofErr w:type="spellStart"/>
      <w:r w:rsidRPr="00952BAE">
        <w:rPr>
          <w:rFonts w:ascii="Times New Roman" w:eastAsia="Times New Roman" w:hAnsi="Times New Roman" w:cs="Times New Roman"/>
          <w:color w:val="000000"/>
          <w:sz w:val="24"/>
          <w:szCs w:val="24"/>
          <w:lang w:eastAsia="uk-UA"/>
        </w:rPr>
        <w:t>кіберзалякування</w:t>
      </w:r>
      <w:proofErr w:type="spellEnd"/>
      <w:r w:rsidRPr="00952BAE">
        <w:rPr>
          <w:rFonts w:ascii="Times New Roman" w:eastAsia="Times New Roman" w:hAnsi="Times New Roman" w:cs="Times New Roman"/>
          <w:color w:val="000000"/>
          <w:sz w:val="24"/>
          <w:szCs w:val="24"/>
          <w:lang w:eastAsia="uk-UA"/>
        </w:rPr>
        <w:t xml:space="preserve">, тому спочатку встановіть домашні правила користування Інтернетом. Домовтеся з дитиною про тимчасові обмеження, що відповідають її віку. Будьте обізнаними щодо популярних і потенційно образливих сайтів, додатків і цифрових пристроїв, перш ніж ваша дитина почне використовувати їх. Дайте дитині знати, що ви маєте намір відстежувати її діяльність в Інтернеті. Скажіть їй про те, що коли вона піддається </w:t>
      </w:r>
      <w:proofErr w:type="spellStart"/>
      <w:r w:rsidRPr="00952BAE">
        <w:rPr>
          <w:rFonts w:ascii="Times New Roman" w:eastAsia="Times New Roman" w:hAnsi="Times New Roman" w:cs="Times New Roman"/>
          <w:color w:val="000000"/>
          <w:sz w:val="24"/>
          <w:szCs w:val="24"/>
          <w:lang w:eastAsia="uk-UA"/>
        </w:rPr>
        <w:t>кіберзалякуванню</w:t>
      </w:r>
      <w:proofErr w:type="spellEnd"/>
      <w:r w:rsidRPr="00952BAE">
        <w:rPr>
          <w:rFonts w:ascii="Times New Roman" w:eastAsia="Times New Roman" w:hAnsi="Times New Roman" w:cs="Times New Roman"/>
          <w:color w:val="000000"/>
          <w:sz w:val="24"/>
          <w:szCs w:val="24"/>
          <w:lang w:eastAsia="uk-UA"/>
        </w:rPr>
        <w:t xml:space="preserve">, то не повинна втягуватись, реагувати або провокувати кривдника. Замість цього їй необхідно повідомити про все вам, щоб ви змогли роздрукувати провокаційні повідомлення, включаючи дати та час їх отримання. </w:t>
      </w:r>
      <w:proofErr w:type="spellStart"/>
      <w:r w:rsidRPr="00952BAE">
        <w:rPr>
          <w:rFonts w:ascii="Times New Roman" w:eastAsia="Times New Roman" w:hAnsi="Times New Roman" w:cs="Times New Roman"/>
          <w:color w:val="000000"/>
          <w:sz w:val="24"/>
          <w:szCs w:val="24"/>
          <w:lang w:eastAsia="uk-UA"/>
        </w:rPr>
        <w:t>Повідомте</w:t>
      </w:r>
      <w:proofErr w:type="spellEnd"/>
      <w:r w:rsidRPr="00952BAE">
        <w:rPr>
          <w:rFonts w:ascii="Times New Roman" w:eastAsia="Times New Roman" w:hAnsi="Times New Roman" w:cs="Times New Roman"/>
          <w:color w:val="000000"/>
          <w:sz w:val="24"/>
          <w:szCs w:val="24"/>
          <w:lang w:eastAsia="uk-UA"/>
        </w:rPr>
        <w:t xml:space="preserve"> про це у школу та Інтернет-провайдера. Якщо </w:t>
      </w:r>
      <w:proofErr w:type="spellStart"/>
      <w:r w:rsidRPr="00952BAE">
        <w:rPr>
          <w:rFonts w:ascii="Times New Roman" w:eastAsia="Times New Roman" w:hAnsi="Times New Roman" w:cs="Times New Roman"/>
          <w:color w:val="000000"/>
          <w:sz w:val="24"/>
          <w:szCs w:val="24"/>
          <w:lang w:eastAsia="uk-UA"/>
        </w:rPr>
        <w:t>кіберзалякування</w:t>
      </w:r>
      <w:proofErr w:type="spellEnd"/>
      <w:r w:rsidRPr="00952BAE">
        <w:rPr>
          <w:rFonts w:ascii="Times New Roman" w:eastAsia="Times New Roman" w:hAnsi="Times New Roman" w:cs="Times New Roman"/>
          <w:color w:val="000000"/>
          <w:sz w:val="24"/>
          <w:szCs w:val="24"/>
          <w:lang w:eastAsia="uk-UA"/>
        </w:rPr>
        <w:t xml:space="preserve"> загострюється й містить погрози та повідомлення явного сексуального характеру, зверніться до правоохоронних органів.</w:t>
      </w:r>
    </w:p>
    <w:p w:rsidR="00952BAE" w:rsidRPr="00952BAE" w:rsidRDefault="00952BAE" w:rsidP="00952BAE">
      <w:pPr>
        <w:shd w:val="clear" w:color="auto" w:fill="FFFFFF"/>
        <w:spacing w:after="150" w:line="240" w:lineRule="auto"/>
        <w:jc w:val="both"/>
        <w:rPr>
          <w:rFonts w:ascii="Times New Roman" w:eastAsia="Times New Roman" w:hAnsi="Times New Roman" w:cs="Times New Roman"/>
          <w:color w:val="277B61"/>
          <w:sz w:val="24"/>
          <w:szCs w:val="24"/>
          <w:lang w:eastAsia="uk-UA"/>
        </w:rPr>
      </w:pPr>
      <w:r w:rsidRPr="00952BAE">
        <w:rPr>
          <w:rFonts w:ascii="Times New Roman" w:eastAsia="Times New Roman" w:hAnsi="Times New Roman" w:cs="Times New Roman"/>
          <w:color w:val="000000"/>
          <w:sz w:val="24"/>
          <w:szCs w:val="24"/>
          <w:lang w:eastAsia="uk-UA"/>
        </w:rPr>
        <w:t xml:space="preserve">Якщо дитина повідомляє вам, що вона або ще хтось піддається знущанням, </w:t>
      </w:r>
      <w:proofErr w:type="spellStart"/>
      <w:r w:rsidRPr="00952BAE">
        <w:rPr>
          <w:rFonts w:ascii="Times New Roman" w:eastAsia="Times New Roman" w:hAnsi="Times New Roman" w:cs="Times New Roman"/>
          <w:color w:val="000000"/>
          <w:sz w:val="24"/>
          <w:szCs w:val="24"/>
          <w:lang w:eastAsia="uk-UA"/>
        </w:rPr>
        <w:t>булінгу</w:t>
      </w:r>
      <w:proofErr w:type="spellEnd"/>
      <w:r w:rsidRPr="00952BAE">
        <w:rPr>
          <w:rFonts w:ascii="Times New Roman" w:eastAsia="Times New Roman" w:hAnsi="Times New Roman" w:cs="Times New Roman"/>
          <w:color w:val="000000"/>
          <w:sz w:val="24"/>
          <w:szCs w:val="24"/>
          <w:lang w:eastAsia="uk-UA"/>
        </w:rPr>
        <w:t xml:space="preserve">, підтримайте її, похваліть за те, що вона набралася сміливості й розповіла вам про це, </w:t>
      </w:r>
      <w:proofErr w:type="spellStart"/>
      <w:r w:rsidRPr="00952BAE">
        <w:rPr>
          <w:rFonts w:ascii="Times New Roman" w:eastAsia="Times New Roman" w:hAnsi="Times New Roman" w:cs="Times New Roman"/>
          <w:color w:val="000000"/>
          <w:sz w:val="24"/>
          <w:szCs w:val="24"/>
          <w:lang w:eastAsia="uk-UA"/>
        </w:rPr>
        <w:t>зберіть</w:t>
      </w:r>
      <w:proofErr w:type="spellEnd"/>
      <w:r w:rsidRPr="00952BAE">
        <w:rPr>
          <w:rFonts w:ascii="Times New Roman" w:eastAsia="Times New Roman" w:hAnsi="Times New Roman" w:cs="Times New Roman"/>
          <w:color w:val="000000"/>
          <w:sz w:val="24"/>
          <w:szCs w:val="24"/>
          <w:lang w:eastAsia="uk-UA"/>
        </w:rPr>
        <w:t xml:space="preserve"> інформацію (при цьому не варто сердитись і звинувачувати саму дитину). Підкресліть різницю між доносом з метою просто завдати комусь неприємностей та відвертою розмовою з дорослою людиною, яка може допомогти. Завжди вживайте заходи проти знущань, </w:t>
      </w:r>
      <w:proofErr w:type="spellStart"/>
      <w:r w:rsidRPr="00952BAE">
        <w:rPr>
          <w:rFonts w:ascii="Times New Roman" w:eastAsia="Times New Roman" w:hAnsi="Times New Roman" w:cs="Times New Roman"/>
          <w:color w:val="000000"/>
          <w:sz w:val="24"/>
          <w:szCs w:val="24"/>
          <w:lang w:eastAsia="uk-UA"/>
        </w:rPr>
        <w:t>булінгу</w:t>
      </w:r>
      <w:proofErr w:type="spellEnd"/>
      <w:r w:rsidRPr="00952BAE">
        <w:rPr>
          <w:rFonts w:ascii="Times New Roman" w:eastAsia="Times New Roman" w:hAnsi="Times New Roman" w:cs="Times New Roman"/>
          <w:color w:val="000000"/>
          <w:sz w:val="24"/>
          <w:szCs w:val="24"/>
          <w:lang w:eastAsia="uk-UA"/>
        </w:rPr>
        <w:t>, особливо якщо насильство набуває важкі форми або постійний характер, зв’яжіться з учителем, соціальним педагогом, психологом або директором школи вашої дитини, щоб контролювати ситуацію доти, доки вона не припиниться.</w:t>
      </w:r>
    </w:p>
    <w:p w:rsidR="00952BAE" w:rsidRPr="00952BAE" w:rsidRDefault="00952BAE" w:rsidP="00952BAE">
      <w:pPr>
        <w:spacing w:after="0" w:line="240" w:lineRule="auto"/>
        <w:rPr>
          <w:rFonts w:ascii="Times New Roman" w:eastAsia="Times New Roman" w:hAnsi="Times New Roman" w:cs="Times New Roman"/>
          <w:color w:val="333333"/>
          <w:sz w:val="24"/>
          <w:szCs w:val="24"/>
          <w:lang w:eastAsia="uk-UA"/>
        </w:rPr>
      </w:pPr>
    </w:p>
    <w:p w:rsidR="00A7111D" w:rsidRDefault="00A7111D"/>
    <w:sectPr w:rsidR="00A7111D" w:rsidSect="00A7111D">
      <w:pgSz w:w="11906" w:h="16838"/>
      <w:pgMar w:top="1134" w:right="707" w:bottom="85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E7" w:rsidRDefault="00AF08E7">
      <w:pPr>
        <w:spacing w:after="0" w:line="240" w:lineRule="auto"/>
      </w:pPr>
      <w:r>
        <w:separator/>
      </w:r>
    </w:p>
  </w:endnote>
  <w:endnote w:type="continuationSeparator" w:id="0">
    <w:p w:rsidR="00AF08E7" w:rsidRDefault="00AF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E7" w:rsidRDefault="00AF08E7">
      <w:pPr>
        <w:spacing w:after="0" w:line="240" w:lineRule="auto"/>
      </w:pPr>
      <w:r>
        <w:separator/>
      </w:r>
    </w:p>
  </w:footnote>
  <w:footnote w:type="continuationSeparator" w:id="0">
    <w:p w:rsidR="00AF08E7" w:rsidRDefault="00AF0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11D" w:rsidRDefault="00A7111D">
    <w:pPr>
      <w:framePr w:wrap="around" w:vAnchor="text" w:hAnchor="margin" w:xAlign="center" w:y="1"/>
    </w:pPr>
    <w:r>
      <w:fldChar w:fldCharType="begin"/>
    </w:r>
    <w:r>
      <w:instrText xml:space="preserve">PAGE  </w:instrText>
    </w:r>
    <w:r>
      <w:fldChar w:fldCharType="separate"/>
    </w:r>
    <w:r>
      <w:rPr>
        <w:noProof/>
      </w:rPr>
      <w:t>1</w:t>
    </w:r>
    <w:r>
      <w:fldChar w:fldCharType="end"/>
    </w:r>
  </w:p>
  <w:p w:rsidR="00A7111D" w:rsidRDefault="00A711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11D" w:rsidRDefault="00A7111D">
    <w:pPr>
      <w:framePr w:wrap="around" w:vAnchor="text" w:hAnchor="margin" w:xAlign="center" w:y="1"/>
    </w:pPr>
  </w:p>
  <w:p w:rsidR="00A7111D" w:rsidRDefault="00A7111D" w:rsidP="00A7111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EB"/>
    <w:multiLevelType w:val="multilevel"/>
    <w:tmpl w:val="E1E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70568"/>
    <w:multiLevelType w:val="multilevel"/>
    <w:tmpl w:val="2600299A"/>
    <w:lvl w:ilvl="0">
      <w:start w:val="5"/>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B6D6E"/>
    <w:multiLevelType w:val="multilevel"/>
    <w:tmpl w:val="A1EC77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5411F6"/>
    <w:multiLevelType w:val="multilevel"/>
    <w:tmpl w:val="9C60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87391"/>
    <w:multiLevelType w:val="multilevel"/>
    <w:tmpl w:val="8C10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697F14"/>
    <w:multiLevelType w:val="multilevel"/>
    <w:tmpl w:val="F8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5129C"/>
    <w:multiLevelType w:val="multilevel"/>
    <w:tmpl w:val="4FB65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437114"/>
    <w:multiLevelType w:val="multilevel"/>
    <w:tmpl w:val="BD8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32DF6"/>
    <w:multiLevelType w:val="multilevel"/>
    <w:tmpl w:val="C0D2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B452A"/>
    <w:multiLevelType w:val="multilevel"/>
    <w:tmpl w:val="9F3664D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B833063"/>
    <w:multiLevelType w:val="multilevel"/>
    <w:tmpl w:val="E0F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1A5785"/>
    <w:multiLevelType w:val="multilevel"/>
    <w:tmpl w:val="426A5DC8"/>
    <w:lvl w:ilvl="0">
      <w:start w:val="6"/>
      <w:numFmt w:val="decimal"/>
      <w:lvlText w:val="%1."/>
      <w:lvlJc w:val="left"/>
      <w:pPr>
        <w:ind w:left="450" w:hanging="450"/>
      </w:pPr>
      <w:rPr>
        <w:rFonts w:hint="default"/>
      </w:rPr>
    </w:lvl>
    <w:lvl w:ilvl="1">
      <w:start w:val="1"/>
      <w:numFmt w:val="decimal"/>
      <w:lvlText w:val="%1.%2."/>
      <w:lvlJc w:val="left"/>
      <w:pPr>
        <w:ind w:left="417" w:hanging="720"/>
      </w:pPr>
      <w:rPr>
        <w:rFonts w:hint="default"/>
      </w:rPr>
    </w:lvl>
    <w:lvl w:ilvl="2">
      <w:start w:val="1"/>
      <w:numFmt w:val="decimal"/>
      <w:lvlText w:val="%1.%2.%3."/>
      <w:lvlJc w:val="left"/>
      <w:pPr>
        <w:ind w:left="114" w:hanging="720"/>
      </w:pPr>
      <w:rPr>
        <w:rFonts w:hint="default"/>
      </w:rPr>
    </w:lvl>
    <w:lvl w:ilvl="3">
      <w:start w:val="1"/>
      <w:numFmt w:val="decimal"/>
      <w:lvlText w:val="%1.%2.%3.%4."/>
      <w:lvlJc w:val="left"/>
      <w:pPr>
        <w:ind w:left="171" w:hanging="1080"/>
      </w:pPr>
      <w:rPr>
        <w:rFonts w:hint="default"/>
      </w:rPr>
    </w:lvl>
    <w:lvl w:ilvl="4">
      <w:start w:val="1"/>
      <w:numFmt w:val="decimal"/>
      <w:lvlText w:val="%1.%2.%3.%4.%5."/>
      <w:lvlJc w:val="left"/>
      <w:pPr>
        <w:ind w:left="-132" w:hanging="1080"/>
      </w:pPr>
      <w:rPr>
        <w:rFonts w:hint="default"/>
      </w:rPr>
    </w:lvl>
    <w:lvl w:ilvl="5">
      <w:start w:val="1"/>
      <w:numFmt w:val="decimal"/>
      <w:lvlText w:val="%1.%2.%3.%4.%5.%6."/>
      <w:lvlJc w:val="left"/>
      <w:pPr>
        <w:ind w:left="-75" w:hanging="1440"/>
      </w:pPr>
      <w:rPr>
        <w:rFonts w:hint="default"/>
      </w:rPr>
    </w:lvl>
    <w:lvl w:ilvl="6">
      <w:start w:val="1"/>
      <w:numFmt w:val="decimal"/>
      <w:lvlText w:val="%1.%2.%3.%4.%5.%6.%7."/>
      <w:lvlJc w:val="left"/>
      <w:pPr>
        <w:ind w:left="-18" w:hanging="1800"/>
      </w:pPr>
      <w:rPr>
        <w:rFonts w:hint="default"/>
      </w:rPr>
    </w:lvl>
    <w:lvl w:ilvl="7">
      <w:start w:val="1"/>
      <w:numFmt w:val="decimal"/>
      <w:lvlText w:val="%1.%2.%3.%4.%5.%6.%7.%8."/>
      <w:lvlJc w:val="left"/>
      <w:pPr>
        <w:ind w:left="-321" w:hanging="1800"/>
      </w:pPr>
      <w:rPr>
        <w:rFonts w:hint="default"/>
      </w:rPr>
    </w:lvl>
    <w:lvl w:ilvl="8">
      <w:start w:val="1"/>
      <w:numFmt w:val="decimal"/>
      <w:lvlText w:val="%1.%2.%3.%4.%5.%6.%7.%8.%9."/>
      <w:lvlJc w:val="left"/>
      <w:pPr>
        <w:ind w:left="-264" w:hanging="2160"/>
      </w:pPr>
      <w:rPr>
        <w:rFonts w:hint="default"/>
      </w:rPr>
    </w:lvl>
  </w:abstractNum>
  <w:abstractNum w:abstractNumId="12">
    <w:nsid w:val="1CE838BA"/>
    <w:multiLevelType w:val="multilevel"/>
    <w:tmpl w:val="D644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7E1C6B"/>
    <w:multiLevelType w:val="multilevel"/>
    <w:tmpl w:val="186A027C"/>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1AD2EF0"/>
    <w:multiLevelType w:val="multilevel"/>
    <w:tmpl w:val="D05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2E61ED"/>
    <w:multiLevelType w:val="multilevel"/>
    <w:tmpl w:val="F6F6C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650848"/>
    <w:multiLevelType w:val="multilevel"/>
    <w:tmpl w:val="D694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B22F3B"/>
    <w:multiLevelType w:val="multilevel"/>
    <w:tmpl w:val="4B22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D65629"/>
    <w:multiLevelType w:val="multilevel"/>
    <w:tmpl w:val="4A40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9B7734"/>
    <w:multiLevelType w:val="hybridMultilevel"/>
    <w:tmpl w:val="73CA934E"/>
    <w:lvl w:ilvl="0" w:tplc="0422000F">
      <w:start w:val="4"/>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8B903CD"/>
    <w:multiLevelType w:val="multilevel"/>
    <w:tmpl w:val="F506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3E6C92"/>
    <w:multiLevelType w:val="multilevel"/>
    <w:tmpl w:val="FDA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113C46"/>
    <w:multiLevelType w:val="multilevel"/>
    <w:tmpl w:val="0A44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250E75"/>
    <w:multiLevelType w:val="hybridMultilevel"/>
    <w:tmpl w:val="B100F068"/>
    <w:lvl w:ilvl="0" w:tplc="5EB024DC">
      <w:numFmt w:val="bullet"/>
      <w:lvlText w:val="-"/>
      <w:lvlJc w:val="left"/>
      <w:pPr>
        <w:ind w:left="36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4">
    <w:nsid w:val="359E1B70"/>
    <w:multiLevelType w:val="multilevel"/>
    <w:tmpl w:val="A7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CA1FCC"/>
    <w:multiLevelType w:val="multilevel"/>
    <w:tmpl w:val="041E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5E5C3B"/>
    <w:multiLevelType w:val="multilevel"/>
    <w:tmpl w:val="2BF6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5C3303"/>
    <w:multiLevelType w:val="multilevel"/>
    <w:tmpl w:val="64360A36"/>
    <w:lvl w:ilvl="0">
      <w:start w:val="5"/>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756E5F"/>
    <w:multiLevelType w:val="multilevel"/>
    <w:tmpl w:val="F35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7A1064"/>
    <w:multiLevelType w:val="hybridMultilevel"/>
    <w:tmpl w:val="6E4245A0"/>
    <w:lvl w:ilvl="0" w:tplc="FF0616E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9F033E0"/>
    <w:multiLevelType w:val="multilevel"/>
    <w:tmpl w:val="B6FA4A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nsid w:val="4B9E336E"/>
    <w:multiLevelType w:val="multilevel"/>
    <w:tmpl w:val="8B4C6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80095E"/>
    <w:multiLevelType w:val="multilevel"/>
    <w:tmpl w:val="3E7A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795E9A"/>
    <w:multiLevelType w:val="multilevel"/>
    <w:tmpl w:val="016E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2B50A5"/>
    <w:multiLevelType w:val="multilevel"/>
    <w:tmpl w:val="456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723580"/>
    <w:multiLevelType w:val="multilevel"/>
    <w:tmpl w:val="5ABA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930BB1"/>
    <w:multiLevelType w:val="hybridMultilevel"/>
    <w:tmpl w:val="40AA0F34"/>
    <w:lvl w:ilvl="0" w:tplc="5EB024DC">
      <w:numFmt w:val="bullet"/>
      <w:lvlText w:val="-"/>
      <w:lvlJc w:val="left"/>
      <w:pPr>
        <w:ind w:left="1170" w:hanging="360"/>
      </w:pPr>
      <w:rPr>
        <w:rFonts w:ascii="Times New Roman" w:eastAsia="Times New Roman" w:hAnsi="Times New Roman" w:cs="Times New Roman" w:hint="default"/>
        <w:b w:val="0"/>
        <w:bCs w:val="0"/>
        <w:i w:val="0"/>
        <w:iCs w:val="0"/>
        <w:spacing w:val="0"/>
        <w:w w:val="99"/>
        <w:sz w:val="26"/>
        <w:szCs w:val="26"/>
        <w:lang w:val="uk-UA" w:eastAsia="en-US" w:bidi="ar-SA"/>
      </w:rPr>
    </w:lvl>
    <w:lvl w:ilvl="1" w:tplc="85BAB4F8">
      <w:start w:val="6"/>
      <w:numFmt w:val="bullet"/>
      <w:lvlText w:val="•"/>
      <w:lvlJc w:val="left"/>
      <w:pPr>
        <w:ind w:left="1890" w:hanging="360"/>
      </w:pPr>
      <w:rPr>
        <w:rFonts w:ascii="roboto" w:eastAsia="Times New Roman" w:hAnsi="roboto"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7">
    <w:nsid w:val="6DF94276"/>
    <w:multiLevelType w:val="multilevel"/>
    <w:tmpl w:val="EFC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FF749D"/>
    <w:multiLevelType w:val="multilevel"/>
    <w:tmpl w:val="FD5E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333CF3"/>
    <w:multiLevelType w:val="multilevel"/>
    <w:tmpl w:val="E08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677200"/>
    <w:multiLevelType w:val="multilevel"/>
    <w:tmpl w:val="86A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7100A6"/>
    <w:multiLevelType w:val="multilevel"/>
    <w:tmpl w:val="71CE8A2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Mangal" w:hint="default"/>
      </w:rPr>
    </w:lvl>
    <w:lvl w:ilvl="2">
      <w:start w:val="1"/>
      <w:numFmt w:val="decimal"/>
      <w:isLgl/>
      <w:lvlText w:val="%1.%2.%3."/>
      <w:lvlJc w:val="left"/>
      <w:pPr>
        <w:ind w:left="1080" w:hanging="720"/>
      </w:pPr>
      <w:rPr>
        <w:rFonts w:cs="Mangal" w:hint="default"/>
      </w:rPr>
    </w:lvl>
    <w:lvl w:ilvl="3">
      <w:start w:val="1"/>
      <w:numFmt w:val="decimal"/>
      <w:isLgl/>
      <w:lvlText w:val="%1.%2.%3.%4."/>
      <w:lvlJc w:val="left"/>
      <w:pPr>
        <w:ind w:left="1440" w:hanging="1080"/>
      </w:pPr>
      <w:rPr>
        <w:rFonts w:cs="Mangal" w:hint="default"/>
      </w:rPr>
    </w:lvl>
    <w:lvl w:ilvl="4">
      <w:start w:val="1"/>
      <w:numFmt w:val="decimal"/>
      <w:isLgl/>
      <w:lvlText w:val="%1.%2.%3.%4.%5."/>
      <w:lvlJc w:val="left"/>
      <w:pPr>
        <w:ind w:left="1440" w:hanging="1080"/>
      </w:pPr>
      <w:rPr>
        <w:rFonts w:cs="Mangal" w:hint="default"/>
      </w:rPr>
    </w:lvl>
    <w:lvl w:ilvl="5">
      <w:start w:val="1"/>
      <w:numFmt w:val="decimal"/>
      <w:isLgl/>
      <w:lvlText w:val="%1.%2.%3.%4.%5.%6."/>
      <w:lvlJc w:val="left"/>
      <w:pPr>
        <w:ind w:left="1800" w:hanging="1440"/>
      </w:pPr>
      <w:rPr>
        <w:rFonts w:cs="Mangal" w:hint="default"/>
      </w:rPr>
    </w:lvl>
    <w:lvl w:ilvl="6">
      <w:start w:val="1"/>
      <w:numFmt w:val="decimal"/>
      <w:isLgl/>
      <w:lvlText w:val="%1.%2.%3.%4.%5.%6.%7."/>
      <w:lvlJc w:val="left"/>
      <w:pPr>
        <w:ind w:left="1800" w:hanging="1440"/>
      </w:pPr>
      <w:rPr>
        <w:rFonts w:cs="Mangal" w:hint="default"/>
      </w:rPr>
    </w:lvl>
    <w:lvl w:ilvl="7">
      <w:start w:val="1"/>
      <w:numFmt w:val="decimal"/>
      <w:isLgl/>
      <w:lvlText w:val="%1.%2.%3.%4.%5.%6.%7.%8."/>
      <w:lvlJc w:val="left"/>
      <w:pPr>
        <w:ind w:left="2160" w:hanging="1800"/>
      </w:pPr>
      <w:rPr>
        <w:rFonts w:cs="Mangal" w:hint="default"/>
      </w:rPr>
    </w:lvl>
    <w:lvl w:ilvl="8">
      <w:start w:val="1"/>
      <w:numFmt w:val="decimal"/>
      <w:isLgl/>
      <w:lvlText w:val="%1.%2.%3.%4.%5.%6.%7.%8.%9."/>
      <w:lvlJc w:val="left"/>
      <w:pPr>
        <w:ind w:left="2160" w:hanging="1800"/>
      </w:pPr>
      <w:rPr>
        <w:rFonts w:cs="Mangal" w:hint="default"/>
      </w:rPr>
    </w:lvl>
  </w:abstractNum>
  <w:abstractNum w:abstractNumId="42">
    <w:nsid w:val="7AA01B27"/>
    <w:multiLevelType w:val="multilevel"/>
    <w:tmpl w:val="D508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E679D5"/>
    <w:multiLevelType w:val="multilevel"/>
    <w:tmpl w:val="587A97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2"/>
  </w:num>
  <w:num w:numId="3">
    <w:abstractNumId w:val="15"/>
  </w:num>
  <w:num w:numId="4">
    <w:abstractNumId w:val="27"/>
  </w:num>
  <w:num w:numId="5">
    <w:abstractNumId w:val="1"/>
  </w:num>
  <w:num w:numId="6">
    <w:abstractNumId w:val="43"/>
  </w:num>
  <w:num w:numId="7">
    <w:abstractNumId w:val="30"/>
  </w:num>
  <w:num w:numId="8">
    <w:abstractNumId w:val="39"/>
  </w:num>
  <w:num w:numId="9">
    <w:abstractNumId w:val="42"/>
  </w:num>
  <w:num w:numId="10">
    <w:abstractNumId w:val="37"/>
  </w:num>
  <w:num w:numId="11">
    <w:abstractNumId w:val="24"/>
  </w:num>
  <w:num w:numId="12">
    <w:abstractNumId w:val="20"/>
  </w:num>
  <w:num w:numId="13">
    <w:abstractNumId w:val="5"/>
  </w:num>
  <w:num w:numId="14">
    <w:abstractNumId w:val="28"/>
  </w:num>
  <w:num w:numId="15">
    <w:abstractNumId w:val="40"/>
  </w:num>
  <w:num w:numId="16">
    <w:abstractNumId w:val="21"/>
  </w:num>
  <w:num w:numId="17">
    <w:abstractNumId w:val="35"/>
  </w:num>
  <w:num w:numId="18">
    <w:abstractNumId w:val="3"/>
  </w:num>
  <w:num w:numId="19">
    <w:abstractNumId w:val="4"/>
  </w:num>
  <w:num w:numId="20">
    <w:abstractNumId w:val="26"/>
  </w:num>
  <w:num w:numId="21">
    <w:abstractNumId w:val="14"/>
  </w:num>
  <w:num w:numId="22">
    <w:abstractNumId w:val="10"/>
  </w:num>
  <w:num w:numId="23">
    <w:abstractNumId w:val="0"/>
  </w:num>
  <w:num w:numId="24">
    <w:abstractNumId w:val="17"/>
  </w:num>
  <w:num w:numId="25">
    <w:abstractNumId w:val="29"/>
  </w:num>
  <w:num w:numId="26">
    <w:abstractNumId w:val="16"/>
  </w:num>
  <w:num w:numId="27">
    <w:abstractNumId w:val="34"/>
  </w:num>
  <w:num w:numId="28">
    <w:abstractNumId w:val="8"/>
  </w:num>
  <w:num w:numId="29">
    <w:abstractNumId w:val="33"/>
  </w:num>
  <w:num w:numId="30">
    <w:abstractNumId w:val="12"/>
  </w:num>
  <w:num w:numId="31">
    <w:abstractNumId w:val="7"/>
  </w:num>
  <w:num w:numId="32">
    <w:abstractNumId w:val="22"/>
  </w:num>
  <w:num w:numId="33">
    <w:abstractNumId w:val="25"/>
  </w:num>
  <w:num w:numId="34">
    <w:abstractNumId w:val="9"/>
  </w:num>
  <w:num w:numId="35">
    <w:abstractNumId w:val="23"/>
  </w:num>
  <w:num w:numId="36">
    <w:abstractNumId w:val="13"/>
  </w:num>
  <w:num w:numId="37">
    <w:abstractNumId w:val="38"/>
  </w:num>
  <w:num w:numId="38">
    <w:abstractNumId w:val="18"/>
  </w:num>
  <w:num w:numId="39">
    <w:abstractNumId w:val="31"/>
  </w:num>
  <w:num w:numId="40">
    <w:abstractNumId w:val="32"/>
  </w:num>
  <w:num w:numId="41">
    <w:abstractNumId w:val="6"/>
  </w:num>
  <w:num w:numId="42">
    <w:abstractNumId w:val="36"/>
  </w:num>
  <w:num w:numId="43">
    <w:abstractNumId w:val="1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AE"/>
    <w:rsid w:val="00472FE1"/>
    <w:rsid w:val="005A080E"/>
    <w:rsid w:val="006957B5"/>
    <w:rsid w:val="008D0ABB"/>
    <w:rsid w:val="00937DF2"/>
    <w:rsid w:val="00952BAE"/>
    <w:rsid w:val="00A567AE"/>
    <w:rsid w:val="00A7111D"/>
    <w:rsid w:val="00AF08E7"/>
    <w:rsid w:val="00C05387"/>
    <w:rsid w:val="00D20710"/>
    <w:rsid w:val="00DA024B"/>
    <w:rsid w:val="00E35F6A"/>
    <w:rsid w:val="00E67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52BA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2BAE"/>
    <w:rPr>
      <w:rFonts w:ascii="Times New Roman" w:eastAsia="Times New Roman" w:hAnsi="Times New Roman" w:cs="Times New Roman"/>
      <w:b/>
      <w:bCs/>
      <w:sz w:val="27"/>
      <w:szCs w:val="27"/>
      <w:lang w:eastAsia="uk-UA"/>
    </w:rPr>
  </w:style>
  <w:style w:type="numbering" w:customStyle="1" w:styleId="1">
    <w:name w:val="Нет списка1"/>
    <w:next w:val="a2"/>
    <w:uiPriority w:val="99"/>
    <w:semiHidden/>
    <w:unhideWhenUsed/>
    <w:rsid w:val="00952BAE"/>
  </w:style>
  <w:style w:type="paragraph" w:styleId="a3">
    <w:name w:val="List Paragraph"/>
    <w:basedOn w:val="a"/>
    <w:uiPriority w:val="1"/>
    <w:qFormat/>
    <w:rsid w:val="00952BAE"/>
    <w:pPr>
      <w:spacing w:after="0" w:line="240" w:lineRule="auto"/>
      <w:ind w:left="720"/>
      <w:contextualSpacing/>
    </w:pPr>
    <w:rPr>
      <w:rFonts w:ascii="Times New Roman" w:eastAsia="Times New Roman" w:hAnsi="Times New Roman" w:cs="Mangal"/>
      <w:sz w:val="24"/>
      <w:szCs w:val="20"/>
      <w:lang w:eastAsia="uk-UA"/>
    </w:rPr>
  </w:style>
  <w:style w:type="paragraph" w:styleId="a4">
    <w:name w:val="Normal (Web)"/>
    <w:basedOn w:val="a"/>
    <w:uiPriority w:val="99"/>
    <w:unhideWhenUsed/>
    <w:rsid w:val="00952B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952BAE"/>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uiPriority w:val="99"/>
    <w:semiHidden/>
    <w:rsid w:val="00952BAE"/>
    <w:rPr>
      <w:rFonts w:ascii="Tahoma" w:eastAsia="Times New Roman" w:hAnsi="Tahoma" w:cs="Tahoma"/>
      <w:sz w:val="16"/>
      <w:szCs w:val="16"/>
      <w:lang w:eastAsia="uk-UA"/>
    </w:rPr>
  </w:style>
  <w:style w:type="paragraph" w:customStyle="1" w:styleId="Bodytext2">
    <w:name w:val="Body text (2)"/>
    <w:basedOn w:val="a"/>
    <w:qFormat/>
    <w:rsid w:val="00952BAE"/>
    <w:pPr>
      <w:widowControl w:val="0"/>
      <w:shd w:val="clear" w:color="auto" w:fill="FFFFFF"/>
      <w:spacing w:before="660" w:after="360" w:line="0" w:lineRule="atLeast"/>
      <w:jc w:val="center"/>
    </w:pPr>
    <w:rPr>
      <w:rFonts w:ascii="Times New Roman" w:eastAsia="Times New Roman" w:hAnsi="Times New Roman" w:cs="Times New Roman"/>
      <w:sz w:val="24"/>
      <w:szCs w:val="24"/>
      <w:lang w:eastAsia="uk-UA"/>
    </w:rPr>
  </w:style>
  <w:style w:type="paragraph" w:customStyle="1" w:styleId="Bodytext4">
    <w:name w:val="Body text (4)"/>
    <w:basedOn w:val="a"/>
    <w:qFormat/>
    <w:rsid w:val="00952BAE"/>
    <w:pPr>
      <w:widowControl w:val="0"/>
      <w:shd w:val="clear" w:color="auto" w:fill="FFFFFF"/>
      <w:spacing w:after="0" w:line="273" w:lineRule="exact"/>
      <w:jc w:val="both"/>
    </w:pPr>
    <w:rPr>
      <w:rFonts w:ascii="Times New Roman" w:eastAsia="Times New Roman" w:hAnsi="Times New Roman" w:cs="Times New Roman"/>
      <w:sz w:val="24"/>
      <w:szCs w:val="24"/>
      <w:lang w:eastAsia="uk-UA"/>
    </w:rPr>
  </w:style>
  <w:style w:type="paragraph" w:customStyle="1" w:styleId="a7">
    <w:name w:val="Нормальний текст"/>
    <w:basedOn w:val="a"/>
    <w:rsid w:val="00952BAE"/>
    <w:pPr>
      <w:spacing w:before="120" w:after="0" w:line="240" w:lineRule="auto"/>
      <w:ind w:firstLine="567"/>
    </w:pPr>
    <w:rPr>
      <w:rFonts w:ascii="Times New Roman" w:eastAsia="Times New Roman" w:hAnsi="Times New Roman" w:cs="Times New Roman"/>
      <w:sz w:val="28"/>
      <w:szCs w:val="20"/>
      <w:lang w:eastAsia="uk-UA"/>
    </w:rPr>
  </w:style>
  <w:style w:type="paragraph" w:styleId="a8">
    <w:name w:val="footer"/>
    <w:basedOn w:val="a"/>
    <w:link w:val="a9"/>
    <w:uiPriority w:val="99"/>
    <w:unhideWhenUsed/>
    <w:rsid w:val="00952BAE"/>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Нижний колонтитул Знак"/>
    <w:basedOn w:val="a0"/>
    <w:link w:val="a8"/>
    <w:uiPriority w:val="99"/>
    <w:rsid w:val="00952BAE"/>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952BAE"/>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Верхний колонтитул Знак"/>
    <w:basedOn w:val="a0"/>
    <w:link w:val="aa"/>
    <w:uiPriority w:val="99"/>
    <w:rsid w:val="00952BAE"/>
    <w:rPr>
      <w:rFonts w:ascii="Times New Roman" w:eastAsia="Times New Roman" w:hAnsi="Times New Roman" w:cs="Times New Roman"/>
      <w:sz w:val="24"/>
      <w:szCs w:val="24"/>
      <w:lang w:eastAsia="uk-UA"/>
    </w:rPr>
  </w:style>
  <w:style w:type="character" w:styleId="ac">
    <w:name w:val="Strong"/>
    <w:basedOn w:val="a0"/>
    <w:uiPriority w:val="22"/>
    <w:qFormat/>
    <w:rsid w:val="00952BAE"/>
    <w:rPr>
      <w:b/>
      <w:bCs/>
    </w:rPr>
  </w:style>
  <w:style w:type="character" w:styleId="ad">
    <w:name w:val="Hyperlink"/>
    <w:basedOn w:val="a0"/>
    <w:uiPriority w:val="99"/>
    <w:semiHidden/>
    <w:unhideWhenUsed/>
    <w:rsid w:val="00952BAE"/>
    <w:rPr>
      <w:color w:val="0000FF"/>
      <w:u w:val="single"/>
    </w:rPr>
  </w:style>
  <w:style w:type="paragraph" w:customStyle="1" w:styleId="rvps2">
    <w:name w:val="rvps2"/>
    <w:basedOn w:val="a"/>
    <w:rsid w:val="00952BA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52BA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2BAE"/>
    <w:rPr>
      <w:rFonts w:ascii="Times New Roman" w:eastAsia="Times New Roman" w:hAnsi="Times New Roman" w:cs="Times New Roman"/>
      <w:b/>
      <w:bCs/>
      <w:sz w:val="27"/>
      <w:szCs w:val="27"/>
      <w:lang w:eastAsia="uk-UA"/>
    </w:rPr>
  </w:style>
  <w:style w:type="numbering" w:customStyle="1" w:styleId="1">
    <w:name w:val="Нет списка1"/>
    <w:next w:val="a2"/>
    <w:uiPriority w:val="99"/>
    <w:semiHidden/>
    <w:unhideWhenUsed/>
    <w:rsid w:val="00952BAE"/>
  </w:style>
  <w:style w:type="paragraph" w:styleId="a3">
    <w:name w:val="List Paragraph"/>
    <w:basedOn w:val="a"/>
    <w:uiPriority w:val="1"/>
    <w:qFormat/>
    <w:rsid w:val="00952BAE"/>
    <w:pPr>
      <w:spacing w:after="0" w:line="240" w:lineRule="auto"/>
      <w:ind w:left="720"/>
      <w:contextualSpacing/>
    </w:pPr>
    <w:rPr>
      <w:rFonts w:ascii="Times New Roman" w:eastAsia="Times New Roman" w:hAnsi="Times New Roman" w:cs="Mangal"/>
      <w:sz w:val="24"/>
      <w:szCs w:val="20"/>
      <w:lang w:eastAsia="uk-UA"/>
    </w:rPr>
  </w:style>
  <w:style w:type="paragraph" w:styleId="a4">
    <w:name w:val="Normal (Web)"/>
    <w:basedOn w:val="a"/>
    <w:uiPriority w:val="99"/>
    <w:unhideWhenUsed/>
    <w:rsid w:val="00952B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952BAE"/>
    <w:pPr>
      <w:spacing w:after="0" w:line="240" w:lineRule="auto"/>
    </w:pPr>
    <w:rPr>
      <w:rFonts w:ascii="Tahoma" w:eastAsia="Times New Roman" w:hAnsi="Tahoma" w:cs="Tahoma"/>
      <w:sz w:val="16"/>
      <w:szCs w:val="16"/>
      <w:lang w:eastAsia="uk-UA"/>
    </w:rPr>
  </w:style>
  <w:style w:type="character" w:customStyle="1" w:styleId="a6">
    <w:name w:val="Текст выноски Знак"/>
    <w:basedOn w:val="a0"/>
    <w:link w:val="a5"/>
    <w:uiPriority w:val="99"/>
    <w:semiHidden/>
    <w:rsid w:val="00952BAE"/>
    <w:rPr>
      <w:rFonts w:ascii="Tahoma" w:eastAsia="Times New Roman" w:hAnsi="Tahoma" w:cs="Tahoma"/>
      <w:sz w:val="16"/>
      <w:szCs w:val="16"/>
      <w:lang w:eastAsia="uk-UA"/>
    </w:rPr>
  </w:style>
  <w:style w:type="paragraph" w:customStyle="1" w:styleId="Bodytext2">
    <w:name w:val="Body text (2)"/>
    <w:basedOn w:val="a"/>
    <w:qFormat/>
    <w:rsid w:val="00952BAE"/>
    <w:pPr>
      <w:widowControl w:val="0"/>
      <w:shd w:val="clear" w:color="auto" w:fill="FFFFFF"/>
      <w:spacing w:before="660" w:after="360" w:line="0" w:lineRule="atLeast"/>
      <w:jc w:val="center"/>
    </w:pPr>
    <w:rPr>
      <w:rFonts w:ascii="Times New Roman" w:eastAsia="Times New Roman" w:hAnsi="Times New Roman" w:cs="Times New Roman"/>
      <w:sz w:val="24"/>
      <w:szCs w:val="24"/>
      <w:lang w:eastAsia="uk-UA"/>
    </w:rPr>
  </w:style>
  <w:style w:type="paragraph" w:customStyle="1" w:styleId="Bodytext4">
    <w:name w:val="Body text (4)"/>
    <w:basedOn w:val="a"/>
    <w:qFormat/>
    <w:rsid w:val="00952BAE"/>
    <w:pPr>
      <w:widowControl w:val="0"/>
      <w:shd w:val="clear" w:color="auto" w:fill="FFFFFF"/>
      <w:spacing w:after="0" w:line="273" w:lineRule="exact"/>
      <w:jc w:val="both"/>
    </w:pPr>
    <w:rPr>
      <w:rFonts w:ascii="Times New Roman" w:eastAsia="Times New Roman" w:hAnsi="Times New Roman" w:cs="Times New Roman"/>
      <w:sz w:val="24"/>
      <w:szCs w:val="24"/>
      <w:lang w:eastAsia="uk-UA"/>
    </w:rPr>
  </w:style>
  <w:style w:type="paragraph" w:customStyle="1" w:styleId="a7">
    <w:name w:val="Нормальний текст"/>
    <w:basedOn w:val="a"/>
    <w:rsid w:val="00952BAE"/>
    <w:pPr>
      <w:spacing w:before="120" w:after="0" w:line="240" w:lineRule="auto"/>
      <w:ind w:firstLine="567"/>
    </w:pPr>
    <w:rPr>
      <w:rFonts w:ascii="Times New Roman" w:eastAsia="Times New Roman" w:hAnsi="Times New Roman" w:cs="Times New Roman"/>
      <w:sz w:val="28"/>
      <w:szCs w:val="20"/>
      <w:lang w:eastAsia="uk-UA"/>
    </w:rPr>
  </w:style>
  <w:style w:type="paragraph" w:styleId="a8">
    <w:name w:val="footer"/>
    <w:basedOn w:val="a"/>
    <w:link w:val="a9"/>
    <w:uiPriority w:val="99"/>
    <w:unhideWhenUsed/>
    <w:rsid w:val="00952BAE"/>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Нижний колонтитул Знак"/>
    <w:basedOn w:val="a0"/>
    <w:link w:val="a8"/>
    <w:uiPriority w:val="99"/>
    <w:rsid w:val="00952BAE"/>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952BAE"/>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Верхний колонтитул Знак"/>
    <w:basedOn w:val="a0"/>
    <w:link w:val="aa"/>
    <w:uiPriority w:val="99"/>
    <w:rsid w:val="00952BAE"/>
    <w:rPr>
      <w:rFonts w:ascii="Times New Roman" w:eastAsia="Times New Roman" w:hAnsi="Times New Roman" w:cs="Times New Roman"/>
      <w:sz w:val="24"/>
      <w:szCs w:val="24"/>
      <w:lang w:eastAsia="uk-UA"/>
    </w:rPr>
  </w:style>
  <w:style w:type="character" w:styleId="ac">
    <w:name w:val="Strong"/>
    <w:basedOn w:val="a0"/>
    <w:uiPriority w:val="22"/>
    <w:qFormat/>
    <w:rsid w:val="00952BAE"/>
    <w:rPr>
      <w:b/>
      <w:bCs/>
    </w:rPr>
  </w:style>
  <w:style w:type="character" w:styleId="ad">
    <w:name w:val="Hyperlink"/>
    <w:basedOn w:val="a0"/>
    <w:uiPriority w:val="99"/>
    <w:semiHidden/>
    <w:unhideWhenUsed/>
    <w:rsid w:val="00952BAE"/>
    <w:rPr>
      <w:color w:val="0000FF"/>
      <w:u w:val="single"/>
    </w:rPr>
  </w:style>
  <w:style w:type="paragraph" w:customStyle="1" w:styleId="rvps2">
    <w:name w:val="rvps2"/>
    <w:basedOn w:val="a"/>
    <w:rsid w:val="00952BA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947-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402-14" TargetMode="External"/><Relationship Id="rId4" Type="http://schemas.openxmlformats.org/officeDocument/2006/relationships/settings" Target="settings.xml"/><Relationship Id="rId9" Type="http://schemas.openxmlformats.org/officeDocument/2006/relationships/hyperlink" Target="https://zakon.rada.gov.ua/laws/show/658-2025-%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26</Pages>
  <Words>42780</Words>
  <Characters>24386</Characters>
  <Application>Microsoft Office Word</Application>
  <DocSecurity>0</DocSecurity>
  <Lines>203</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Адмін</cp:lastModifiedBy>
  <cp:revision>2</cp:revision>
  <dcterms:created xsi:type="dcterms:W3CDTF">2026-01-12T09:06:00Z</dcterms:created>
  <dcterms:modified xsi:type="dcterms:W3CDTF">2026-01-16T11:44:00Z</dcterms:modified>
</cp:coreProperties>
</file>