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F77" w:rsidRPr="00851989" w:rsidRDefault="00416F77" w:rsidP="00416F77">
      <w:pPr>
        <w:tabs>
          <w:tab w:val="left" w:pos="5565"/>
        </w:tabs>
        <w:spacing w:after="0" w:line="240" w:lineRule="auto"/>
        <w:jc w:val="center"/>
        <w:rPr>
          <w:rFonts w:ascii="Times New Roman" w:eastAsia="Times New Roman" w:hAnsi="Times New Roman"/>
          <w:sz w:val="24"/>
          <w:szCs w:val="24"/>
          <w:lang w:eastAsia="ru-RU"/>
        </w:rPr>
      </w:pPr>
      <w:r w:rsidRPr="00851989">
        <w:rPr>
          <w:rFonts w:ascii="Times New Roman" w:eastAsia="Times New Roman" w:hAnsi="Times New Roman"/>
          <w:noProof/>
          <w:sz w:val="24"/>
          <w:szCs w:val="24"/>
          <w:lang w:eastAsia="uk-UA"/>
        </w:rPr>
        <w:drawing>
          <wp:inline distT="0" distB="0" distL="0" distR="0" wp14:anchorId="75BA48D2" wp14:editId="0688872B">
            <wp:extent cx="898525" cy="9461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8525" cy="946150"/>
                    </a:xfrm>
                    <a:prstGeom prst="rect">
                      <a:avLst/>
                    </a:prstGeom>
                    <a:noFill/>
                    <a:ln>
                      <a:noFill/>
                    </a:ln>
                  </pic:spPr>
                </pic:pic>
              </a:graphicData>
            </a:graphic>
          </wp:inline>
        </w:drawing>
      </w:r>
    </w:p>
    <w:p w:rsidR="00416F77" w:rsidRPr="00851989" w:rsidRDefault="00416F77" w:rsidP="00416F77">
      <w:pPr>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УКРАЇНА</w:t>
      </w:r>
    </w:p>
    <w:p w:rsidR="00416F77" w:rsidRPr="00851989" w:rsidRDefault="00416F77" w:rsidP="00416F77">
      <w:pPr>
        <w:spacing w:after="0" w:line="240" w:lineRule="auto"/>
        <w:jc w:val="center"/>
        <w:rPr>
          <w:rFonts w:ascii="Times New Roman" w:eastAsia="Times New Roman" w:hAnsi="Times New Roman"/>
          <w:sz w:val="24"/>
          <w:szCs w:val="24"/>
          <w:lang w:eastAsia="ru-RU"/>
        </w:rPr>
      </w:pPr>
      <w:r w:rsidRPr="00851989">
        <w:rPr>
          <w:rFonts w:ascii="Times New Roman" w:eastAsia="Times New Roman" w:hAnsi="Times New Roman"/>
          <w:sz w:val="24"/>
          <w:szCs w:val="24"/>
          <w:lang w:eastAsia="ru-RU"/>
        </w:rPr>
        <w:t>САРНЕНСЬКА МІСЬКА РАДА</w:t>
      </w:r>
    </w:p>
    <w:p w:rsidR="00416F77" w:rsidRPr="00851989" w:rsidRDefault="00416F77" w:rsidP="00416F77">
      <w:pPr>
        <w:spacing w:after="0" w:line="240" w:lineRule="auto"/>
        <w:jc w:val="center"/>
        <w:rPr>
          <w:rFonts w:ascii="Times New Roman" w:eastAsia="Times New Roman" w:hAnsi="Times New Roman"/>
          <w:sz w:val="24"/>
          <w:szCs w:val="24"/>
          <w:lang w:eastAsia="ru-RU"/>
        </w:rPr>
      </w:pPr>
    </w:p>
    <w:p w:rsidR="00416F77" w:rsidRPr="00851989" w:rsidRDefault="00416F77" w:rsidP="00416F77">
      <w:pPr>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ГОРОДЕЦЬКИЙ ЛІЦЕЙ САРНЕНСЬКОЇ МІСЬКОЇ РАДИ</w:t>
      </w:r>
    </w:p>
    <w:p w:rsidR="00416F77" w:rsidRPr="00851989" w:rsidRDefault="00416F77" w:rsidP="00416F77">
      <w:pPr>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 xml:space="preserve"> САРНЕНСЬКОГО РАЙОНУ РІВНЕНСЬКОЇ ОБЛАСТІ</w:t>
      </w:r>
    </w:p>
    <w:p w:rsidR="00416F77" w:rsidRPr="00851989" w:rsidRDefault="00416F77" w:rsidP="00416F77">
      <w:pPr>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(ГОРОДЕЦЬКИЙ ЛІЦЕЙ)</w:t>
      </w:r>
    </w:p>
    <w:p w:rsidR="00416F77" w:rsidRPr="00851989" w:rsidRDefault="00416F77" w:rsidP="00416F77">
      <w:pPr>
        <w:tabs>
          <w:tab w:val="left" w:pos="3990"/>
          <w:tab w:val="left" w:pos="4290"/>
        </w:tabs>
        <w:spacing w:after="0" w:line="240" w:lineRule="auto"/>
        <w:jc w:val="center"/>
        <w:rPr>
          <w:rFonts w:ascii="Times New Roman" w:eastAsia="Times New Roman" w:hAnsi="Times New Roman"/>
          <w:sz w:val="24"/>
          <w:szCs w:val="24"/>
          <w:lang w:eastAsia="ru-RU"/>
        </w:rPr>
      </w:pPr>
    </w:p>
    <w:p w:rsidR="00416F77" w:rsidRPr="00851989" w:rsidRDefault="00416F77" w:rsidP="00416F77">
      <w:pPr>
        <w:tabs>
          <w:tab w:val="left" w:pos="3990"/>
          <w:tab w:val="left" w:pos="4290"/>
        </w:tabs>
        <w:spacing w:after="0" w:line="240" w:lineRule="auto"/>
        <w:jc w:val="center"/>
        <w:rPr>
          <w:rFonts w:ascii="Times New Roman" w:eastAsia="Times New Roman" w:hAnsi="Times New Roman"/>
          <w:sz w:val="24"/>
          <w:szCs w:val="24"/>
          <w:lang w:eastAsia="ru-RU"/>
        </w:rPr>
      </w:pPr>
    </w:p>
    <w:p w:rsidR="00416F77" w:rsidRPr="00851989" w:rsidRDefault="00416F77" w:rsidP="00416F77">
      <w:pPr>
        <w:tabs>
          <w:tab w:val="left" w:pos="3990"/>
          <w:tab w:val="left" w:pos="4290"/>
        </w:tabs>
        <w:spacing w:after="0" w:line="240" w:lineRule="auto"/>
        <w:jc w:val="center"/>
        <w:rPr>
          <w:rFonts w:ascii="Times New Roman" w:eastAsia="Times New Roman" w:hAnsi="Times New Roman"/>
          <w:b/>
          <w:sz w:val="24"/>
          <w:szCs w:val="24"/>
          <w:lang w:eastAsia="ru-RU"/>
        </w:rPr>
      </w:pPr>
      <w:r w:rsidRPr="00851989">
        <w:rPr>
          <w:rFonts w:ascii="Times New Roman" w:eastAsia="Times New Roman" w:hAnsi="Times New Roman"/>
          <w:b/>
          <w:sz w:val="24"/>
          <w:szCs w:val="24"/>
          <w:lang w:eastAsia="ru-RU"/>
        </w:rPr>
        <w:t>НАКАЗ</w:t>
      </w:r>
    </w:p>
    <w:p w:rsidR="00416F77" w:rsidRPr="00851989" w:rsidRDefault="00416F77" w:rsidP="00416F77">
      <w:pPr>
        <w:tabs>
          <w:tab w:val="left" w:pos="3990"/>
          <w:tab w:val="left" w:pos="4290"/>
        </w:tabs>
        <w:spacing w:after="0" w:line="240" w:lineRule="auto"/>
        <w:jc w:val="center"/>
        <w:rPr>
          <w:rFonts w:ascii="Times New Roman" w:eastAsia="Times New Roman" w:hAnsi="Times New Roman"/>
          <w:b/>
          <w:sz w:val="24"/>
          <w:szCs w:val="24"/>
          <w:lang w:eastAsia="ru-RU"/>
        </w:rPr>
      </w:pPr>
    </w:p>
    <w:p w:rsidR="00416F77" w:rsidRPr="00851989" w:rsidRDefault="00EF7D1A" w:rsidP="00416F77">
      <w:pPr>
        <w:tabs>
          <w:tab w:val="left" w:pos="3990"/>
          <w:tab w:val="left" w:pos="429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31 серпня</w:t>
      </w:r>
      <w:r w:rsidR="00416F77">
        <w:rPr>
          <w:rFonts w:ascii="Times New Roman" w:eastAsia="Times New Roman" w:hAnsi="Times New Roman"/>
          <w:sz w:val="24"/>
          <w:szCs w:val="24"/>
          <w:lang w:eastAsia="ru-RU"/>
        </w:rPr>
        <w:t xml:space="preserve"> </w:t>
      </w:r>
      <w:r w:rsidR="00416F77" w:rsidRPr="00851989">
        <w:rPr>
          <w:rFonts w:ascii="Times New Roman" w:eastAsia="Times New Roman" w:hAnsi="Times New Roman"/>
          <w:sz w:val="24"/>
          <w:szCs w:val="24"/>
          <w:lang w:eastAsia="ru-RU"/>
        </w:rPr>
        <w:t xml:space="preserve">2026 року                   </w:t>
      </w:r>
      <w:r>
        <w:rPr>
          <w:rFonts w:ascii="Times New Roman" w:eastAsia="Times New Roman" w:hAnsi="Times New Roman"/>
          <w:sz w:val="24"/>
          <w:szCs w:val="24"/>
          <w:lang w:eastAsia="ru-RU"/>
        </w:rPr>
        <w:t xml:space="preserve">               </w:t>
      </w:r>
      <w:r w:rsidR="00416F77" w:rsidRPr="00851989">
        <w:rPr>
          <w:rFonts w:ascii="Times New Roman" w:eastAsia="Times New Roman" w:hAnsi="Times New Roman"/>
          <w:sz w:val="24"/>
          <w:szCs w:val="24"/>
          <w:lang w:eastAsia="ru-RU"/>
        </w:rPr>
        <w:t xml:space="preserve">с. Городець                       </w:t>
      </w:r>
      <w:r w:rsidR="00416F77">
        <w:rPr>
          <w:rFonts w:ascii="Times New Roman" w:eastAsia="Times New Roman" w:hAnsi="Times New Roman"/>
          <w:sz w:val="24"/>
          <w:szCs w:val="24"/>
          <w:lang w:eastAsia="ru-RU"/>
        </w:rPr>
        <w:t xml:space="preserve">                            </w:t>
      </w:r>
      <w:r w:rsidR="00416F77" w:rsidRPr="00851989">
        <w:rPr>
          <w:rFonts w:ascii="Times New Roman" w:eastAsia="Times New Roman" w:hAnsi="Times New Roman"/>
          <w:sz w:val="24"/>
          <w:szCs w:val="24"/>
          <w:lang w:eastAsia="ru-RU"/>
        </w:rPr>
        <w:t xml:space="preserve">№ </w:t>
      </w:r>
      <w:r w:rsidR="00C26DF4">
        <w:rPr>
          <w:rFonts w:ascii="Times New Roman" w:eastAsia="Times New Roman" w:hAnsi="Times New Roman"/>
          <w:sz w:val="24"/>
          <w:szCs w:val="24"/>
          <w:lang w:eastAsia="ru-RU"/>
        </w:rPr>
        <w:t>151</w:t>
      </w:r>
    </w:p>
    <w:p w:rsidR="00416F77" w:rsidRDefault="00416F77" w:rsidP="00416F77">
      <w:pPr>
        <w:spacing w:after="0" w:line="240" w:lineRule="auto"/>
        <w:rPr>
          <w:rFonts w:ascii="Times New Roman" w:eastAsia="Times New Roman" w:hAnsi="Times New Roman"/>
          <w:sz w:val="24"/>
          <w:szCs w:val="24"/>
          <w:lang w:eastAsia="ru-RU"/>
        </w:rPr>
      </w:pPr>
    </w:p>
    <w:p w:rsidR="00A00985" w:rsidRPr="00A00985" w:rsidRDefault="00A00985" w:rsidP="00A00985">
      <w:pPr>
        <w:spacing w:after="0" w:line="240" w:lineRule="auto"/>
        <w:rPr>
          <w:rFonts w:ascii="Times New Roman" w:eastAsia="Times New Roman" w:hAnsi="Times New Roman"/>
          <w:bCs/>
          <w:color w:val="000000"/>
          <w:sz w:val="24"/>
          <w:szCs w:val="24"/>
          <w:shd w:val="clear" w:color="auto" w:fill="FFFFFF"/>
          <w:lang w:eastAsia="uk-UA"/>
        </w:rPr>
      </w:pPr>
      <w:r w:rsidRPr="00A00985">
        <w:rPr>
          <w:rFonts w:ascii="Times New Roman" w:eastAsia="Times New Roman" w:hAnsi="Times New Roman"/>
          <w:bCs/>
          <w:color w:val="000000"/>
          <w:sz w:val="24"/>
          <w:szCs w:val="24"/>
          <w:shd w:val="clear" w:color="auto" w:fill="FFFFFF"/>
          <w:lang w:eastAsia="uk-UA"/>
        </w:rPr>
        <w:t xml:space="preserve">Про організацію роботи щодо запобігання </w:t>
      </w:r>
    </w:p>
    <w:p w:rsidR="00A00985" w:rsidRPr="00A00985" w:rsidRDefault="00A00985" w:rsidP="00A00985">
      <w:pPr>
        <w:spacing w:after="0" w:line="240" w:lineRule="auto"/>
        <w:rPr>
          <w:rFonts w:ascii="Times New Roman" w:eastAsia="Times New Roman" w:hAnsi="Times New Roman"/>
          <w:bCs/>
          <w:color w:val="000000"/>
          <w:sz w:val="24"/>
          <w:szCs w:val="24"/>
          <w:shd w:val="clear" w:color="auto" w:fill="FFFFFF"/>
          <w:lang w:eastAsia="uk-UA"/>
        </w:rPr>
      </w:pPr>
      <w:r w:rsidRPr="00A00985">
        <w:rPr>
          <w:rFonts w:ascii="Times New Roman" w:eastAsia="Times New Roman" w:hAnsi="Times New Roman"/>
          <w:bCs/>
          <w:color w:val="000000"/>
          <w:sz w:val="24"/>
          <w:szCs w:val="24"/>
          <w:shd w:val="clear" w:color="auto" w:fill="FFFFFF"/>
          <w:lang w:eastAsia="uk-UA"/>
        </w:rPr>
        <w:t xml:space="preserve">насильству та унеможливлення жорстокого </w:t>
      </w:r>
    </w:p>
    <w:p w:rsidR="00A00985" w:rsidRPr="00A00985" w:rsidRDefault="00A00985" w:rsidP="00A00985">
      <w:pPr>
        <w:spacing w:after="0" w:line="240" w:lineRule="auto"/>
        <w:rPr>
          <w:rFonts w:ascii="Times New Roman" w:eastAsia="Times New Roman" w:hAnsi="Times New Roman"/>
          <w:sz w:val="24"/>
          <w:szCs w:val="24"/>
          <w:lang w:eastAsia="uk-UA"/>
        </w:rPr>
      </w:pPr>
      <w:r w:rsidRPr="00A00985">
        <w:rPr>
          <w:rFonts w:ascii="Times New Roman" w:eastAsia="Times New Roman" w:hAnsi="Times New Roman"/>
          <w:bCs/>
          <w:color w:val="000000"/>
          <w:sz w:val="24"/>
          <w:szCs w:val="24"/>
          <w:shd w:val="clear" w:color="auto" w:fill="FFFFFF"/>
          <w:lang w:eastAsia="uk-UA"/>
        </w:rPr>
        <w:t>поводження з дітьми у Городецькому ліцеї</w:t>
      </w:r>
    </w:p>
    <w:p w:rsidR="00A00985" w:rsidRPr="00A00985" w:rsidRDefault="00A00985" w:rsidP="00A00985">
      <w:pPr>
        <w:spacing w:after="0" w:line="240" w:lineRule="auto"/>
        <w:rPr>
          <w:rFonts w:ascii="Times New Roman" w:eastAsia="Times New Roman" w:hAnsi="Times New Roman"/>
          <w:bCs/>
          <w:color w:val="000000"/>
          <w:sz w:val="24"/>
          <w:szCs w:val="24"/>
          <w:shd w:val="clear" w:color="auto" w:fill="FFFFFF"/>
          <w:lang w:eastAsia="uk-UA"/>
        </w:rPr>
      </w:pPr>
      <w:r>
        <w:rPr>
          <w:rFonts w:ascii="Times New Roman" w:eastAsia="Times New Roman" w:hAnsi="Times New Roman"/>
          <w:bCs/>
          <w:color w:val="000000"/>
          <w:sz w:val="24"/>
          <w:szCs w:val="24"/>
          <w:shd w:val="clear" w:color="auto" w:fill="FFFFFF"/>
          <w:lang w:eastAsia="uk-UA"/>
        </w:rPr>
        <w:t>в 2026-2027</w:t>
      </w:r>
      <w:r w:rsidRPr="00A00985">
        <w:rPr>
          <w:rFonts w:ascii="Times New Roman" w:eastAsia="Times New Roman" w:hAnsi="Times New Roman"/>
          <w:bCs/>
          <w:color w:val="000000"/>
          <w:sz w:val="24"/>
          <w:szCs w:val="24"/>
          <w:shd w:val="clear" w:color="auto" w:fill="FFFFFF"/>
          <w:lang w:eastAsia="uk-UA"/>
        </w:rPr>
        <w:t xml:space="preserve"> навчальному році</w:t>
      </w:r>
    </w:p>
    <w:p w:rsidR="00A00985" w:rsidRPr="00A00985" w:rsidRDefault="00A00985" w:rsidP="00A00985">
      <w:pPr>
        <w:spacing w:after="0" w:line="240" w:lineRule="auto"/>
        <w:rPr>
          <w:rFonts w:ascii="Times New Roman" w:eastAsia="Times New Roman" w:hAnsi="Times New Roman"/>
          <w:b/>
          <w:bCs/>
          <w:color w:val="000000"/>
          <w:sz w:val="24"/>
          <w:szCs w:val="24"/>
          <w:shd w:val="clear" w:color="auto" w:fill="FFFFFF"/>
          <w:lang w:eastAsia="uk-UA"/>
        </w:rPr>
      </w:pPr>
    </w:p>
    <w:p w:rsidR="00A00985" w:rsidRPr="00A00985" w:rsidRDefault="00A00985" w:rsidP="00A00985">
      <w:pPr>
        <w:spacing w:line="240" w:lineRule="auto"/>
        <w:jc w:val="both"/>
        <w:rPr>
          <w:rFonts w:ascii="Times New Roman" w:eastAsiaTheme="minorHAnsi" w:hAnsi="Times New Roman"/>
          <w:color w:val="002060"/>
          <w:sz w:val="24"/>
          <w:szCs w:val="24"/>
          <w:u w:val="single"/>
          <w:shd w:val="clear" w:color="auto" w:fill="FFFFFF"/>
        </w:rPr>
      </w:pPr>
      <w:r w:rsidRPr="00A00985">
        <w:rPr>
          <w:rFonts w:ascii="Times New Roman" w:eastAsia="Times New Roman" w:hAnsi="Times New Roman"/>
          <w:sz w:val="24"/>
          <w:szCs w:val="24"/>
          <w:lang w:eastAsia="uk-UA"/>
        </w:rPr>
        <w:t>Відповідно  до Закону України «Про освіту», Закону України «Про повну загальну середню освіту», Закону України «Про запобігання та протидію домашньому насильству», Постанови КМУ від 19 листопада 2025 р. № 1513 «Про затвердження Порядку реагування на випадки насильства та жорстокого поводження з дітьми», Постанови К</w:t>
      </w:r>
      <w:r w:rsidRPr="00A00985">
        <w:rPr>
          <w:rFonts w:ascii="Times New Roman" w:eastAsia="Times New Roman" w:hAnsi="Times New Roman"/>
          <w:bCs/>
          <w:sz w:val="24"/>
          <w:szCs w:val="24"/>
          <w:lang w:eastAsia="uk-UA"/>
        </w:rPr>
        <w:t>МУ від 4 червня 2025 р. № 658</w:t>
      </w:r>
      <w:r w:rsidRPr="00A00985">
        <w:rPr>
          <w:rFonts w:ascii="Times New Roman" w:eastAsia="Times New Roman" w:hAnsi="Times New Roman"/>
          <w:sz w:val="24"/>
          <w:szCs w:val="24"/>
          <w:lang w:eastAsia="uk-UA"/>
        </w:rPr>
        <w:t xml:space="preserve"> </w:t>
      </w:r>
      <w:r w:rsidRPr="00A00985">
        <w:rPr>
          <w:rFonts w:ascii="Times New Roman" w:eastAsia="Times New Roman" w:hAnsi="Times New Roman"/>
          <w:bCs/>
          <w:sz w:val="24"/>
          <w:szCs w:val="24"/>
          <w:lang w:eastAsia="uk-UA"/>
        </w:rPr>
        <w:t xml:space="preserve"> </w:t>
      </w:r>
      <w:bookmarkStart w:id="0" w:name="n3"/>
      <w:bookmarkEnd w:id="0"/>
      <w:r w:rsidRPr="00A00985">
        <w:rPr>
          <w:rFonts w:ascii="Times New Roman" w:eastAsia="Times New Roman" w:hAnsi="Times New Roman"/>
          <w:bCs/>
          <w:sz w:val="24"/>
          <w:szCs w:val="24"/>
          <w:lang w:eastAsia="uk-UA"/>
        </w:rPr>
        <w:t>«Про затвердження Типової програми унеможливлення насильства та жорстокого поводження з дітьми»</w:t>
      </w:r>
      <w:r w:rsidRPr="00A00985">
        <w:rPr>
          <w:rFonts w:ascii="Times New Roman" w:eastAsia="Times New Roman" w:hAnsi="Times New Roman"/>
          <w:sz w:val="24"/>
          <w:szCs w:val="24"/>
          <w:lang w:eastAsia="uk-UA"/>
        </w:rPr>
        <w:t xml:space="preserve">, на виконання Указу президента України №195/2020 «Про Національну стратегію розбудови безпечного і здорового освітнього середовища у новій українській школі”, Закону України «Про запобігання і протидію домашньому насильству”, Указу Президента № 64/2022 від 24.02.2022 “Про введення воєнного стану в Україні”, </w:t>
      </w:r>
      <w:r w:rsidRPr="00A00985">
        <w:rPr>
          <w:rFonts w:ascii="Times New Roman" w:eastAsia="Times New Roman" w:hAnsi="Times New Roman"/>
          <w:sz w:val="24"/>
          <w:szCs w:val="24"/>
          <w:shd w:val="clear" w:color="auto" w:fill="FFFFFF"/>
          <w:lang w:eastAsia="uk-UA"/>
        </w:rPr>
        <w:t xml:space="preserve">Наказу МОН від </w:t>
      </w:r>
      <w:r w:rsidRPr="00A00985">
        <w:rPr>
          <w:rFonts w:ascii="Times New Roman" w:eastAsia="Times New Roman" w:hAnsi="Times New Roman"/>
          <w:bCs/>
          <w:sz w:val="24"/>
          <w:szCs w:val="24"/>
          <w:shd w:val="clear" w:color="auto" w:fill="FFFFFF"/>
          <w:lang w:eastAsia="uk-UA"/>
        </w:rPr>
        <w:t xml:space="preserve">15.05.2023 № 563,  у редакції Наказу МОН від 20.08.2025 № 1162 Про внесення змін у методичні рекомендації щодо окремих питань здобуття освіти в закладах загальної середньої освіти в умовах воєнного стану в Україні», </w:t>
      </w:r>
      <w:r w:rsidRPr="00A00985">
        <w:rPr>
          <w:rFonts w:ascii="Times New Roman" w:eastAsia="Times New Roman" w:hAnsi="Times New Roman"/>
          <w:sz w:val="24"/>
          <w:szCs w:val="24"/>
          <w:lang w:eastAsia="uk-UA"/>
        </w:rPr>
        <w:t xml:space="preserve"> наказу МОН “Про деякі питання реагування на випадки </w:t>
      </w:r>
      <w:proofErr w:type="spellStart"/>
      <w:r w:rsidRPr="00A00985">
        <w:rPr>
          <w:rFonts w:ascii="Times New Roman" w:eastAsia="Times New Roman" w:hAnsi="Times New Roman"/>
          <w:sz w:val="24"/>
          <w:szCs w:val="24"/>
          <w:lang w:eastAsia="uk-UA"/>
        </w:rPr>
        <w:t>булінгу</w:t>
      </w:r>
      <w:proofErr w:type="spellEnd"/>
      <w:r w:rsidRPr="00A00985">
        <w:rPr>
          <w:rFonts w:ascii="Times New Roman" w:eastAsia="Times New Roman" w:hAnsi="Times New Roman"/>
          <w:sz w:val="24"/>
          <w:szCs w:val="24"/>
          <w:lang w:eastAsia="uk-UA"/>
        </w:rPr>
        <w:t xml:space="preserve"> (цькування) та застосування заходів виховного впливу в закладах освіти” № 1646 від 28.12.2019</w:t>
      </w:r>
      <w:r>
        <w:rPr>
          <w:rFonts w:ascii="Times New Roman" w:eastAsia="Times New Roman" w:hAnsi="Times New Roman"/>
          <w:sz w:val="24"/>
          <w:szCs w:val="24"/>
          <w:lang w:eastAsia="uk-UA"/>
        </w:rPr>
        <w:t xml:space="preserve"> </w:t>
      </w:r>
      <w:r w:rsidRPr="00815145">
        <w:rPr>
          <w:rFonts w:ascii="Times New Roman" w:eastAsia="Times New Roman" w:hAnsi="Times New Roman"/>
          <w:sz w:val="26"/>
          <w:szCs w:val="26"/>
          <w:lang w:eastAsia="uk-UA"/>
        </w:rPr>
        <w:t>у чинній редакції, з урахуванням змін, внесених наказом Міністерства освіти і науки України від 18 червня 2026 року №961</w:t>
      </w:r>
      <w:r w:rsidRPr="00A00985">
        <w:rPr>
          <w:rFonts w:ascii="Times New Roman" w:eastAsia="Times New Roman" w:hAnsi="Times New Roman"/>
          <w:sz w:val="24"/>
          <w:szCs w:val="24"/>
          <w:lang w:eastAsia="uk-UA"/>
        </w:rPr>
        <w:t xml:space="preserve">, листа Міністерства освіти і науки України від 20.03.2020 № 6/480-20 “Про план заходів, спрямованих на запобігання та протидію </w:t>
      </w:r>
      <w:proofErr w:type="spellStart"/>
      <w:r w:rsidRPr="00A00985">
        <w:rPr>
          <w:rFonts w:ascii="Times New Roman" w:eastAsia="Times New Roman" w:hAnsi="Times New Roman"/>
          <w:sz w:val="24"/>
          <w:szCs w:val="24"/>
          <w:lang w:eastAsia="uk-UA"/>
        </w:rPr>
        <w:t>булінгу</w:t>
      </w:r>
      <w:proofErr w:type="spellEnd"/>
      <w:r w:rsidRPr="00A00985">
        <w:rPr>
          <w:rFonts w:ascii="Times New Roman" w:eastAsia="Times New Roman" w:hAnsi="Times New Roman"/>
          <w:sz w:val="24"/>
          <w:szCs w:val="24"/>
          <w:lang w:eastAsia="uk-UA"/>
        </w:rPr>
        <w:t xml:space="preserve"> (цькуванню) в закладах освіти”, рішення педагогічної р</w:t>
      </w:r>
      <w:r>
        <w:rPr>
          <w:rFonts w:ascii="Times New Roman" w:eastAsia="Times New Roman" w:hAnsi="Times New Roman"/>
          <w:sz w:val="24"/>
          <w:szCs w:val="24"/>
          <w:lang w:eastAsia="uk-UA"/>
        </w:rPr>
        <w:t>ади (протокол № 1 від 28.08.2026</w:t>
      </w:r>
      <w:r w:rsidRPr="00A00985">
        <w:rPr>
          <w:rFonts w:ascii="Times New Roman" w:eastAsia="Times New Roman" w:hAnsi="Times New Roman"/>
          <w:sz w:val="24"/>
          <w:szCs w:val="24"/>
          <w:lang w:eastAsia="uk-UA"/>
        </w:rPr>
        <w:t xml:space="preserve">) з метою реалізації державної політики у сфері запобігання та протидії насильству, забезпечення захисту прав і свобод дитини, створення безпечного та дружнього до дитини освітнього середовища, </w:t>
      </w:r>
      <w:r w:rsidRPr="00A00985">
        <w:rPr>
          <w:rFonts w:ascii="Times New Roman" w:eastAsia="Times New Roman" w:hAnsi="Times New Roman"/>
          <w:bCs/>
          <w:color w:val="000000"/>
          <w:sz w:val="24"/>
          <w:szCs w:val="24"/>
          <w:shd w:val="clear" w:color="auto" w:fill="FFFFFF"/>
          <w:lang w:eastAsia="uk-UA"/>
        </w:rPr>
        <w:t>запобігання насильству та унеможливлення жорстокого поводження з дітьми</w:t>
      </w:r>
      <w:r w:rsidRPr="00A00985">
        <w:rPr>
          <w:rFonts w:ascii="Times New Roman" w:eastAsia="Times New Roman" w:hAnsi="Times New Roman"/>
          <w:sz w:val="24"/>
          <w:szCs w:val="24"/>
          <w:lang w:eastAsia="uk-UA"/>
        </w:rPr>
        <w:t>, сприяння реалізації прав осіб, постраждалих від насильства та ефективного реагування на факти насильства в Городецькому ліцеї</w:t>
      </w:r>
    </w:p>
    <w:p w:rsidR="00416F77" w:rsidRDefault="00416F77" w:rsidP="00416F77">
      <w:pPr>
        <w:spacing w:after="0" w:line="240" w:lineRule="auto"/>
        <w:jc w:val="both"/>
        <w:rPr>
          <w:rFonts w:ascii="Times New Roman" w:eastAsia="Times New Roman" w:hAnsi="Times New Roman"/>
          <w:color w:val="000000"/>
          <w:spacing w:val="-4"/>
          <w:sz w:val="24"/>
          <w:szCs w:val="24"/>
          <w:lang w:eastAsia="ru-RU"/>
        </w:rPr>
      </w:pPr>
    </w:p>
    <w:p w:rsidR="00416F77" w:rsidRDefault="00416F77" w:rsidP="00416F77">
      <w:pPr>
        <w:spacing w:after="0" w:line="240" w:lineRule="auto"/>
        <w:jc w:val="both"/>
        <w:rPr>
          <w:rFonts w:ascii="Times New Roman" w:eastAsia="Times New Roman" w:hAnsi="Times New Roman"/>
          <w:b/>
          <w:sz w:val="24"/>
          <w:szCs w:val="24"/>
          <w:lang w:eastAsia="ru-RU"/>
        </w:rPr>
      </w:pPr>
      <w:r w:rsidRPr="007938F0">
        <w:rPr>
          <w:rFonts w:ascii="Times New Roman" w:eastAsia="Times New Roman" w:hAnsi="Times New Roman"/>
          <w:b/>
          <w:sz w:val="24"/>
          <w:szCs w:val="24"/>
          <w:lang w:eastAsia="ru-RU"/>
        </w:rPr>
        <w:t>НАКАЗУЮ:</w:t>
      </w:r>
    </w:p>
    <w:p w:rsidR="00416F77" w:rsidRPr="007938F0" w:rsidRDefault="00416F77" w:rsidP="00416F77">
      <w:pPr>
        <w:spacing w:after="0" w:line="240" w:lineRule="auto"/>
        <w:jc w:val="both"/>
        <w:rPr>
          <w:rFonts w:ascii="Times New Roman" w:eastAsia="Times New Roman" w:hAnsi="Times New Roman"/>
          <w:b/>
          <w:sz w:val="24"/>
          <w:szCs w:val="24"/>
          <w:lang w:eastAsia="ru-RU"/>
        </w:rPr>
      </w:pPr>
    </w:p>
    <w:p w:rsidR="00A00985" w:rsidRPr="00A00985" w:rsidRDefault="00416F77" w:rsidP="00A00985">
      <w:pPr>
        <w:spacing w:after="0" w:line="240" w:lineRule="auto"/>
        <w:jc w:val="both"/>
        <w:rPr>
          <w:rFonts w:ascii="Times New Roman" w:eastAsia="Times New Roman" w:hAnsi="Times New Roman"/>
          <w:color w:val="333333"/>
          <w:sz w:val="24"/>
          <w:szCs w:val="24"/>
          <w:bdr w:val="none" w:sz="0" w:space="0" w:color="auto" w:frame="1"/>
          <w:lang w:eastAsia="uk-UA"/>
        </w:rPr>
      </w:pPr>
      <w:r>
        <w:rPr>
          <w:rFonts w:ascii="Times New Roman" w:eastAsia="Times New Roman" w:hAnsi="Times New Roman"/>
          <w:sz w:val="24"/>
          <w:szCs w:val="24"/>
          <w:lang w:eastAsia="ru-RU"/>
        </w:rPr>
        <w:t xml:space="preserve">      1. </w:t>
      </w:r>
      <w:r w:rsidR="00A00985" w:rsidRPr="00A00985">
        <w:rPr>
          <w:rFonts w:ascii="Times New Roman" w:eastAsia="Times New Roman" w:hAnsi="Times New Roman"/>
          <w:color w:val="333333"/>
          <w:sz w:val="24"/>
          <w:szCs w:val="24"/>
          <w:bdr w:val="none" w:sz="0" w:space="0" w:color="auto" w:frame="1"/>
          <w:lang w:eastAsia="uk-UA"/>
        </w:rPr>
        <w:t xml:space="preserve">Затвердити </w:t>
      </w:r>
      <w:r w:rsidR="0005423D">
        <w:rPr>
          <w:rFonts w:ascii="Times New Roman" w:eastAsia="Times New Roman" w:hAnsi="Times New Roman"/>
          <w:color w:val="333333"/>
          <w:sz w:val="24"/>
          <w:szCs w:val="24"/>
          <w:bdr w:val="none" w:sz="0" w:space="0" w:color="auto" w:frame="1"/>
          <w:lang w:eastAsia="uk-UA"/>
        </w:rPr>
        <w:t xml:space="preserve">та ввести в дію </w:t>
      </w:r>
      <w:r w:rsidR="00A00985" w:rsidRPr="00A00985">
        <w:rPr>
          <w:rFonts w:ascii="Times New Roman" w:eastAsia="Times New Roman" w:hAnsi="Times New Roman"/>
          <w:color w:val="333333"/>
          <w:sz w:val="24"/>
          <w:szCs w:val="24"/>
          <w:bdr w:val="none" w:sz="0" w:space="0" w:color="auto" w:frame="1"/>
          <w:lang w:eastAsia="uk-UA"/>
        </w:rPr>
        <w:t>Положення про унеможливлення насильства та  жорстокого поводження з дітьми в Городецькому ліцеї (зі змінами) , забезпечити його оприлюднення, обов’язкове ознайомлення з ним працівників закладу.</w:t>
      </w:r>
    </w:p>
    <w:p w:rsidR="00A00985" w:rsidRDefault="00A00985" w:rsidP="00A00985">
      <w:pPr>
        <w:spacing w:after="0" w:line="240" w:lineRule="auto"/>
        <w:jc w:val="both"/>
        <w:rPr>
          <w:rFonts w:ascii="Times New Roman" w:eastAsia="Times New Roman" w:hAnsi="Times New Roman"/>
          <w:sz w:val="24"/>
          <w:szCs w:val="24"/>
          <w:lang w:eastAsia="uk-UA"/>
        </w:rPr>
      </w:pPr>
      <w:r w:rsidRPr="00A00985">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Pr="00A00985">
        <w:rPr>
          <w:rFonts w:ascii="Times New Roman" w:eastAsia="Times New Roman" w:hAnsi="Times New Roman"/>
          <w:sz w:val="24"/>
          <w:szCs w:val="24"/>
          <w:lang w:eastAsia="uk-UA"/>
        </w:rPr>
        <w:t>Додаток 1</w:t>
      </w:r>
    </w:p>
    <w:p w:rsidR="0005423D" w:rsidRDefault="0005423D" w:rsidP="00A00985">
      <w:pPr>
        <w:spacing w:after="0" w:line="240" w:lineRule="auto"/>
        <w:jc w:val="both"/>
        <w:rPr>
          <w:rFonts w:ascii="Times New Roman" w:eastAsia="Times New Roman" w:hAnsi="Times New Roman"/>
          <w:sz w:val="24"/>
          <w:szCs w:val="24"/>
          <w:lang w:eastAsia="uk-UA"/>
        </w:rPr>
      </w:pPr>
    </w:p>
    <w:p w:rsidR="0005423D" w:rsidRPr="0005423D" w:rsidRDefault="0005423D" w:rsidP="0005423D">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 xml:space="preserve">      </w:t>
      </w:r>
      <w:r w:rsidRPr="0005423D">
        <w:rPr>
          <w:rFonts w:ascii="Times New Roman" w:eastAsia="Times New Roman" w:hAnsi="Times New Roman"/>
          <w:sz w:val="24"/>
          <w:szCs w:val="24"/>
          <w:lang w:eastAsia="uk-UA"/>
        </w:rPr>
        <w:t xml:space="preserve">2. </w:t>
      </w:r>
      <w:r w:rsidRPr="0005423D">
        <w:rPr>
          <w:rFonts w:ascii="Times New Roman" w:eastAsia="Times New Roman" w:hAnsi="Times New Roman"/>
          <w:bCs/>
          <w:sz w:val="24"/>
          <w:szCs w:val="24"/>
          <w:lang w:eastAsia="uk-UA"/>
        </w:rPr>
        <w:t>Визначити</w:t>
      </w:r>
      <w:r w:rsidRPr="0005423D">
        <w:rPr>
          <w:rFonts w:ascii="Times New Roman" w:eastAsia="Times New Roman" w:hAnsi="Times New Roman"/>
          <w:sz w:val="24"/>
          <w:szCs w:val="24"/>
          <w:lang w:eastAsia="uk-UA"/>
        </w:rPr>
        <w:t>, що невід'ємними додатками до Положення є:</w:t>
      </w:r>
    </w:p>
    <w:p w:rsidR="0005423D" w:rsidRPr="0005423D" w:rsidRDefault="0005423D" w:rsidP="0005423D">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2.1. </w:t>
      </w:r>
      <w:r w:rsidRPr="0005423D">
        <w:rPr>
          <w:rFonts w:ascii="Times New Roman" w:eastAsia="Times New Roman" w:hAnsi="Times New Roman"/>
          <w:sz w:val="24"/>
          <w:szCs w:val="24"/>
          <w:lang w:eastAsia="uk-UA"/>
        </w:rPr>
        <w:t xml:space="preserve"> Форма первинного повідомлення про підозру на випадок на</w:t>
      </w:r>
      <w:r w:rsidR="0027108E">
        <w:rPr>
          <w:rFonts w:ascii="Times New Roman" w:eastAsia="Times New Roman" w:hAnsi="Times New Roman"/>
          <w:sz w:val="24"/>
          <w:szCs w:val="24"/>
          <w:lang w:eastAsia="uk-UA"/>
        </w:rPr>
        <w:t>сильства щодо дитини — Додаток 1, відповідно до додатка 1</w:t>
      </w:r>
      <w:r w:rsidRPr="0005423D">
        <w:rPr>
          <w:rFonts w:ascii="Times New Roman" w:eastAsia="Times New Roman" w:hAnsi="Times New Roman"/>
          <w:sz w:val="24"/>
          <w:szCs w:val="24"/>
          <w:lang w:eastAsia="uk-UA"/>
        </w:rPr>
        <w:t xml:space="preserve"> до Типової програми, затвердженої постановою Кабінету Міністрів України від 04 червня 2025 року №</w:t>
      </w:r>
      <w:r>
        <w:rPr>
          <w:rFonts w:ascii="Times New Roman" w:eastAsia="Times New Roman" w:hAnsi="Times New Roman"/>
          <w:sz w:val="24"/>
          <w:szCs w:val="24"/>
          <w:lang w:eastAsia="uk-UA"/>
        </w:rPr>
        <w:t xml:space="preserve"> </w:t>
      </w:r>
      <w:r w:rsidRPr="0005423D">
        <w:rPr>
          <w:rFonts w:ascii="Times New Roman" w:eastAsia="Times New Roman" w:hAnsi="Times New Roman"/>
          <w:sz w:val="24"/>
          <w:szCs w:val="24"/>
          <w:lang w:eastAsia="uk-UA"/>
        </w:rPr>
        <w:t xml:space="preserve">658; </w:t>
      </w:r>
    </w:p>
    <w:p w:rsidR="0005423D" w:rsidRPr="0005423D" w:rsidRDefault="0005423D" w:rsidP="0005423D">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2.2. Ф</w:t>
      </w:r>
      <w:r w:rsidRPr="0005423D">
        <w:rPr>
          <w:rFonts w:ascii="Times New Roman" w:eastAsia="Times New Roman" w:hAnsi="Times New Roman"/>
          <w:sz w:val="24"/>
          <w:szCs w:val="24"/>
          <w:lang w:eastAsia="uk-UA"/>
        </w:rPr>
        <w:t>орма реєстрації внутрішнього інциден</w:t>
      </w:r>
      <w:r w:rsidR="0027108E">
        <w:rPr>
          <w:rFonts w:ascii="Times New Roman" w:eastAsia="Times New Roman" w:hAnsi="Times New Roman"/>
          <w:sz w:val="24"/>
          <w:szCs w:val="24"/>
          <w:lang w:eastAsia="uk-UA"/>
        </w:rPr>
        <w:t>ту (журналу безпеки) — Додаток 2, відповідно до додатка 2</w:t>
      </w:r>
      <w:r w:rsidRPr="0005423D">
        <w:rPr>
          <w:rFonts w:ascii="Times New Roman" w:eastAsia="Times New Roman" w:hAnsi="Times New Roman"/>
          <w:sz w:val="24"/>
          <w:szCs w:val="24"/>
          <w:lang w:eastAsia="uk-UA"/>
        </w:rPr>
        <w:t xml:space="preserve"> до Типової програми, затвердженої постановою Кабінету Міністрів України від 04 червня 2025 року №</w:t>
      </w:r>
      <w:r>
        <w:rPr>
          <w:rFonts w:ascii="Times New Roman" w:eastAsia="Times New Roman" w:hAnsi="Times New Roman"/>
          <w:sz w:val="24"/>
          <w:szCs w:val="24"/>
          <w:lang w:eastAsia="uk-UA"/>
        </w:rPr>
        <w:t xml:space="preserve"> </w:t>
      </w:r>
      <w:r w:rsidRPr="0005423D">
        <w:rPr>
          <w:rFonts w:ascii="Times New Roman" w:eastAsia="Times New Roman" w:hAnsi="Times New Roman"/>
          <w:sz w:val="24"/>
          <w:szCs w:val="24"/>
          <w:lang w:eastAsia="uk-UA"/>
        </w:rPr>
        <w:t xml:space="preserve">658; </w:t>
      </w:r>
    </w:p>
    <w:p w:rsidR="0005423D" w:rsidRPr="0005423D" w:rsidRDefault="0005423D" w:rsidP="0005423D">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2.3. Ф</w:t>
      </w:r>
      <w:r w:rsidRPr="0005423D">
        <w:rPr>
          <w:rFonts w:ascii="Times New Roman" w:eastAsia="Times New Roman" w:hAnsi="Times New Roman"/>
          <w:sz w:val="24"/>
          <w:szCs w:val="24"/>
          <w:lang w:eastAsia="uk-UA"/>
        </w:rPr>
        <w:t xml:space="preserve">орма анкети анонімного </w:t>
      </w:r>
      <w:r w:rsidR="0027108E">
        <w:rPr>
          <w:rFonts w:ascii="Times New Roman" w:eastAsia="Times New Roman" w:hAnsi="Times New Roman"/>
          <w:sz w:val="24"/>
          <w:szCs w:val="24"/>
          <w:lang w:eastAsia="uk-UA"/>
        </w:rPr>
        <w:t>опитування для дітей — Додаток 3</w:t>
      </w:r>
      <w:r w:rsidRPr="0005423D">
        <w:rPr>
          <w:rFonts w:ascii="Times New Roman" w:eastAsia="Times New Roman" w:hAnsi="Times New Roman"/>
          <w:sz w:val="24"/>
          <w:szCs w:val="24"/>
          <w:lang w:eastAsia="uk-UA"/>
        </w:rPr>
        <w:t>, відповідно до додатка 3 до Типової програми, затвердженої постановою Кабінету Міністрів України від 04 червня 2025 року №</w:t>
      </w:r>
      <w:r>
        <w:rPr>
          <w:rFonts w:ascii="Times New Roman" w:eastAsia="Times New Roman" w:hAnsi="Times New Roman"/>
          <w:sz w:val="24"/>
          <w:szCs w:val="24"/>
          <w:lang w:eastAsia="uk-UA"/>
        </w:rPr>
        <w:t xml:space="preserve"> </w:t>
      </w:r>
      <w:r w:rsidRPr="0005423D">
        <w:rPr>
          <w:rFonts w:ascii="Times New Roman" w:eastAsia="Times New Roman" w:hAnsi="Times New Roman"/>
          <w:sz w:val="24"/>
          <w:szCs w:val="24"/>
          <w:lang w:eastAsia="uk-UA"/>
        </w:rPr>
        <w:t xml:space="preserve">658; </w:t>
      </w:r>
    </w:p>
    <w:p w:rsidR="0005423D" w:rsidRPr="00A00985" w:rsidRDefault="0005423D" w:rsidP="00A00985">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2.4. Ф</w:t>
      </w:r>
      <w:r w:rsidRPr="0005423D">
        <w:rPr>
          <w:rFonts w:ascii="Times New Roman" w:eastAsia="Times New Roman" w:hAnsi="Times New Roman"/>
          <w:sz w:val="24"/>
          <w:szCs w:val="24"/>
          <w:lang w:eastAsia="uk-UA"/>
        </w:rPr>
        <w:t>орма протоколу засідання Комісії з розгляду випадків насильства та/або жорстокого п</w:t>
      </w:r>
      <w:r w:rsidR="0027108E">
        <w:rPr>
          <w:rFonts w:ascii="Times New Roman" w:eastAsia="Times New Roman" w:hAnsi="Times New Roman"/>
          <w:sz w:val="24"/>
          <w:szCs w:val="24"/>
          <w:lang w:eastAsia="uk-UA"/>
        </w:rPr>
        <w:t>оводження з дітьми — Додаток 4</w:t>
      </w:r>
      <w:r w:rsidRPr="0005423D">
        <w:rPr>
          <w:rFonts w:ascii="Times New Roman" w:eastAsia="Times New Roman" w:hAnsi="Times New Roman"/>
          <w:sz w:val="24"/>
          <w:szCs w:val="24"/>
          <w:lang w:eastAsia="uk-UA"/>
        </w:rPr>
        <w:t xml:space="preserve">, відповідно до додатка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rsidR="00A00985" w:rsidRPr="00A00985" w:rsidRDefault="00A00985" w:rsidP="00A00985">
      <w:pPr>
        <w:spacing w:after="0" w:line="240" w:lineRule="auto"/>
        <w:jc w:val="both"/>
        <w:rPr>
          <w:rFonts w:ascii="Times New Roman" w:eastAsia="Times New Roman" w:hAnsi="Times New Roman"/>
          <w:color w:val="333333"/>
          <w:sz w:val="24"/>
          <w:szCs w:val="24"/>
          <w:bdr w:val="none" w:sz="0" w:space="0" w:color="auto" w:frame="1"/>
          <w:lang w:eastAsia="uk-UA"/>
        </w:rPr>
      </w:pPr>
      <w:r>
        <w:rPr>
          <w:rFonts w:ascii="Times New Roman" w:eastAsia="Times New Roman" w:hAnsi="Times New Roman"/>
          <w:color w:val="333333"/>
          <w:sz w:val="24"/>
          <w:szCs w:val="24"/>
          <w:bdr w:val="none" w:sz="0" w:space="0" w:color="auto" w:frame="1"/>
          <w:lang w:eastAsia="uk-UA"/>
        </w:rPr>
        <w:t xml:space="preserve">       </w:t>
      </w:r>
      <w:r w:rsidR="00567E37">
        <w:rPr>
          <w:rFonts w:ascii="Times New Roman" w:eastAsia="Times New Roman" w:hAnsi="Times New Roman"/>
          <w:color w:val="333333"/>
          <w:sz w:val="24"/>
          <w:szCs w:val="24"/>
          <w:bdr w:val="none" w:sz="0" w:space="0" w:color="auto" w:frame="1"/>
          <w:lang w:eastAsia="uk-UA"/>
        </w:rPr>
        <w:t>3</w:t>
      </w:r>
      <w:r w:rsidRPr="00A00985">
        <w:rPr>
          <w:rFonts w:ascii="Times New Roman" w:eastAsia="Times New Roman" w:hAnsi="Times New Roman"/>
          <w:color w:val="333333"/>
          <w:sz w:val="24"/>
          <w:szCs w:val="24"/>
          <w:bdr w:val="none" w:sz="0" w:space="0" w:color="auto" w:frame="1"/>
          <w:lang w:eastAsia="uk-UA"/>
        </w:rPr>
        <w:t>. Затвердити План заходів про унеможливлення, запобігання і протидію насильству та жорст</w:t>
      </w:r>
      <w:r>
        <w:rPr>
          <w:rFonts w:ascii="Times New Roman" w:eastAsia="Times New Roman" w:hAnsi="Times New Roman"/>
          <w:color w:val="333333"/>
          <w:sz w:val="24"/>
          <w:szCs w:val="24"/>
          <w:bdr w:val="none" w:sz="0" w:space="0" w:color="auto" w:frame="1"/>
          <w:lang w:eastAsia="uk-UA"/>
        </w:rPr>
        <w:t>окому поводженню з дітьми у 2026-2027</w:t>
      </w:r>
      <w:r w:rsidRPr="00A00985">
        <w:rPr>
          <w:rFonts w:ascii="Times New Roman" w:eastAsia="Times New Roman" w:hAnsi="Times New Roman"/>
          <w:color w:val="333333"/>
          <w:sz w:val="24"/>
          <w:szCs w:val="24"/>
          <w:bdr w:val="none" w:sz="0" w:space="0" w:color="auto" w:frame="1"/>
          <w:lang w:eastAsia="uk-UA"/>
        </w:rPr>
        <w:t xml:space="preserve"> н. р. </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Pr>
          <w:rFonts w:ascii="Times New Roman" w:eastAsia="Times New Roman" w:hAnsi="Times New Roman"/>
          <w:color w:val="333333"/>
          <w:sz w:val="24"/>
          <w:szCs w:val="24"/>
          <w:bdr w:val="none" w:sz="0" w:space="0" w:color="auto" w:frame="1"/>
          <w:lang w:eastAsia="uk-UA"/>
        </w:rPr>
        <w:t xml:space="preserve">                               </w:t>
      </w:r>
      <w:r w:rsidR="0027108E">
        <w:rPr>
          <w:rFonts w:ascii="Times New Roman" w:eastAsia="Times New Roman" w:hAnsi="Times New Roman"/>
          <w:color w:val="333333"/>
          <w:sz w:val="24"/>
          <w:szCs w:val="24"/>
          <w:bdr w:val="none" w:sz="0" w:space="0" w:color="auto" w:frame="1"/>
          <w:lang w:eastAsia="uk-UA"/>
        </w:rPr>
        <w:t>Додаток 2</w:t>
      </w:r>
    </w:p>
    <w:p w:rsidR="00A00985" w:rsidRDefault="00A00985" w:rsidP="00A00985">
      <w:pPr>
        <w:spacing w:after="0" w:line="240" w:lineRule="auto"/>
        <w:jc w:val="both"/>
        <w:rPr>
          <w:rFonts w:ascii="Times New Roman" w:eastAsia="Times New Roman" w:hAnsi="Times New Roman"/>
          <w:color w:val="333333"/>
          <w:sz w:val="24"/>
          <w:szCs w:val="24"/>
          <w:bdr w:val="none" w:sz="0" w:space="0" w:color="auto" w:frame="1"/>
          <w:lang w:eastAsia="uk-UA"/>
        </w:rPr>
      </w:pPr>
      <w:r>
        <w:rPr>
          <w:rFonts w:ascii="Times New Roman" w:eastAsia="Times New Roman" w:hAnsi="Times New Roman"/>
          <w:color w:val="333333"/>
          <w:sz w:val="24"/>
          <w:szCs w:val="24"/>
          <w:bdr w:val="none" w:sz="0" w:space="0" w:color="auto" w:frame="1"/>
          <w:lang w:eastAsia="uk-UA"/>
        </w:rPr>
        <w:t xml:space="preserve">       </w:t>
      </w:r>
      <w:r w:rsidR="00567E37">
        <w:rPr>
          <w:rFonts w:ascii="Times New Roman" w:eastAsia="Times New Roman" w:hAnsi="Times New Roman"/>
          <w:color w:val="333333"/>
          <w:sz w:val="24"/>
          <w:szCs w:val="24"/>
          <w:bdr w:val="none" w:sz="0" w:space="0" w:color="auto" w:frame="1"/>
          <w:lang w:eastAsia="uk-UA"/>
        </w:rPr>
        <w:t>4</w:t>
      </w:r>
      <w:r w:rsidRPr="00A00985">
        <w:rPr>
          <w:rFonts w:ascii="Times New Roman" w:eastAsia="Times New Roman" w:hAnsi="Times New Roman"/>
          <w:color w:val="333333"/>
          <w:sz w:val="24"/>
          <w:szCs w:val="24"/>
          <w:bdr w:val="none" w:sz="0" w:space="0" w:color="auto" w:frame="1"/>
          <w:lang w:eastAsia="uk-UA"/>
        </w:rPr>
        <w:t xml:space="preserve">. Створити </w:t>
      </w:r>
      <w:r>
        <w:rPr>
          <w:rFonts w:ascii="Times New Roman" w:eastAsia="Times New Roman" w:hAnsi="Times New Roman"/>
          <w:color w:val="333333"/>
          <w:sz w:val="24"/>
          <w:szCs w:val="24"/>
          <w:bdr w:val="none" w:sz="0" w:space="0" w:color="auto" w:frame="1"/>
          <w:lang w:eastAsia="uk-UA"/>
        </w:rPr>
        <w:t>постійно діючу К</w:t>
      </w:r>
      <w:r w:rsidRPr="00A00985">
        <w:rPr>
          <w:rFonts w:ascii="Times New Roman" w:eastAsia="Times New Roman" w:hAnsi="Times New Roman"/>
          <w:color w:val="333333"/>
          <w:sz w:val="24"/>
          <w:szCs w:val="24"/>
          <w:bdr w:val="none" w:sz="0" w:space="0" w:color="auto" w:frame="1"/>
          <w:lang w:eastAsia="uk-UA"/>
        </w:rPr>
        <w:t>омісію з виявлення та реагування на факти насильства та жорсток</w:t>
      </w:r>
      <w:r>
        <w:rPr>
          <w:rFonts w:ascii="Times New Roman" w:eastAsia="Times New Roman" w:hAnsi="Times New Roman"/>
          <w:color w:val="333333"/>
          <w:sz w:val="24"/>
          <w:szCs w:val="24"/>
          <w:bdr w:val="none" w:sz="0" w:space="0" w:color="auto" w:frame="1"/>
          <w:lang w:eastAsia="uk-UA"/>
        </w:rPr>
        <w:t>ого ставлення до дітей у Городецькому ліцеї.</w:t>
      </w:r>
    </w:p>
    <w:p w:rsidR="00A00985" w:rsidRPr="00A00985" w:rsidRDefault="00567E37" w:rsidP="004C75D2">
      <w:pPr>
        <w:spacing w:after="0" w:line="240" w:lineRule="auto"/>
        <w:rPr>
          <w:rFonts w:ascii="Times New Roman" w:eastAsia="Times New Roman" w:hAnsi="Times New Roman"/>
          <w:sz w:val="24"/>
          <w:szCs w:val="24"/>
          <w:lang w:eastAsia="uk-UA"/>
        </w:rPr>
      </w:pPr>
      <w:r>
        <w:rPr>
          <w:rFonts w:ascii="Times New Roman" w:eastAsia="Times New Roman" w:hAnsi="Times New Roman"/>
          <w:color w:val="333333"/>
          <w:sz w:val="24"/>
          <w:szCs w:val="24"/>
          <w:bdr w:val="none" w:sz="0" w:space="0" w:color="auto" w:frame="1"/>
          <w:lang w:eastAsia="uk-UA"/>
        </w:rPr>
        <w:t xml:space="preserve">       5</w:t>
      </w:r>
      <w:r w:rsidR="00A00985">
        <w:rPr>
          <w:rFonts w:ascii="Times New Roman" w:eastAsia="Times New Roman" w:hAnsi="Times New Roman"/>
          <w:color w:val="333333"/>
          <w:sz w:val="24"/>
          <w:szCs w:val="24"/>
          <w:bdr w:val="none" w:sz="0" w:space="0" w:color="auto" w:frame="1"/>
          <w:lang w:eastAsia="uk-UA"/>
        </w:rPr>
        <w:t xml:space="preserve">. </w:t>
      </w:r>
      <w:r w:rsidR="004C75D2" w:rsidRPr="004C75D2">
        <w:rPr>
          <w:rFonts w:ascii="Times New Roman" w:eastAsia="Times New Roman" w:hAnsi="Times New Roman"/>
          <w:sz w:val="24"/>
          <w:szCs w:val="24"/>
          <w:lang w:eastAsia="uk-UA"/>
        </w:rPr>
        <w:t>Затвердити персональний склад Комісії з розгляду випадків насильства та/або жорстокого поводження з дітьми:</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lang w:eastAsia="uk-UA"/>
        </w:rPr>
        <w:t>Тетяна МАЛАЙЧУК – директор ліцею, голова комісії;</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lang w:eastAsia="uk-UA"/>
        </w:rPr>
        <w:t>Лідія ЯРМОШИК – заступник з виховної роботи, член комісії;</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lang w:eastAsia="uk-UA"/>
        </w:rPr>
        <w:t>Галина ВЕЛЕСЬ – заступник з навчально-виховної роботи, член комісії;</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lang w:eastAsia="uk-UA"/>
        </w:rPr>
        <w:t>Валентина САЛІВОНИК – соціальний педагог, член комісії;</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lang w:eastAsia="uk-UA"/>
        </w:rPr>
        <w:t>Наталія САЛІВОНИК – практичний психолог, член комісії;</w:t>
      </w:r>
    </w:p>
    <w:p w:rsidR="00A00985" w:rsidRPr="00A00985" w:rsidRDefault="00A00985" w:rsidP="00A00985">
      <w:pPr>
        <w:spacing w:after="0" w:line="240" w:lineRule="auto"/>
        <w:jc w:val="both"/>
        <w:rPr>
          <w:rFonts w:ascii="Times New Roman" w:eastAsia="Times New Roman" w:hAnsi="Times New Roman"/>
          <w:color w:val="333333"/>
          <w:sz w:val="24"/>
          <w:szCs w:val="24"/>
          <w:bdr w:val="none" w:sz="0" w:space="0" w:color="auto" w:frame="1"/>
          <w:lang w:eastAsia="uk-UA"/>
        </w:rPr>
      </w:pPr>
      <w:r w:rsidRPr="00A00985">
        <w:rPr>
          <w:rFonts w:ascii="Times New Roman" w:eastAsia="Times New Roman" w:hAnsi="Times New Roman"/>
          <w:color w:val="333333"/>
          <w:sz w:val="24"/>
          <w:szCs w:val="24"/>
          <w:bdr w:val="none" w:sz="0" w:space="0" w:color="auto" w:frame="1"/>
          <w:lang w:eastAsia="uk-UA"/>
        </w:rPr>
        <w:t>Валентина ВІТЮК  – педагог-організатор, член комісії;</w:t>
      </w:r>
    </w:p>
    <w:p w:rsidR="00A00985" w:rsidRPr="00A00985" w:rsidRDefault="00A00985" w:rsidP="00A00985">
      <w:pPr>
        <w:spacing w:after="0" w:line="240" w:lineRule="auto"/>
        <w:jc w:val="both"/>
        <w:rPr>
          <w:rFonts w:ascii="Times New Roman" w:eastAsia="Times New Roman" w:hAnsi="Times New Roman"/>
          <w:color w:val="333333"/>
          <w:sz w:val="24"/>
          <w:szCs w:val="24"/>
          <w:bdr w:val="none" w:sz="0" w:space="0" w:color="auto" w:frame="1"/>
          <w:lang w:eastAsia="uk-UA"/>
        </w:rPr>
      </w:pPr>
      <w:r w:rsidRPr="00A00985">
        <w:rPr>
          <w:rFonts w:ascii="Times New Roman" w:eastAsia="Times New Roman" w:hAnsi="Times New Roman"/>
          <w:color w:val="333333"/>
          <w:sz w:val="24"/>
          <w:szCs w:val="24"/>
          <w:bdr w:val="none" w:sz="0" w:space="0" w:color="auto" w:frame="1"/>
          <w:lang w:eastAsia="uk-UA"/>
        </w:rPr>
        <w:t>Тетяна КУХОЦЬКА – вчитель англійської мови, керівник МС класних керівників, член комісії;</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lang w:eastAsia="uk-UA"/>
        </w:rPr>
        <w:t>Людмила КРИВКО</w:t>
      </w:r>
      <w:r w:rsidRPr="00A00985">
        <w:rPr>
          <w:rFonts w:ascii="Times New Roman" w:eastAsia="Times New Roman" w:hAnsi="Times New Roman"/>
          <w:color w:val="333333"/>
          <w:sz w:val="24"/>
          <w:szCs w:val="24"/>
          <w:lang w:eastAsia="uk-UA"/>
        </w:rPr>
        <w:t xml:space="preserve"> – завідувач дошкільним структурним підрозділом, член комісії.                                                                                                                                                                                                  </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lang w:eastAsia="uk-UA"/>
        </w:rPr>
        <w:t xml:space="preserve">                                                                                                               </w:t>
      </w:r>
      <w:r>
        <w:rPr>
          <w:rFonts w:ascii="Times New Roman" w:eastAsia="Times New Roman" w:hAnsi="Times New Roman"/>
          <w:color w:val="333333"/>
          <w:sz w:val="24"/>
          <w:szCs w:val="24"/>
          <w:lang w:eastAsia="uk-UA"/>
        </w:rPr>
        <w:t xml:space="preserve">                           </w:t>
      </w:r>
      <w:r w:rsidR="0027108E">
        <w:rPr>
          <w:rFonts w:ascii="Times New Roman" w:eastAsia="Times New Roman" w:hAnsi="Times New Roman"/>
          <w:color w:val="333333"/>
          <w:sz w:val="24"/>
          <w:szCs w:val="24"/>
          <w:lang w:eastAsia="uk-UA"/>
        </w:rPr>
        <w:t>Додаток 3</w:t>
      </w:r>
    </w:p>
    <w:p w:rsidR="00A00985" w:rsidRDefault="00567E37" w:rsidP="00A00985">
      <w:pPr>
        <w:spacing w:after="0" w:line="240" w:lineRule="auto"/>
        <w:jc w:val="both"/>
        <w:rPr>
          <w:rFonts w:ascii="Times New Roman" w:eastAsia="Times New Roman" w:hAnsi="Times New Roman"/>
          <w:color w:val="333333"/>
          <w:sz w:val="24"/>
          <w:szCs w:val="24"/>
          <w:bdr w:val="none" w:sz="0" w:space="0" w:color="auto" w:frame="1"/>
          <w:lang w:eastAsia="uk-UA"/>
        </w:rPr>
      </w:pPr>
      <w:r>
        <w:rPr>
          <w:rFonts w:ascii="Times New Roman" w:eastAsia="Times New Roman" w:hAnsi="Times New Roman"/>
          <w:color w:val="333333"/>
          <w:sz w:val="24"/>
          <w:szCs w:val="24"/>
          <w:bdr w:val="none" w:sz="0" w:space="0" w:color="auto" w:frame="1"/>
          <w:lang w:eastAsia="uk-UA"/>
        </w:rPr>
        <w:t xml:space="preserve">        6</w:t>
      </w:r>
      <w:r w:rsidR="00A00985" w:rsidRPr="00A00985">
        <w:rPr>
          <w:rFonts w:ascii="Times New Roman" w:eastAsia="Times New Roman" w:hAnsi="Times New Roman"/>
          <w:color w:val="333333"/>
          <w:sz w:val="24"/>
          <w:szCs w:val="24"/>
          <w:bdr w:val="none" w:sz="0" w:space="0" w:color="auto" w:frame="1"/>
          <w:lang w:eastAsia="uk-UA"/>
        </w:rPr>
        <w:t>.Призначити Лідію ЯРМОШИК, заступника директора з виховної роботи</w:t>
      </w:r>
      <w:r w:rsidR="00A00985" w:rsidRPr="00A00985">
        <w:rPr>
          <w:rFonts w:ascii="Times New Roman" w:eastAsia="Times New Roman" w:hAnsi="Times New Roman"/>
          <w:i/>
          <w:iCs/>
          <w:color w:val="333333"/>
          <w:sz w:val="24"/>
          <w:szCs w:val="24"/>
          <w:bdr w:val="none" w:sz="0" w:space="0" w:color="auto" w:frame="1"/>
          <w:lang w:eastAsia="uk-UA"/>
        </w:rPr>
        <w:t>, </w:t>
      </w:r>
      <w:r w:rsidR="00A00985" w:rsidRPr="00A00985">
        <w:rPr>
          <w:rFonts w:ascii="Times New Roman" w:eastAsia="Times New Roman" w:hAnsi="Times New Roman"/>
          <w:color w:val="333333"/>
          <w:sz w:val="24"/>
          <w:szCs w:val="24"/>
          <w:bdr w:val="none" w:sz="0" w:space="0" w:color="auto" w:frame="1"/>
          <w:lang w:eastAsia="uk-UA"/>
        </w:rPr>
        <w:t>відповідальною за проведення з учасниками освітнього процесу виховної роботи із запобігання жорстокості та насильству.</w:t>
      </w:r>
    </w:p>
    <w:p w:rsidR="004C75D2"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color w:val="333333"/>
          <w:sz w:val="24"/>
          <w:szCs w:val="24"/>
          <w:lang w:eastAsia="uk-UA"/>
        </w:rPr>
        <w:t xml:space="preserve">        6</w:t>
      </w:r>
      <w:r w:rsidR="004C75D2" w:rsidRPr="00B37A3B">
        <w:rPr>
          <w:rFonts w:ascii="Times New Roman" w:eastAsia="Times New Roman" w:hAnsi="Times New Roman"/>
          <w:color w:val="333333"/>
          <w:sz w:val="24"/>
          <w:szCs w:val="24"/>
          <w:lang w:eastAsia="uk-UA"/>
        </w:rPr>
        <w:t xml:space="preserve">.1. </w:t>
      </w:r>
      <w:r w:rsidR="004C75D2" w:rsidRPr="00B37A3B">
        <w:rPr>
          <w:rFonts w:ascii="Times New Roman" w:eastAsia="Times New Roman" w:hAnsi="Times New Roman"/>
          <w:bCs/>
          <w:sz w:val="24"/>
          <w:szCs w:val="24"/>
          <w:lang w:eastAsia="uk-UA"/>
        </w:rPr>
        <w:t>Відповідальній особі</w:t>
      </w:r>
      <w:r w:rsidR="00B37A3B" w:rsidRPr="00B37A3B">
        <w:rPr>
          <w:rFonts w:ascii="Times New Roman" w:eastAsia="Times New Roman" w:hAnsi="Times New Roman"/>
          <w:sz w:val="24"/>
          <w:szCs w:val="24"/>
          <w:lang w:eastAsia="uk-UA"/>
        </w:rPr>
        <w:t xml:space="preserve"> </w:t>
      </w:r>
      <w:r w:rsidR="004C75D2" w:rsidRPr="00B37A3B">
        <w:rPr>
          <w:rFonts w:ascii="Times New Roman" w:eastAsia="Times New Roman" w:hAnsi="Times New Roman"/>
          <w:sz w:val="24"/>
          <w:szCs w:val="24"/>
          <w:lang w:eastAsia="uk-UA"/>
        </w:rPr>
        <w:t xml:space="preserve">забезпечувати своєчасне внесення відомостей до форми реєстрації внутрішнього інциденту (журналу безпеки); </w:t>
      </w:r>
    </w:p>
    <w:p w:rsidR="004C75D2" w:rsidRPr="00567E37" w:rsidRDefault="00567E37" w:rsidP="00567E37">
      <w:pPr>
        <w:spacing w:after="0" w:line="240" w:lineRule="auto"/>
        <w:ind w:left="480"/>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6.2.</w:t>
      </w:r>
      <w:r w:rsidR="00B37A3B" w:rsidRPr="00567E37">
        <w:rPr>
          <w:rFonts w:ascii="Times New Roman" w:eastAsia="Times New Roman" w:hAnsi="Times New Roman"/>
          <w:sz w:val="24"/>
          <w:szCs w:val="24"/>
          <w:lang w:eastAsia="uk-UA"/>
        </w:rPr>
        <w:t xml:space="preserve"> З</w:t>
      </w:r>
      <w:r w:rsidR="004C75D2" w:rsidRPr="00567E37">
        <w:rPr>
          <w:rFonts w:ascii="Times New Roman" w:eastAsia="Times New Roman" w:hAnsi="Times New Roman"/>
          <w:sz w:val="24"/>
          <w:szCs w:val="24"/>
          <w:lang w:eastAsia="uk-UA"/>
        </w:rPr>
        <w:t xml:space="preserve">абезпечувати належне ведення та зберігання журналу; </w:t>
      </w:r>
    </w:p>
    <w:p w:rsidR="004C75D2" w:rsidRPr="00B37A3B" w:rsidRDefault="00B37A3B" w:rsidP="00B37A3B">
      <w:pPr>
        <w:spacing w:after="0" w:line="240" w:lineRule="auto"/>
        <w:jc w:val="both"/>
        <w:rPr>
          <w:rFonts w:ascii="Times New Roman" w:eastAsia="Times New Roman" w:hAnsi="Times New Roman"/>
          <w:sz w:val="24"/>
          <w:szCs w:val="24"/>
          <w:lang w:eastAsia="uk-UA"/>
        </w:rPr>
      </w:pPr>
      <w:r w:rsidRPr="00B37A3B">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00567E37">
        <w:rPr>
          <w:rFonts w:ascii="Times New Roman" w:eastAsia="Times New Roman" w:hAnsi="Times New Roman"/>
          <w:sz w:val="24"/>
          <w:szCs w:val="24"/>
          <w:lang w:eastAsia="uk-UA"/>
        </w:rPr>
        <w:t>6</w:t>
      </w:r>
      <w:r w:rsidRPr="00B37A3B">
        <w:rPr>
          <w:rFonts w:ascii="Times New Roman" w:eastAsia="Times New Roman" w:hAnsi="Times New Roman"/>
          <w:sz w:val="24"/>
          <w:szCs w:val="24"/>
          <w:lang w:eastAsia="uk-UA"/>
        </w:rPr>
        <w:t xml:space="preserve">.3. </w:t>
      </w:r>
      <w:r>
        <w:rPr>
          <w:rFonts w:ascii="Times New Roman" w:eastAsia="Times New Roman" w:hAnsi="Times New Roman"/>
          <w:sz w:val="24"/>
          <w:szCs w:val="24"/>
          <w:lang w:eastAsia="uk-UA"/>
        </w:rPr>
        <w:t>Д</w:t>
      </w:r>
      <w:r w:rsidR="004C75D2" w:rsidRPr="00B37A3B">
        <w:rPr>
          <w:rFonts w:ascii="Times New Roman" w:eastAsia="Times New Roman" w:hAnsi="Times New Roman"/>
          <w:sz w:val="24"/>
          <w:szCs w:val="24"/>
          <w:lang w:eastAsia="uk-UA"/>
        </w:rPr>
        <w:t xml:space="preserve">отримуватися вимог законодавства щодо конфіденційності інформації, захисту персональних даних та найкращих інтересів дитини; </w:t>
      </w:r>
    </w:p>
    <w:p w:rsidR="004C75D2" w:rsidRDefault="00B37A3B" w:rsidP="00B37A3B">
      <w:pPr>
        <w:spacing w:after="0" w:line="240" w:lineRule="auto"/>
        <w:jc w:val="both"/>
        <w:rPr>
          <w:rFonts w:ascii="Times New Roman" w:eastAsia="Times New Roman" w:hAnsi="Times New Roman"/>
          <w:sz w:val="24"/>
          <w:szCs w:val="24"/>
          <w:lang w:eastAsia="uk-UA"/>
        </w:rPr>
      </w:pPr>
      <w:r w:rsidRPr="00B37A3B">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00567E37">
        <w:rPr>
          <w:rFonts w:ascii="Times New Roman" w:eastAsia="Times New Roman" w:hAnsi="Times New Roman"/>
          <w:sz w:val="24"/>
          <w:szCs w:val="24"/>
          <w:lang w:eastAsia="uk-UA"/>
        </w:rPr>
        <w:t>6</w:t>
      </w:r>
      <w:r w:rsidRPr="00B37A3B">
        <w:rPr>
          <w:rFonts w:ascii="Times New Roman" w:eastAsia="Times New Roman" w:hAnsi="Times New Roman"/>
          <w:sz w:val="24"/>
          <w:szCs w:val="24"/>
          <w:lang w:eastAsia="uk-UA"/>
        </w:rPr>
        <w:t xml:space="preserve">.4. </w:t>
      </w:r>
      <w:r>
        <w:rPr>
          <w:rFonts w:ascii="Times New Roman" w:eastAsia="Times New Roman" w:hAnsi="Times New Roman"/>
          <w:sz w:val="24"/>
          <w:szCs w:val="24"/>
          <w:lang w:eastAsia="uk-UA"/>
        </w:rPr>
        <w:t>Н</w:t>
      </w:r>
      <w:r w:rsidR="004C75D2" w:rsidRPr="00B37A3B">
        <w:rPr>
          <w:rFonts w:ascii="Times New Roman" w:eastAsia="Times New Roman" w:hAnsi="Times New Roman"/>
          <w:sz w:val="24"/>
          <w:szCs w:val="24"/>
          <w:lang w:eastAsia="uk-UA"/>
        </w:rPr>
        <w:t>е допускати доступу до відомостей, що містяться в журналі, осіб, які не мають відповідних повноважень.</w:t>
      </w:r>
    </w:p>
    <w:p w:rsidR="00B37A3B" w:rsidRPr="00B37A3B" w:rsidRDefault="00567E37" w:rsidP="00B37A3B">
      <w:pPr>
        <w:spacing w:after="0" w:line="240" w:lineRule="auto"/>
        <w:jc w:val="both"/>
        <w:rPr>
          <w:rFonts w:ascii="Times New Roman" w:eastAsia="Times New Roman" w:hAnsi="Times New Roman"/>
          <w:bCs/>
          <w:sz w:val="24"/>
          <w:szCs w:val="24"/>
          <w:lang w:eastAsia="uk-UA"/>
        </w:rPr>
      </w:pPr>
      <w:r>
        <w:rPr>
          <w:rFonts w:ascii="Times New Roman" w:eastAsia="Times New Roman" w:hAnsi="Times New Roman"/>
          <w:sz w:val="24"/>
          <w:szCs w:val="24"/>
          <w:lang w:eastAsia="uk-UA"/>
        </w:rPr>
        <w:t xml:space="preserve">        7</w:t>
      </w:r>
      <w:r w:rsidR="00B37A3B">
        <w:rPr>
          <w:rFonts w:ascii="Times New Roman" w:eastAsia="Times New Roman" w:hAnsi="Times New Roman"/>
          <w:sz w:val="24"/>
          <w:szCs w:val="24"/>
          <w:lang w:eastAsia="uk-UA"/>
        </w:rPr>
        <w:t xml:space="preserve">. </w:t>
      </w:r>
      <w:r w:rsidR="00B37A3B" w:rsidRPr="00B37A3B">
        <w:rPr>
          <w:rFonts w:ascii="Times New Roman" w:eastAsia="Times New Roman" w:hAnsi="Times New Roman"/>
          <w:bCs/>
          <w:sz w:val="24"/>
          <w:szCs w:val="24"/>
          <w:lang w:eastAsia="uk-UA"/>
        </w:rPr>
        <w:t>Голові Комісії:</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7</w:t>
      </w:r>
      <w:r w:rsidR="00B37A3B" w:rsidRPr="00B37A3B">
        <w:rPr>
          <w:rFonts w:ascii="Times New Roman" w:eastAsia="Times New Roman" w:hAnsi="Times New Roman"/>
          <w:sz w:val="24"/>
          <w:szCs w:val="24"/>
          <w:lang w:eastAsia="uk-UA"/>
        </w:rPr>
        <w:t>.1. Організовувати роботу Комісії відповідно до законодавства України та Положення про запобігання та протидію насильству та жорстокому поводженню з дітьми у закладі освіти.</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7</w:t>
      </w:r>
      <w:r w:rsidR="00B37A3B" w:rsidRPr="00B37A3B">
        <w:rPr>
          <w:rFonts w:ascii="Times New Roman" w:eastAsia="Times New Roman" w:hAnsi="Times New Roman"/>
          <w:sz w:val="24"/>
          <w:szCs w:val="24"/>
          <w:lang w:eastAsia="uk-UA"/>
        </w:rPr>
        <w:t>.2. Забезпечувати скликання засідань Комісії у випадках та строки, визначені законодавс</w:t>
      </w:r>
      <w:r w:rsidR="00B37A3B">
        <w:rPr>
          <w:rFonts w:ascii="Times New Roman" w:eastAsia="Times New Roman" w:hAnsi="Times New Roman"/>
          <w:sz w:val="24"/>
          <w:szCs w:val="24"/>
          <w:lang w:eastAsia="uk-UA"/>
        </w:rPr>
        <w:t>твом і Положенням ліцею</w:t>
      </w:r>
      <w:r w:rsidR="00B37A3B" w:rsidRPr="00B37A3B">
        <w:rPr>
          <w:rFonts w:ascii="Times New Roman" w:eastAsia="Times New Roman" w:hAnsi="Times New Roman"/>
          <w:sz w:val="24"/>
          <w:szCs w:val="24"/>
          <w:lang w:eastAsia="uk-UA"/>
        </w:rPr>
        <w:t>.</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7</w:t>
      </w:r>
      <w:r w:rsidR="00B37A3B" w:rsidRPr="00B37A3B">
        <w:rPr>
          <w:rFonts w:ascii="Times New Roman" w:eastAsia="Times New Roman" w:hAnsi="Times New Roman"/>
          <w:sz w:val="24"/>
          <w:szCs w:val="24"/>
          <w:lang w:eastAsia="uk-UA"/>
        </w:rPr>
        <w:t>.3. Забезпечувати об'єктивний, всебічний та неупереджений розгляд Комісією обставин кожного випадку з обов'язковим дотриманням принципу найкращих інтересів дитини.</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7</w:t>
      </w:r>
      <w:r w:rsidR="00B37A3B" w:rsidRPr="00B37A3B">
        <w:rPr>
          <w:rFonts w:ascii="Times New Roman" w:eastAsia="Times New Roman" w:hAnsi="Times New Roman"/>
          <w:sz w:val="24"/>
          <w:szCs w:val="24"/>
          <w:lang w:eastAsia="uk-UA"/>
        </w:rPr>
        <w:t>.4. Не допускати до участі в розгляді конкретного випадку члена Комісії у разі наявності конфлікту інтересів або якщо повідомлення стосується такої особи.</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8</w:t>
      </w:r>
      <w:r w:rsidR="00B37A3B" w:rsidRPr="00B37A3B">
        <w:rPr>
          <w:rFonts w:ascii="Times New Roman" w:eastAsia="Times New Roman" w:hAnsi="Times New Roman"/>
          <w:sz w:val="24"/>
          <w:szCs w:val="24"/>
          <w:lang w:eastAsia="uk-UA"/>
        </w:rPr>
        <w:t xml:space="preserve">. </w:t>
      </w:r>
      <w:r w:rsidR="00B37A3B" w:rsidRPr="00B37A3B">
        <w:rPr>
          <w:rFonts w:ascii="Times New Roman" w:eastAsia="Times New Roman" w:hAnsi="Times New Roman"/>
          <w:bCs/>
          <w:sz w:val="24"/>
          <w:szCs w:val="24"/>
          <w:lang w:eastAsia="uk-UA"/>
        </w:rPr>
        <w:t>Секретарю Комісії:</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8</w:t>
      </w:r>
      <w:r w:rsidR="00B37A3B" w:rsidRPr="00B37A3B">
        <w:rPr>
          <w:rFonts w:ascii="Times New Roman" w:eastAsia="Times New Roman" w:hAnsi="Times New Roman"/>
          <w:sz w:val="24"/>
          <w:szCs w:val="24"/>
          <w:lang w:eastAsia="uk-UA"/>
        </w:rPr>
        <w:t>.1. Забезпечувати організаційну підготовку засідань Комісії.</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 xml:space="preserve">        8</w:t>
      </w:r>
      <w:r w:rsidR="00B37A3B" w:rsidRPr="00B37A3B">
        <w:rPr>
          <w:rFonts w:ascii="Times New Roman" w:eastAsia="Times New Roman" w:hAnsi="Times New Roman"/>
          <w:sz w:val="24"/>
          <w:szCs w:val="24"/>
          <w:lang w:eastAsia="uk-UA"/>
        </w:rPr>
        <w:t>.2. Вести протоколи засідань Комісії за формою, визначеною Додатком 4 до Положення про запобігання та протидію насильству та жорстокому поводженню з дітьми у закладі освіти, відповідно до додатка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8</w:t>
      </w:r>
      <w:r w:rsidR="00B37A3B" w:rsidRPr="00B37A3B">
        <w:rPr>
          <w:rFonts w:ascii="Times New Roman" w:eastAsia="Times New Roman" w:hAnsi="Times New Roman"/>
          <w:sz w:val="24"/>
          <w:szCs w:val="24"/>
          <w:lang w:eastAsia="uk-UA"/>
        </w:rPr>
        <w:t>.3. Забезпечувати належне оформлення та зберігання документації Комісії з дотриманням вимог законодавства щодо захисту персональних даних та конфіденційності інформації.</w:t>
      </w:r>
    </w:p>
    <w:p w:rsidR="00B37A3B" w:rsidRPr="00B37A3B" w:rsidRDefault="00B37A3B"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b/>
          <w:bCs/>
          <w:sz w:val="24"/>
          <w:szCs w:val="24"/>
          <w:lang w:eastAsia="uk-UA"/>
        </w:rPr>
        <w:t xml:space="preserve">        </w:t>
      </w:r>
      <w:r w:rsidR="00567E37">
        <w:rPr>
          <w:rFonts w:ascii="Times New Roman" w:eastAsia="Times New Roman" w:hAnsi="Times New Roman"/>
          <w:bCs/>
          <w:sz w:val="24"/>
          <w:szCs w:val="24"/>
          <w:lang w:eastAsia="uk-UA"/>
        </w:rPr>
        <w:t>9</w:t>
      </w:r>
      <w:r w:rsidRPr="00B37A3B">
        <w:rPr>
          <w:rFonts w:ascii="Times New Roman" w:eastAsia="Times New Roman" w:hAnsi="Times New Roman"/>
          <w:bCs/>
          <w:sz w:val="24"/>
          <w:szCs w:val="24"/>
          <w:lang w:eastAsia="uk-UA"/>
        </w:rPr>
        <w:t>. Комісії:</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9</w:t>
      </w:r>
      <w:r w:rsidR="00B37A3B" w:rsidRPr="00B37A3B">
        <w:rPr>
          <w:rFonts w:ascii="Times New Roman" w:eastAsia="Times New Roman" w:hAnsi="Times New Roman"/>
          <w:sz w:val="24"/>
          <w:szCs w:val="24"/>
          <w:lang w:eastAsia="uk-UA"/>
        </w:rPr>
        <w:t>.1. Розглядати повідомлення про можливі випадки насильства та/або жорстокого поводження з дітьми відповідно до компетенції, визначеної законодавством та локальним П</w:t>
      </w:r>
      <w:r w:rsidR="00B37A3B">
        <w:rPr>
          <w:rFonts w:ascii="Times New Roman" w:eastAsia="Times New Roman" w:hAnsi="Times New Roman"/>
          <w:sz w:val="24"/>
          <w:szCs w:val="24"/>
          <w:lang w:eastAsia="uk-UA"/>
        </w:rPr>
        <w:t>оложенням ліцею</w:t>
      </w:r>
      <w:r w:rsidR="00B37A3B" w:rsidRPr="00B37A3B">
        <w:rPr>
          <w:rFonts w:ascii="Times New Roman" w:eastAsia="Times New Roman" w:hAnsi="Times New Roman"/>
          <w:sz w:val="24"/>
          <w:szCs w:val="24"/>
          <w:lang w:eastAsia="uk-UA"/>
        </w:rPr>
        <w:t>.</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9</w:t>
      </w:r>
      <w:r w:rsidR="00B37A3B" w:rsidRPr="00B37A3B">
        <w:rPr>
          <w:rFonts w:ascii="Times New Roman" w:eastAsia="Times New Roman" w:hAnsi="Times New Roman"/>
          <w:sz w:val="24"/>
          <w:szCs w:val="24"/>
          <w:lang w:eastAsia="uk-UA"/>
        </w:rPr>
        <w:t>.2. Під час розгляду кожного випадку забезпечувати дотримання прав, честі, гідності та найкращих інтересів дитини, конфіденційність інформації та недопущення повторної травматизації дитини.</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9</w:t>
      </w:r>
      <w:r w:rsidR="00B37A3B" w:rsidRPr="00B37A3B">
        <w:rPr>
          <w:rFonts w:ascii="Times New Roman" w:eastAsia="Times New Roman" w:hAnsi="Times New Roman"/>
          <w:sz w:val="24"/>
          <w:szCs w:val="24"/>
          <w:lang w:eastAsia="uk-UA"/>
        </w:rPr>
        <w:t>.3. Визначати необхідні заходи реагування, захисту, допомоги та підтримки учасників випадку відповідно до законодавства та в межах повноважень Комісії.</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9</w:t>
      </w:r>
      <w:r w:rsidR="00B37A3B" w:rsidRPr="00B37A3B">
        <w:rPr>
          <w:rFonts w:ascii="Times New Roman" w:eastAsia="Times New Roman" w:hAnsi="Times New Roman"/>
          <w:sz w:val="24"/>
          <w:szCs w:val="24"/>
          <w:lang w:eastAsia="uk-UA"/>
        </w:rPr>
        <w:t>.4. Визначати комплекс заходів виховного впливу та здійснювати моніторинг ефективності їх застосування у випадках, передбачених законодавством.</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9</w:t>
      </w:r>
      <w:r w:rsidR="00B37A3B" w:rsidRPr="00B37A3B">
        <w:rPr>
          <w:rFonts w:ascii="Times New Roman" w:eastAsia="Times New Roman" w:hAnsi="Times New Roman"/>
          <w:sz w:val="24"/>
          <w:szCs w:val="24"/>
          <w:lang w:eastAsia="uk-UA"/>
        </w:rPr>
        <w:t>.5. Взаємодіяти в межах компетенції із службою у справах дітей, уповноваженими підрозділами органів Національної поліції України, надавачами соціальних послуг та іншими суб'єктами реагування.</w:t>
      </w:r>
    </w:p>
    <w:p w:rsidR="00B37A3B" w:rsidRPr="00B37A3B" w:rsidRDefault="00567E37" w:rsidP="00B37A3B">
      <w:pPr>
        <w:spacing w:after="0" w:line="240" w:lineRule="auto"/>
        <w:jc w:val="both"/>
        <w:rPr>
          <w:rFonts w:ascii="Times New Roman" w:eastAsia="Times New Roman" w:hAnsi="Times New Roman"/>
          <w:sz w:val="24"/>
          <w:szCs w:val="24"/>
          <w:lang w:eastAsia="uk-UA"/>
        </w:rPr>
      </w:pPr>
      <w:r w:rsidRPr="00567E37">
        <w:rPr>
          <w:rFonts w:ascii="Times New Roman" w:eastAsia="Times New Roman" w:hAnsi="Times New Roman"/>
          <w:bCs/>
          <w:sz w:val="24"/>
          <w:szCs w:val="24"/>
          <w:lang w:eastAsia="uk-UA"/>
        </w:rPr>
        <w:t xml:space="preserve">        10</w:t>
      </w:r>
      <w:r w:rsidR="00B37A3B" w:rsidRPr="00B37A3B">
        <w:rPr>
          <w:rFonts w:ascii="Times New Roman" w:eastAsia="Times New Roman" w:hAnsi="Times New Roman"/>
          <w:sz w:val="24"/>
          <w:szCs w:val="24"/>
          <w:lang w:eastAsia="uk-UA"/>
        </w:rPr>
        <w:t>. Встановити, що строк опрацювання Комісією повідомлення та виконання визначених законодавством завдань не може перевищувати 10 робочих днів із дня отримання повідомлення керівником закладу освіти.</w:t>
      </w:r>
    </w:p>
    <w:p w:rsidR="00B37A3B" w:rsidRPr="00B37A3B" w:rsidRDefault="00917686" w:rsidP="00B37A3B">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b/>
          <w:bCs/>
          <w:sz w:val="24"/>
          <w:szCs w:val="24"/>
          <w:lang w:eastAsia="uk-UA"/>
        </w:rPr>
        <w:t xml:space="preserve">        </w:t>
      </w:r>
      <w:r w:rsidR="00567E37">
        <w:rPr>
          <w:rFonts w:ascii="Times New Roman" w:eastAsia="Times New Roman" w:hAnsi="Times New Roman"/>
          <w:bCs/>
          <w:sz w:val="24"/>
          <w:szCs w:val="24"/>
          <w:lang w:eastAsia="uk-UA"/>
        </w:rPr>
        <w:t>11</w:t>
      </w:r>
      <w:r w:rsidR="00B37A3B" w:rsidRPr="00917686">
        <w:rPr>
          <w:rFonts w:ascii="Times New Roman" w:eastAsia="Times New Roman" w:hAnsi="Times New Roman"/>
          <w:bCs/>
          <w:sz w:val="24"/>
          <w:szCs w:val="24"/>
          <w:lang w:eastAsia="uk-UA"/>
        </w:rPr>
        <w:t>. Членам Комісії</w:t>
      </w:r>
      <w:r w:rsidR="00B37A3B" w:rsidRPr="00B37A3B">
        <w:rPr>
          <w:rFonts w:ascii="Times New Roman" w:eastAsia="Times New Roman" w:hAnsi="Times New Roman"/>
          <w:sz w:val="24"/>
          <w:szCs w:val="24"/>
          <w:lang w:eastAsia="uk-UA"/>
        </w:rPr>
        <w:t xml:space="preserve"> не допускати розголошення відомостей про дитину, учасників випадку та інших відомостей, отриманих під час роботи Комісії, крім випадків передачі такої інформації уповноваженим органам та особам відповідно до законодавства.</w:t>
      </w:r>
    </w:p>
    <w:p w:rsidR="004C75D2" w:rsidRPr="00567E37" w:rsidRDefault="00917686" w:rsidP="00B37A3B">
      <w:pPr>
        <w:spacing w:after="0" w:line="240" w:lineRule="auto"/>
        <w:jc w:val="both"/>
        <w:rPr>
          <w:rFonts w:ascii="Times New Roman" w:eastAsia="Times New Roman" w:hAnsi="Times New Roman"/>
          <w:bCs/>
          <w:color w:val="000000"/>
          <w:sz w:val="24"/>
          <w:szCs w:val="24"/>
          <w:shd w:val="clear" w:color="auto" w:fill="FFFFFF"/>
          <w:lang w:eastAsia="uk-UA"/>
        </w:rPr>
      </w:pPr>
      <w:r>
        <w:rPr>
          <w:rFonts w:ascii="Times New Roman" w:eastAsia="Times New Roman" w:hAnsi="Times New Roman"/>
          <w:b/>
          <w:bCs/>
          <w:sz w:val="24"/>
          <w:szCs w:val="24"/>
          <w:lang w:eastAsia="uk-UA"/>
        </w:rPr>
        <w:t xml:space="preserve">        </w:t>
      </w:r>
      <w:r w:rsidR="00567E37">
        <w:rPr>
          <w:rFonts w:ascii="Times New Roman" w:eastAsia="Times New Roman" w:hAnsi="Times New Roman"/>
          <w:bCs/>
          <w:sz w:val="24"/>
          <w:szCs w:val="24"/>
          <w:lang w:eastAsia="uk-UA"/>
        </w:rPr>
        <w:t>12</w:t>
      </w:r>
      <w:r w:rsidR="00B37A3B" w:rsidRPr="00917686">
        <w:rPr>
          <w:rFonts w:ascii="Times New Roman" w:eastAsia="Times New Roman" w:hAnsi="Times New Roman"/>
          <w:bCs/>
          <w:sz w:val="24"/>
          <w:szCs w:val="24"/>
          <w:lang w:eastAsia="uk-UA"/>
        </w:rPr>
        <w:t xml:space="preserve">. Визнати таким, </w:t>
      </w:r>
      <w:r>
        <w:rPr>
          <w:rFonts w:ascii="Times New Roman" w:eastAsia="Times New Roman" w:hAnsi="Times New Roman"/>
          <w:bCs/>
          <w:sz w:val="24"/>
          <w:szCs w:val="24"/>
          <w:lang w:eastAsia="uk-UA"/>
        </w:rPr>
        <w:t xml:space="preserve">що втратив чинність, наказ від </w:t>
      </w:r>
      <w:r w:rsidRPr="00917686">
        <w:rPr>
          <w:rFonts w:ascii="Times New Roman" w:eastAsia="Times New Roman" w:hAnsi="Times New Roman"/>
          <w:bCs/>
          <w:sz w:val="24"/>
          <w:szCs w:val="24"/>
          <w:lang w:eastAsia="uk-UA"/>
        </w:rPr>
        <w:t>29.12.</w:t>
      </w:r>
      <w:r w:rsidR="00B37A3B" w:rsidRPr="00917686">
        <w:rPr>
          <w:rFonts w:ascii="Times New Roman" w:eastAsia="Times New Roman" w:hAnsi="Times New Roman"/>
          <w:bCs/>
          <w:iCs/>
          <w:sz w:val="24"/>
          <w:szCs w:val="24"/>
          <w:lang w:eastAsia="uk-UA"/>
        </w:rPr>
        <w:t>20</w:t>
      </w:r>
      <w:r w:rsidRPr="00917686">
        <w:rPr>
          <w:rFonts w:ascii="Times New Roman" w:eastAsia="Times New Roman" w:hAnsi="Times New Roman"/>
          <w:bCs/>
          <w:iCs/>
          <w:sz w:val="24"/>
          <w:szCs w:val="24"/>
          <w:lang w:eastAsia="uk-UA"/>
        </w:rPr>
        <w:t>25</w:t>
      </w:r>
      <w:r w:rsidR="00B37A3B" w:rsidRPr="00917686">
        <w:rPr>
          <w:rFonts w:ascii="Times New Roman" w:eastAsia="Times New Roman" w:hAnsi="Times New Roman"/>
          <w:bCs/>
          <w:iCs/>
          <w:sz w:val="24"/>
          <w:szCs w:val="24"/>
          <w:lang w:eastAsia="uk-UA"/>
        </w:rPr>
        <w:t xml:space="preserve"> року №</w:t>
      </w:r>
      <w:r w:rsidRPr="00917686">
        <w:rPr>
          <w:rFonts w:ascii="Times New Roman" w:eastAsia="Times New Roman" w:hAnsi="Times New Roman"/>
          <w:bCs/>
          <w:sz w:val="24"/>
          <w:szCs w:val="24"/>
          <w:lang w:eastAsia="uk-UA"/>
        </w:rPr>
        <w:t xml:space="preserve"> 246 </w:t>
      </w:r>
      <w:r w:rsidR="00B37A3B" w:rsidRPr="00917686">
        <w:rPr>
          <w:rFonts w:ascii="Times New Roman" w:eastAsia="Times New Roman" w:hAnsi="Times New Roman"/>
          <w:bCs/>
          <w:sz w:val="24"/>
          <w:szCs w:val="24"/>
          <w:lang w:eastAsia="uk-UA"/>
        </w:rPr>
        <w:t>«</w:t>
      </w:r>
      <w:r>
        <w:rPr>
          <w:rFonts w:ascii="Times New Roman" w:eastAsia="Times New Roman" w:hAnsi="Times New Roman"/>
          <w:bCs/>
          <w:color w:val="000000"/>
          <w:sz w:val="24"/>
          <w:szCs w:val="24"/>
          <w:shd w:val="clear" w:color="auto" w:fill="FFFFFF"/>
          <w:lang w:eastAsia="uk-UA"/>
        </w:rPr>
        <w:t xml:space="preserve">Про </w:t>
      </w:r>
      <w:r w:rsidRPr="00A00985">
        <w:rPr>
          <w:rFonts w:ascii="Times New Roman" w:eastAsia="Times New Roman" w:hAnsi="Times New Roman"/>
          <w:bCs/>
          <w:color w:val="000000"/>
          <w:sz w:val="24"/>
          <w:szCs w:val="24"/>
          <w:shd w:val="clear" w:color="auto" w:fill="FFFFFF"/>
          <w:lang w:eastAsia="uk-UA"/>
        </w:rPr>
        <w:t>організацію роботи щодо запобігання насильст</w:t>
      </w:r>
      <w:r>
        <w:rPr>
          <w:rFonts w:ascii="Times New Roman" w:eastAsia="Times New Roman" w:hAnsi="Times New Roman"/>
          <w:bCs/>
          <w:color w:val="000000"/>
          <w:sz w:val="24"/>
          <w:szCs w:val="24"/>
          <w:shd w:val="clear" w:color="auto" w:fill="FFFFFF"/>
          <w:lang w:eastAsia="uk-UA"/>
        </w:rPr>
        <w:t xml:space="preserve">ву та унеможливлення жорстокого </w:t>
      </w:r>
      <w:r w:rsidRPr="00A00985">
        <w:rPr>
          <w:rFonts w:ascii="Times New Roman" w:eastAsia="Times New Roman" w:hAnsi="Times New Roman"/>
          <w:bCs/>
          <w:color w:val="000000"/>
          <w:sz w:val="24"/>
          <w:szCs w:val="24"/>
          <w:shd w:val="clear" w:color="auto" w:fill="FFFFFF"/>
          <w:lang w:eastAsia="uk-UA"/>
        </w:rPr>
        <w:t>поводження з дітьми у Городецькому ліцеї</w:t>
      </w:r>
      <w:r>
        <w:rPr>
          <w:rFonts w:ascii="Times New Roman" w:eastAsia="Times New Roman" w:hAnsi="Times New Roman"/>
          <w:bCs/>
          <w:color w:val="000000"/>
          <w:sz w:val="24"/>
          <w:szCs w:val="24"/>
          <w:shd w:val="clear" w:color="auto" w:fill="FFFFFF"/>
          <w:lang w:eastAsia="uk-UA"/>
        </w:rPr>
        <w:t xml:space="preserve"> в 2025-2026</w:t>
      </w:r>
      <w:r w:rsidRPr="00A00985">
        <w:rPr>
          <w:rFonts w:ascii="Times New Roman" w:eastAsia="Times New Roman" w:hAnsi="Times New Roman"/>
          <w:bCs/>
          <w:color w:val="000000"/>
          <w:sz w:val="24"/>
          <w:szCs w:val="24"/>
          <w:shd w:val="clear" w:color="auto" w:fill="FFFFFF"/>
          <w:lang w:eastAsia="uk-UA"/>
        </w:rPr>
        <w:t xml:space="preserve"> навчальному році</w:t>
      </w:r>
      <w:r>
        <w:rPr>
          <w:rFonts w:ascii="Times New Roman" w:eastAsia="Times New Roman" w:hAnsi="Times New Roman"/>
          <w:bCs/>
          <w:color w:val="000000"/>
          <w:sz w:val="24"/>
          <w:szCs w:val="24"/>
          <w:shd w:val="clear" w:color="auto" w:fill="FFFFFF"/>
          <w:lang w:eastAsia="uk-UA"/>
        </w:rPr>
        <w:t>»</w:t>
      </w:r>
    </w:p>
    <w:p w:rsidR="00A00985" w:rsidRPr="00567E37" w:rsidRDefault="00A00985" w:rsidP="00567E37">
      <w:pPr>
        <w:pStyle w:val="a5"/>
        <w:numPr>
          <w:ilvl w:val="0"/>
          <w:numId w:val="9"/>
        </w:numPr>
        <w:spacing w:after="0" w:line="240" w:lineRule="auto"/>
        <w:jc w:val="both"/>
        <w:rPr>
          <w:rFonts w:ascii="Times New Roman" w:eastAsia="Times New Roman" w:hAnsi="Times New Roman" w:cs="Mangal"/>
          <w:color w:val="333333"/>
          <w:sz w:val="24"/>
          <w:szCs w:val="20"/>
          <w:lang w:eastAsia="uk-UA"/>
        </w:rPr>
      </w:pPr>
      <w:r w:rsidRPr="00567E37">
        <w:rPr>
          <w:rFonts w:ascii="Times New Roman" w:eastAsia="Times New Roman" w:hAnsi="Times New Roman"/>
          <w:color w:val="333333"/>
          <w:sz w:val="24"/>
          <w:szCs w:val="24"/>
          <w:bdr w:val="none" w:sz="0" w:space="0" w:color="auto" w:frame="1"/>
          <w:lang w:eastAsia="uk-UA"/>
        </w:rPr>
        <w:t>З</w:t>
      </w:r>
      <w:r w:rsidRPr="00567E37">
        <w:rPr>
          <w:rFonts w:ascii="Times New Roman" w:eastAsia="Times New Roman" w:hAnsi="Times New Roman" w:cs="Mangal"/>
          <w:color w:val="333333"/>
          <w:sz w:val="24"/>
          <w:szCs w:val="20"/>
          <w:bdr w:val="none" w:sz="0" w:space="0" w:color="auto" w:frame="1"/>
          <w:lang w:eastAsia="uk-UA"/>
        </w:rPr>
        <w:t>аступнику директора з виховної роботи Лідії ЯРМОШИК:</w:t>
      </w:r>
    </w:p>
    <w:p w:rsidR="00A00985" w:rsidRPr="00A00985" w:rsidRDefault="00567E37" w:rsidP="00A00985">
      <w:pPr>
        <w:spacing w:after="0" w:line="240" w:lineRule="auto"/>
        <w:contextualSpacing/>
        <w:jc w:val="both"/>
        <w:rPr>
          <w:rFonts w:ascii="Times New Roman" w:eastAsia="Times New Roman" w:hAnsi="Times New Roman" w:cs="Mangal"/>
          <w:color w:val="333333"/>
          <w:sz w:val="24"/>
          <w:szCs w:val="20"/>
          <w:lang w:eastAsia="uk-UA"/>
        </w:rPr>
      </w:pPr>
      <w:r>
        <w:rPr>
          <w:rFonts w:ascii="Times New Roman" w:eastAsia="Times New Roman" w:hAnsi="Times New Roman" w:cs="Mangal"/>
          <w:color w:val="333333"/>
          <w:sz w:val="24"/>
          <w:szCs w:val="20"/>
          <w:bdr w:val="none" w:sz="0" w:space="0" w:color="auto" w:frame="1"/>
          <w:lang w:eastAsia="uk-UA"/>
        </w:rPr>
        <w:t xml:space="preserve">        13</w:t>
      </w:r>
      <w:r w:rsidR="00A00985" w:rsidRPr="00A00985">
        <w:rPr>
          <w:rFonts w:ascii="Times New Roman" w:eastAsia="Times New Roman" w:hAnsi="Times New Roman" w:cs="Mangal"/>
          <w:color w:val="333333"/>
          <w:sz w:val="24"/>
          <w:szCs w:val="20"/>
          <w:bdr w:val="none" w:sz="0" w:space="0" w:color="auto" w:frame="1"/>
          <w:lang w:eastAsia="uk-UA"/>
        </w:rPr>
        <w:t xml:space="preserve">.1. Забезпечити виконання вимог чинного законодавства щодо створення в ліцеї безпечного освітнього середовища вільного від усіх форм насильства та дотримання порядку реагування на випадки насильства, жорстокості, </w:t>
      </w:r>
      <w:proofErr w:type="spellStart"/>
      <w:r w:rsidR="00A00985" w:rsidRPr="00A00985">
        <w:rPr>
          <w:rFonts w:ascii="Times New Roman" w:eastAsia="Times New Roman" w:hAnsi="Times New Roman" w:cs="Mangal"/>
          <w:color w:val="333333"/>
          <w:sz w:val="24"/>
          <w:szCs w:val="20"/>
          <w:bdr w:val="none" w:sz="0" w:space="0" w:color="auto" w:frame="1"/>
          <w:lang w:eastAsia="uk-UA"/>
        </w:rPr>
        <w:t>булінгу</w:t>
      </w:r>
      <w:proofErr w:type="spellEnd"/>
      <w:r w:rsidR="00A00985" w:rsidRPr="00A00985">
        <w:rPr>
          <w:rFonts w:ascii="Times New Roman" w:eastAsia="Times New Roman" w:hAnsi="Times New Roman" w:cs="Mangal"/>
          <w:color w:val="333333"/>
          <w:sz w:val="24"/>
          <w:szCs w:val="20"/>
          <w:bdr w:val="none" w:sz="0" w:space="0" w:color="auto" w:frame="1"/>
          <w:lang w:eastAsia="uk-UA"/>
        </w:rPr>
        <w:t xml:space="preserve"> (цькування), домашнього насильства, насильства за ознакою статі.</w:t>
      </w:r>
    </w:p>
    <w:p w:rsidR="00A00985" w:rsidRPr="00A00985" w:rsidRDefault="00F25298"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w:t>
      </w:r>
      <w:r w:rsidR="00567E37">
        <w:rPr>
          <w:rFonts w:ascii="Times New Roman" w:eastAsia="Times New Roman" w:hAnsi="Times New Roman"/>
          <w:color w:val="333333"/>
          <w:sz w:val="24"/>
          <w:szCs w:val="24"/>
          <w:bdr w:val="none" w:sz="0" w:space="0" w:color="auto" w:frame="1"/>
          <w:lang w:eastAsia="uk-UA"/>
        </w:rPr>
        <w:t>13</w:t>
      </w:r>
      <w:r w:rsidR="00A00985" w:rsidRPr="00A00985">
        <w:rPr>
          <w:rFonts w:ascii="Times New Roman" w:eastAsia="Times New Roman" w:hAnsi="Times New Roman"/>
          <w:color w:val="333333"/>
          <w:sz w:val="24"/>
          <w:szCs w:val="24"/>
          <w:bdr w:val="none" w:sz="0" w:space="0" w:color="auto" w:frame="1"/>
          <w:lang w:eastAsia="uk-UA"/>
        </w:rPr>
        <w:t>.2.Сприяти організації роботи по співпраці зі службою у справах захисту дітей, службою ювенальної превенції, що здійснюють заходи у сфері запобігання та протидії насильства, жорстокого поводження з дітьми відповідно до чинного законодавства.</w:t>
      </w:r>
    </w:p>
    <w:p w:rsidR="00A00985" w:rsidRPr="00A00985" w:rsidRDefault="00F25298"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13</w:t>
      </w:r>
      <w:r w:rsidR="00A00985" w:rsidRPr="00A00985">
        <w:rPr>
          <w:rFonts w:ascii="Times New Roman" w:eastAsia="Times New Roman" w:hAnsi="Times New Roman"/>
          <w:color w:val="333333"/>
          <w:sz w:val="24"/>
          <w:szCs w:val="24"/>
          <w:bdr w:val="none" w:sz="0" w:space="0" w:color="auto" w:frame="1"/>
          <w:lang w:eastAsia="uk-UA"/>
        </w:rPr>
        <w:t>.3.Тримати на контролі питання про реєстрацію звернень учасників освітнього процесу щодо насильства та жорстокого поводження з дітьми.</w:t>
      </w:r>
    </w:p>
    <w:p w:rsidR="00A00985" w:rsidRPr="00A00985" w:rsidRDefault="00F25298"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13</w:t>
      </w:r>
      <w:r w:rsidR="00A00985" w:rsidRPr="00A00985">
        <w:rPr>
          <w:rFonts w:ascii="Times New Roman" w:eastAsia="Times New Roman" w:hAnsi="Times New Roman"/>
          <w:color w:val="333333"/>
          <w:sz w:val="24"/>
          <w:szCs w:val="24"/>
          <w:bdr w:val="none" w:sz="0" w:space="0" w:color="auto" w:frame="1"/>
          <w:lang w:eastAsia="uk-UA"/>
        </w:rPr>
        <w:t xml:space="preserve">.4.Розмістити на сайті ліцею інформаційні матеріали про номери телефонів гарячих ліній, за якими дитина може звернутись та розповісти про насильство (домашнє насильство або насильство за ознакою статі, про випадки </w:t>
      </w:r>
      <w:proofErr w:type="spellStart"/>
      <w:r w:rsidR="00A00985" w:rsidRPr="00A00985">
        <w:rPr>
          <w:rFonts w:ascii="Times New Roman" w:eastAsia="Times New Roman" w:hAnsi="Times New Roman"/>
          <w:color w:val="333333"/>
          <w:sz w:val="24"/>
          <w:szCs w:val="24"/>
          <w:bdr w:val="none" w:sz="0" w:space="0" w:color="auto" w:frame="1"/>
          <w:lang w:eastAsia="uk-UA"/>
        </w:rPr>
        <w:t>булінгу</w:t>
      </w:r>
      <w:proofErr w:type="spellEnd"/>
      <w:r w:rsidR="00A00985" w:rsidRPr="00A00985">
        <w:rPr>
          <w:rFonts w:ascii="Times New Roman" w:eastAsia="Times New Roman" w:hAnsi="Times New Roman"/>
          <w:color w:val="333333"/>
          <w:sz w:val="24"/>
          <w:szCs w:val="24"/>
          <w:bdr w:val="none" w:sz="0" w:space="0" w:color="auto" w:frame="1"/>
          <w:lang w:eastAsia="uk-UA"/>
        </w:rPr>
        <w:t xml:space="preserve"> (цькування).</w:t>
      </w:r>
    </w:p>
    <w:p w:rsidR="00A00985" w:rsidRPr="00A00985" w:rsidRDefault="00F25298"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13</w:t>
      </w:r>
      <w:r w:rsidR="00A00985" w:rsidRPr="00A00985">
        <w:rPr>
          <w:rFonts w:ascii="Times New Roman" w:eastAsia="Times New Roman" w:hAnsi="Times New Roman"/>
          <w:color w:val="333333"/>
          <w:sz w:val="24"/>
          <w:szCs w:val="24"/>
          <w:bdr w:val="none" w:sz="0" w:space="0" w:color="auto" w:frame="1"/>
          <w:lang w:eastAsia="uk-UA"/>
        </w:rPr>
        <w:t xml:space="preserve">.5.Забезпечити проведення інформування, навчання працівників закладу щодо питань про захист дітей від усіх форм насильства та жорстокого поводження з ними; щодо порядку реагування на випадки насильства </w:t>
      </w:r>
      <w:proofErr w:type="spellStart"/>
      <w:r w:rsidR="00A00985" w:rsidRPr="00A00985">
        <w:rPr>
          <w:rFonts w:ascii="Times New Roman" w:eastAsia="Times New Roman" w:hAnsi="Times New Roman"/>
          <w:color w:val="333333"/>
          <w:sz w:val="24"/>
          <w:szCs w:val="24"/>
          <w:bdr w:val="none" w:sz="0" w:space="0" w:color="auto" w:frame="1"/>
          <w:lang w:eastAsia="uk-UA"/>
        </w:rPr>
        <w:t>булінгу</w:t>
      </w:r>
      <w:proofErr w:type="spellEnd"/>
      <w:r w:rsidR="00A00985" w:rsidRPr="00A00985">
        <w:rPr>
          <w:rFonts w:ascii="Times New Roman" w:eastAsia="Times New Roman" w:hAnsi="Times New Roman"/>
          <w:color w:val="333333"/>
          <w:sz w:val="24"/>
          <w:szCs w:val="24"/>
          <w:bdr w:val="none" w:sz="0" w:space="0" w:color="auto" w:frame="1"/>
          <w:lang w:eastAsia="uk-UA"/>
        </w:rPr>
        <w:t xml:space="preserve"> (цькування), ознайомити з заходами спрямованими на запобігання та протидію </w:t>
      </w:r>
      <w:proofErr w:type="spellStart"/>
      <w:r w:rsidR="00A00985" w:rsidRPr="00A00985">
        <w:rPr>
          <w:rFonts w:ascii="Times New Roman" w:eastAsia="Times New Roman" w:hAnsi="Times New Roman"/>
          <w:color w:val="333333"/>
          <w:sz w:val="24"/>
          <w:szCs w:val="24"/>
          <w:bdr w:val="none" w:sz="0" w:space="0" w:color="auto" w:frame="1"/>
          <w:lang w:eastAsia="uk-UA"/>
        </w:rPr>
        <w:t>булінгу</w:t>
      </w:r>
      <w:proofErr w:type="spellEnd"/>
      <w:r w:rsidR="00A00985" w:rsidRPr="00A00985">
        <w:rPr>
          <w:rFonts w:ascii="Times New Roman" w:eastAsia="Times New Roman" w:hAnsi="Times New Roman"/>
          <w:color w:val="333333"/>
          <w:sz w:val="24"/>
          <w:szCs w:val="24"/>
          <w:bdr w:val="none" w:sz="0" w:space="0" w:color="auto" w:frame="1"/>
          <w:lang w:eastAsia="uk-UA"/>
        </w:rPr>
        <w:t xml:space="preserve"> (цькування) серед учасників освітнього процесу.</w:t>
      </w:r>
    </w:p>
    <w:p w:rsidR="00A00985" w:rsidRPr="00A00985" w:rsidRDefault="00F25298" w:rsidP="00A00985">
      <w:pPr>
        <w:spacing w:line="240" w:lineRule="auto"/>
        <w:ind w:right="225"/>
        <w:contextualSpacing/>
        <w:jc w:val="both"/>
        <w:rPr>
          <w:rFonts w:ascii="Times New Roman" w:eastAsia="Times New Roman" w:hAnsi="Times New Roman" w:cs="Mangal"/>
          <w:color w:val="333333"/>
          <w:sz w:val="24"/>
          <w:szCs w:val="20"/>
          <w:bdr w:val="none" w:sz="0" w:space="0" w:color="auto" w:frame="1"/>
          <w:lang w:eastAsia="uk-UA"/>
        </w:rPr>
      </w:pPr>
      <w:bookmarkStart w:id="1" w:name="_Hlk203341913"/>
      <w:bookmarkEnd w:id="1"/>
      <w:r>
        <w:rPr>
          <w:rFonts w:ascii="Times New Roman" w:eastAsia="Times New Roman" w:hAnsi="Times New Roman" w:cs="Mangal"/>
          <w:color w:val="333333"/>
          <w:sz w:val="24"/>
          <w:szCs w:val="20"/>
          <w:bdr w:val="none" w:sz="0" w:space="0" w:color="auto" w:frame="1"/>
          <w:lang w:eastAsia="uk-UA"/>
        </w:rPr>
        <w:t xml:space="preserve">        13</w:t>
      </w:r>
      <w:r w:rsidR="00A00985" w:rsidRPr="00A00985">
        <w:rPr>
          <w:rFonts w:ascii="Times New Roman" w:eastAsia="Times New Roman" w:hAnsi="Times New Roman" w:cs="Mangal"/>
          <w:color w:val="333333"/>
          <w:sz w:val="24"/>
          <w:szCs w:val="20"/>
          <w:bdr w:val="none" w:sz="0" w:space="0" w:color="auto" w:frame="1"/>
          <w:lang w:eastAsia="uk-UA"/>
        </w:rPr>
        <w:t>.6. Затвердити комплексний план заходів щодо унеможливлення насильства та жорстокого поводження з дітьми.</w:t>
      </w:r>
    </w:p>
    <w:p w:rsidR="00A00985" w:rsidRDefault="00A00985" w:rsidP="00A00985">
      <w:pPr>
        <w:spacing w:line="240" w:lineRule="auto"/>
        <w:ind w:right="-1"/>
        <w:contextualSpacing/>
        <w:jc w:val="both"/>
        <w:rPr>
          <w:rFonts w:ascii="Times New Roman" w:eastAsia="Times New Roman" w:hAnsi="Times New Roman" w:cs="Mangal"/>
          <w:color w:val="333333"/>
          <w:sz w:val="24"/>
          <w:szCs w:val="20"/>
          <w:bdr w:val="none" w:sz="0" w:space="0" w:color="auto" w:frame="1"/>
          <w:lang w:eastAsia="uk-UA"/>
        </w:rPr>
      </w:pPr>
      <w:r w:rsidRPr="00A00985">
        <w:rPr>
          <w:rFonts w:ascii="Times New Roman" w:eastAsia="Times New Roman" w:hAnsi="Times New Roman" w:cs="Mangal"/>
          <w:color w:val="333333"/>
          <w:sz w:val="24"/>
          <w:szCs w:val="20"/>
          <w:bdr w:val="none" w:sz="0" w:space="0" w:color="auto" w:frame="1"/>
          <w:lang w:eastAsia="uk-UA"/>
        </w:rPr>
        <w:t xml:space="preserve">                                                                                                           </w:t>
      </w:r>
      <w:r w:rsidR="00F25298">
        <w:rPr>
          <w:rFonts w:ascii="Times New Roman" w:eastAsia="Times New Roman" w:hAnsi="Times New Roman" w:cs="Mangal"/>
          <w:color w:val="333333"/>
          <w:sz w:val="24"/>
          <w:szCs w:val="20"/>
          <w:bdr w:val="none" w:sz="0" w:space="0" w:color="auto" w:frame="1"/>
          <w:lang w:eastAsia="uk-UA"/>
        </w:rPr>
        <w:t xml:space="preserve">                   Вересень   2026</w:t>
      </w:r>
      <w:r w:rsidRPr="00A00985">
        <w:rPr>
          <w:rFonts w:ascii="Times New Roman" w:eastAsia="Times New Roman" w:hAnsi="Times New Roman" w:cs="Mangal"/>
          <w:color w:val="333333"/>
          <w:sz w:val="24"/>
          <w:szCs w:val="20"/>
          <w:bdr w:val="none" w:sz="0" w:space="0" w:color="auto" w:frame="1"/>
          <w:lang w:eastAsia="uk-UA"/>
        </w:rPr>
        <w:t>р.</w:t>
      </w:r>
    </w:p>
    <w:p w:rsidR="00F25298" w:rsidRPr="00A00985" w:rsidRDefault="00F25298" w:rsidP="00A00985">
      <w:pPr>
        <w:spacing w:line="240" w:lineRule="auto"/>
        <w:ind w:right="-1"/>
        <w:contextualSpacing/>
        <w:jc w:val="both"/>
        <w:rPr>
          <w:rFonts w:ascii="Times New Roman" w:eastAsia="Times New Roman" w:hAnsi="Times New Roman" w:cs="Mangal"/>
          <w:color w:val="333333"/>
          <w:sz w:val="24"/>
          <w:szCs w:val="20"/>
          <w:bdr w:val="none" w:sz="0" w:space="0" w:color="auto" w:frame="1"/>
          <w:lang w:eastAsia="uk-UA"/>
        </w:rPr>
      </w:pPr>
    </w:p>
    <w:p w:rsidR="00A00985" w:rsidRPr="00A00985" w:rsidRDefault="00F25298" w:rsidP="00A00985">
      <w:pPr>
        <w:spacing w:after="0" w:line="240" w:lineRule="auto"/>
        <w:ind w:right="225"/>
        <w:contextualSpacing/>
        <w:jc w:val="both"/>
        <w:rPr>
          <w:rFonts w:ascii="Times New Roman" w:eastAsia="Times New Roman" w:hAnsi="Times New Roman" w:cs="Mangal"/>
          <w:color w:val="333333"/>
          <w:sz w:val="24"/>
          <w:szCs w:val="20"/>
          <w:bdr w:val="none" w:sz="0" w:space="0" w:color="auto" w:frame="1"/>
          <w:lang w:eastAsia="uk-UA"/>
        </w:rPr>
      </w:pPr>
      <w:r>
        <w:rPr>
          <w:rFonts w:ascii="Times New Roman" w:eastAsia="Times New Roman" w:hAnsi="Times New Roman" w:cs="Mangal"/>
          <w:color w:val="333333"/>
          <w:sz w:val="24"/>
          <w:szCs w:val="20"/>
          <w:bdr w:val="none" w:sz="0" w:space="0" w:color="auto" w:frame="1"/>
          <w:lang w:eastAsia="uk-UA"/>
        </w:rPr>
        <w:lastRenderedPageBreak/>
        <w:t xml:space="preserve">        13</w:t>
      </w:r>
      <w:r w:rsidR="00A00985" w:rsidRPr="00A00985">
        <w:rPr>
          <w:rFonts w:ascii="Times New Roman" w:eastAsia="Times New Roman" w:hAnsi="Times New Roman" w:cs="Mangal"/>
          <w:color w:val="333333"/>
          <w:sz w:val="24"/>
          <w:szCs w:val="20"/>
          <w:bdr w:val="none" w:sz="0" w:space="0" w:color="auto" w:frame="1"/>
          <w:lang w:eastAsia="uk-UA"/>
        </w:rPr>
        <w:t>.7. Ознайомити педагогічних працівників з комплексним планом заходів щодо унеможливлення насильства та жорстокого поводження з дітьми.</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F25298">
        <w:rPr>
          <w:rFonts w:ascii="Times New Roman" w:eastAsia="Times New Roman" w:hAnsi="Times New Roman"/>
          <w:color w:val="333333"/>
          <w:sz w:val="24"/>
          <w:szCs w:val="24"/>
          <w:bdr w:val="none" w:sz="0" w:space="0" w:color="auto" w:frame="1"/>
          <w:lang w:eastAsia="uk-UA"/>
        </w:rPr>
        <w:t xml:space="preserve">                   Вересень </w:t>
      </w:r>
      <w:r w:rsidRPr="00A00985">
        <w:rPr>
          <w:rFonts w:ascii="Times New Roman" w:eastAsia="Times New Roman" w:hAnsi="Times New Roman"/>
          <w:color w:val="333333"/>
          <w:sz w:val="24"/>
          <w:szCs w:val="24"/>
          <w:bdr w:val="none" w:sz="0" w:space="0" w:color="auto" w:frame="1"/>
          <w:lang w:eastAsia="uk-UA"/>
        </w:rPr>
        <w:t xml:space="preserve"> 2026р.</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13</w:t>
      </w:r>
      <w:r w:rsidR="00A00985" w:rsidRPr="00A00985">
        <w:rPr>
          <w:rFonts w:ascii="Times New Roman" w:eastAsia="Times New Roman" w:hAnsi="Times New Roman"/>
          <w:color w:val="333333"/>
          <w:sz w:val="24"/>
          <w:szCs w:val="24"/>
          <w:bdr w:val="none" w:sz="0" w:space="0" w:color="auto" w:frame="1"/>
          <w:lang w:eastAsia="uk-UA"/>
        </w:rPr>
        <w:t>.8. Контролювати поведінку дітей, взаємовідносини між учнями, між учнями та вчителями.</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54535E">
        <w:rPr>
          <w:rFonts w:ascii="Times New Roman" w:eastAsia="Times New Roman" w:hAnsi="Times New Roman"/>
          <w:color w:val="333333"/>
          <w:sz w:val="24"/>
          <w:szCs w:val="24"/>
          <w:bdr w:val="none" w:sz="0" w:space="0" w:color="auto" w:frame="1"/>
          <w:lang w:eastAsia="uk-UA"/>
        </w:rPr>
        <w:t xml:space="preserve">               Протягом 2026/2027</w:t>
      </w:r>
      <w:r w:rsidRPr="00A00985">
        <w:rPr>
          <w:rFonts w:ascii="Times New Roman" w:eastAsia="Times New Roman" w:hAnsi="Times New Roman"/>
          <w:color w:val="333333"/>
          <w:sz w:val="24"/>
          <w:szCs w:val="24"/>
          <w:bdr w:val="none" w:sz="0" w:space="0" w:color="auto" w:frame="1"/>
          <w:lang w:eastAsia="uk-UA"/>
        </w:rPr>
        <w:t xml:space="preserve"> навчального року</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13</w:t>
      </w:r>
      <w:r w:rsidR="00A00985" w:rsidRPr="00A00985">
        <w:rPr>
          <w:rFonts w:ascii="Times New Roman" w:eastAsia="Times New Roman" w:hAnsi="Times New Roman"/>
          <w:color w:val="333333"/>
          <w:sz w:val="24"/>
          <w:szCs w:val="24"/>
          <w:bdr w:val="none" w:sz="0" w:space="0" w:color="auto" w:frame="1"/>
          <w:lang w:eastAsia="uk-UA"/>
        </w:rPr>
        <w:t>.9. Своєчасно виявляти батьків або осіб, що їх замінюють, які ухиляються від виконання передбачених законодавством обов’язків щодо створення належних умов для життя, навчання та виховання учнів та вжити заходів корекції та впливу.</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54535E">
        <w:rPr>
          <w:rFonts w:ascii="Times New Roman" w:eastAsia="Times New Roman" w:hAnsi="Times New Roman"/>
          <w:color w:val="333333"/>
          <w:sz w:val="24"/>
          <w:szCs w:val="24"/>
          <w:bdr w:val="none" w:sz="0" w:space="0" w:color="auto" w:frame="1"/>
          <w:lang w:eastAsia="uk-UA"/>
        </w:rPr>
        <w:t xml:space="preserve">               Протягом 2026/2027</w:t>
      </w:r>
      <w:r w:rsidRPr="00A00985">
        <w:rPr>
          <w:rFonts w:ascii="Times New Roman" w:eastAsia="Times New Roman" w:hAnsi="Times New Roman"/>
          <w:color w:val="333333"/>
          <w:sz w:val="24"/>
          <w:szCs w:val="24"/>
          <w:bdr w:val="none" w:sz="0" w:space="0" w:color="auto" w:frame="1"/>
          <w:lang w:eastAsia="uk-UA"/>
        </w:rPr>
        <w:t xml:space="preserve"> навчального року</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13</w:t>
      </w:r>
      <w:r w:rsidR="00A00985" w:rsidRPr="00A00985">
        <w:rPr>
          <w:rFonts w:ascii="Times New Roman" w:eastAsia="Times New Roman" w:hAnsi="Times New Roman"/>
          <w:color w:val="333333"/>
          <w:sz w:val="24"/>
          <w:szCs w:val="24"/>
          <w:bdr w:val="none" w:sz="0" w:space="0" w:color="auto" w:frame="1"/>
          <w:lang w:eastAsia="uk-UA"/>
        </w:rPr>
        <w:t>.10. Здійснювати контроль за виконанням педагогічними працівниками школи комплексног</w:t>
      </w:r>
      <w:r>
        <w:rPr>
          <w:rFonts w:ascii="Times New Roman" w:eastAsia="Times New Roman" w:hAnsi="Times New Roman"/>
          <w:color w:val="333333"/>
          <w:sz w:val="24"/>
          <w:szCs w:val="24"/>
          <w:bdr w:val="none" w:sz="0" w:space="0" w:color="auto" w:frame="1"/>
          <w:lang w:eastAsia="uk-UA"/>
        </w:rPr>
        <w:t>о Плану заходів створення у 2026/2027</w:t>
      </w:r>
      <w:r w:rsidR="00A00985" w:rsidRPr="00A00985">
        <w:rPr>
          <w:rFonts w:ascii="Times New Roman" w:eastAsia="Times New Roman" w:hAnsi="Times New Roman"/>
          <w:color w:val="333333"/>
          <w:sz w:val="24"/>
          <w:szCs w:val="24"/>
          <w:bdr w:val="none" w:sz="0" w:space="0" w:color="auto" w:frame="1"/>
          <w:lang w:eastAsia="uk-UA"/>
        </w:rPr>
        <w:t xml:space="preserve"> навчальному році, формування в дітей та учнівської молоді ціннісних життєвих навичок та надавати оперативну інформацію з цього питання на оперативних нарадах із вчителями.</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54535E">
        <w:rPr>
          <w:rFonts w:ascii="Times New Roman" w:eastAsia="Times New Roman" w:hAnsi="Times New Roman"/>
          <w:color w:val="333333"/>
          <w:sz w:val="24"/>
          <w:szCs w:val="24"/>
          <w:bdr w:val="none" w:sz="0" w:space="0" w:color="auto" w:frame="1"/>
          <w:lang w:eastAsia="uk-UA"/>
        </w:rPr>
        <w:t xml:space="preserve">               Протягом 2026/2027</w:t>
      </w:r>
      <w:r w:rsidRPr="00A00985">
        <w:rPr>
          <w:rFonts w:ascii="Times New Roman" w:eastAsia="Times New Roman" w:hAnsi="Times New Roman"/>
          <w:color w:val="333333"/>
          <w:sz w:val="24"/>
          <w:szCs w:val="24"/>
          <w:bdr w:val="none" w:sz="0" w:space="0" w:color="auto" w:frame="1"/>
          <w:lang w:eastAsia="uk-UA"/>
        </w:rPr>
        <w:t xml:space="preserve"> навчального року</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13</w:t>
      </w:r>
      <w:r w:rsidR="00A00985" w:rsidRPr="00A00985">
        <w:rPr>
          <w:rFonts w:ascii="Times New Roman" w:eastAsia="Times New Roman" w:hAnsi="Times New Roman"/>
          <w:color w:val="333333"/>
          <w:sz w:val="24"/>
          <w:szCs w:val="24"/>
          <w:bdr w:val="none" w:sz="0" w:space="0" w:color="auto" w:frame="1"/>
          <w:lang w:eastAsia="uk-UA"/>
        </w:rPr>
        <w:t>.11. Проводити моніторинг безпечності та комфортності освітнього середовища ліцею шляхом опитування, анкетування.</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54535E">
        <w:rPr>
          <w:rFonts w:ascii="Times New Roman" w:eastAsia="Times New Roman" w:hAnsi="Times New Roman"/>
          <w:color w:val="333333"/>
          <w:sz w:val="24"/>
          <w:szCs w:val="24"/>
          <w:bdr w:val="none" w:sz="0" w:space="0" w:color="auto" w:frame="1"/>
          <w:lang w:eastAsia="uk-UA"/>
        </w:rPr>
        <w:t xml:space="preserve">               Протягом 2026/2027</w:t>
      </w:r>
      <w:r w:rsidRPr="00A00985">
        <w:rPr>
          <w:rFonts w:ascii="Times New Roman" w:eastAsia="Times New Roman" w:hAnsi="Times New Roman"/>
          <w:color w:val="333333"/>
          <w:sz w:val="24"/>
          <w:szCs w:val="24"/>
          <w:bdr w:val="none" w:sz="0" w:space="0" w:color="auto" w:frame="1"/>
          <w:lang w:eastAsia="uk-UA"/>
        </w:rPr>
        <w:t xml:space="preserve"> навчального року</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14</w:t>
      </w:r>
      <w:r w:rsidR="00A00985" w:rsidRPr="00A00985">
        <w:rPr>
          <w:rFonts w:ascii="Times New Roman" w:eastAsia="Times New Roman" w:hAnsi="Times New Roman"/>
          <w:color w:val="333333"/>
          <w:sz w:val="24"/>
          <w:szCs w:val="24"/>
          <w:bdr w:val="none" w:sz="0" w:space="0" w:color="auto" w:frame="1"/>
          <w:lang w:eastAsia="uk-UA"/>
        </w:rPr>
        <w:t>. Психологічній службі ліцею Валентині САЛІВОНИК, Наталії САЛІВОНИК:</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14</w:t>
      </w:r>
      <w:r w:rsidR="00A00985" w:rsidRPr="00A00985">
        <w:rPr>
          <w:rFonts w:ascii="Times New Roman" w:eastAsia="Times New Roman" w:hAnsi="Times New Roman"/>
          <w:color w:val="333333"/>
          <w:sz w:val="24"/>
          <w:szCs w:val="24"/>
          <w:bdr w:val="none" w:sz="0" w:space="0" w:color="auto" w:frame="1"/>
          <w:lang w:eastAsia="uk-UA"/>
        </w:rPr>
        <w:t>.1. Забезпечити проведення просвітницької, профілактичної та діагностичної роботи щодо попередження проявів насильства та жорстокості в учнівському середовищі.</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14</w:t>
      </w:r>
      <w:r w:rsidR="00A00985" w:rsidRPr="00A00985">
        <w:rPr>
          <w:rFonts w:ascii="Times New Roman" w:eastAsia="Times New Roman" w:hAnsi="Times New Roman"/>
          <w:color w:val="333333"/>
          <w:sz w:val="24"/>
          <w:szCs w:val="24"/>
          <w:bdr w:val="none" w:sz="0" w:space="0" w:color="auto" w:frame="1"/>
          <w:lang w:eastAsia="uk-UA"/>
        </w:rPr>
        <w:t>.2. Здійснювати психолого-педагогічний контроль за індивідуальними та сімейними факторами, які формують у здобувачів освіти схильність до агресивної поведінки та жорстокості; своєчасне виявлення учнів, схильних до агресивної поведінки, методом педагогічної і психологічної діагностики.</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lang w:eastAsia="uk-UA"/>
        </w:rPr>
        <w:t xml:space="preserve">        14</w:t>
      </w:r>
      <w:r w:rsidR="00A00985" w:rsidRPr="00A00985">
        <w:rPr>
          <w:rFonts w:ascii="Times New Roman" w:eastAsia="Times New Roman" w:hAnsi="Times New Roman"/>
          <w:color w:val="333333"/>
          <w:sz w:val="24"/>
          <w:szCs w:val="24"/>
          <w:lang w:eastAsia="uk-UA"/>
        </w:rPr>
        <w:t xml:space="preserve">.3. </w:t>
      </w:r>
      <w:r w:rsidR="00A00985" w:rsidRPr="00A00985">
        <w:rPr>
          <w:rFonts w:ascii="Times New Roman" w:eastAsia="Times New Roman" w:hAnsi="Times New Roman"/>
          <w:color w:val="333333"/>
          <w:sz w:val="24"/>
          <w:szCs w:val="24"/>
          <w:bdr w:val="none" w:sz="0" w:space="0" w:color="auto" w:frame="1"/>
          <w:lang w:eastAsia="uk-UA"/>
        </w:rPr>
        <w:t>Здійснювати заходи для соціально-психологічної адаптації учнівської молоді до гострого і хронічного стресу; виховання взаємоповаги та навчання дітей способам толерантної взаємодії.</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lang w:eastAsia="uk-UA"/>
        </w:rPr>
        <w:t xml:space="preserve">        14</w:t>
      </w:r>
      <w:r w:rsidR="00A00985" w:rsidRPr="00A00985">
        <w:rPr>
          <w:rFonts w:ascii="Times New Roman" w:eastAsia="Times New Roman" w:hAnsi="Times New Roman"/>
          <w:color w:val="333333"/>
          <w:sz w:val="24"/>
          <w:szCs w:val="24"/>
          <w:lang w:eastAsia="uk-UA"/>
        </w:rPr>
        <w:t xml:space="preserve">.4. </w:t>
      </w:r>
      <w:r w:rsidR="00A00985" w:rsidRPr="00A00985">
        <w:rPr>
          <w:rFonts w:ascii="Times New Roman" w:eastAsia="Times New Roman" w:hAnsi="Times New Roman"/>
          <w:color w:val="333333"/>
          <w:sz w:val="24"/>
          <w:szCs w:val="24"/>
          <w:bdr w:val="none" w:sz="0" w:space="0" w:color="auto" w:frame="1"/>
          <w:lang w:eastAsia="uk-UA"/>
        </w:rPr>
        <w:t xml:space="preserve">Продовжити практику проведення зі здобувачами освіти та їх батьками превентивної роботи із запобігання та протидії насильству (а саме домашнього насильства, насильства за ознакою статі, </w:t>
      </w:r>
      <w:proofErr w:type="spellStart"/>
      <w:r w:rsidR="00A00985" w:rsidRPr="00A00985">
        <w:rPr>
          <w:rFonts w:ascii="Times New Roman" w:eastAsia="Times New Roman" w:hAnsi="Times New Roman"/>
          <w:color w:val="333333"/>
          <w:sz w:val="24"/>
          <w:szCs w:val="24"/>
          <w:bdr w:val="none" w:sz="0" w:space="0" w:color="auto" w:frame="1"/>
          <w:lang w:eastAsia="uk-UA"/>
        </w:rPr>
        <w:t>булінгу</w:t>
      </w:r>
      <w:proofErr w:type="spellEnd"/>
      <w:r w:rsidR="00A00985" w:rsidRPr="00A00985">
        <w:rPr>
          <w:rFonts w:ascii="Times New Roman" w:eastAsia="Times New Roman" w:hAnsi="Times New Roman"/>
          <w:color w:val="333333"/>
          <w:sz w:val="24"/>
          <w:szCs w:val="24"/>
          <w:bdr w:val="none" w:sz="0" w:space="0" w:color="auto" w:frame="1"/>
          <w:lang w:eastAsia="uk-UA"/>
        </w:rPr>
        <w:t>).</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14</w:t>
      </w:r>
      <w:r w:rsidR="00A00985" w:rsidRPr="00A00985">
        <w:rPr>
          <w:rFonts w:ascii="Times New Roman" w:eastAsia="Times New Roman" w:hAnsi="Times New Roman"/>
          <w:color w:val="333333"/>
          <w:sz w:val="24"/>
          <w:szCs w:val="24"/>
          <w:bdr w:val="none" w:sz="0" w:space="0" w:color="auto" w:frame="1"/>
          <w:lang w:eastAsia="uk-UA"/>
        </w:rPr>
        <w:t>.5. Надавати психологічну підтримку усім учасникам освітнього процесу, особливо внутрішньо переміщеним особам та сім’ям військовослужбовців.</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15</w:t>
      </w:r>
      <w:r w:rsidR="00A00985" w:rsidRPr="00A00985">
        <w:rPr>
          <w:rFonts w:ascii="Times New Roman" w:eastAsia="Times New Roman" w:hAnsi="Times New Roman"/>
          <w:color w:val="333333"/>
          <w:sz w:val="24"/>
          <w:szCs w:val="24"/>
          <w:bdr w:val="none" w:sz="0" w:space="0" w:color="auto" w:frame="1"/>
          <w:lang w:eastAsia="uk-UA"/>
        </w:rPr>
        <w:t>.  Педагогічним працівникам закладу:</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15</w:t>
      </w:r>
      <w:r w:rsidR="00A00985" w:rsidRPr="00A00985">
        <w:rPr>
          <w:rFonts w:ascii="Times New Roman" w:eastAsia="Times New Roman" w:hAnsi="Times New Roman"/>
          <w:color w:val="333333"/>
          <w:sz w:val="24"/>
          <w:szCs w:val="24"/>
          <w:bdr w:val="none" w:sz="0" w:space="0" w:color="auto" w:frame="1"/>
          <w:lang w:eastAsia="uk-UA"/>
        </w:rPr>
        <w:t>.1. Забезпечити виконання комплексного Плану заходів щодо унеможливлення насильства та жорст</w:t>
      </w:r>
      <w:r>
        <w:rPr>
          <w:rFonts w:ascii="Times New Roman" w:eastAsia="Times New Roman" w:hAnsi="Times New Roman"/>
          <w:color w:val="333333"/>
          <w:sz w:val="24"/>
          <w:szCs w:val="24"/>
          <w:bdr w:val="none" w:sz="0" w:space="0" w:color="auto" w:frame="1"/>
          <w:lang w:eastAsia="uk-UA"/>
        </w:rPr>
        <w:t>окого поводження з дітьми у 2026/2027</w:t>
      </w:r>
      <w:r w:rsidR="00A00985" w:rsidRPr="00A00985">
        <w:rPr>
          <w:rFonts w:ascii="Times New Roman" w:eastAsia="Times New Roman" w:hAnsi="Times New Roman"/>
          <w:color w:val="333333"/>
          <w:sz w:val="24"/>
          <w:szCs w:val="24"/>
          <w:bdr w:val="none" w:sz="0" w:space="0" w:color="auto" w:frame="1"/>
          <w:lang w:eastAsia="uk-UA"/>
        </w:rPr>
        <w:t xml:space="preserve"> навчальному році.</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54535E">
        <w:rPr>
          <w:rFonts w:ascii="Times New Roman" w:eastAsia="Times New Roman" w:hAnsi="Times New Roman"/>
          <w:color w:val="333333"/>
          <w:sz w:val="24"/>
          <w:szCs w:val="24"/>
          <w:bdr w:val="none" w:sz="0" w:space="0" w:color="auto" w:frame="1"/>
          <w:lang w:eastAsia="uk-UA"/>
        </w:rPr>
        <w:t xml:space="preserve">               Протягом 2026/2027</w:t>
      </w:r>
      <w:r w:rsidRPr="00A00985">
        <w:rPr>
          <w:rFonts w:ascii="Times New Roman" w:eastAsia="Times New Roman" w:hAnsi="Times New Roman"/>
          <w:color w:val="333333"/>
          <w:sz w:val="24"/>
          <w:szCs w:val="24"/>
          <w:bdr w:val="none" w:sz="0" w:space="0" w:color="auto" w:frame="1"/>
          <w:lang w:eastAsia="uk-UA"/>
        </w:rPr>
        <w:t xml:space="preserve"> навчального року</w:t>
      </w:r>
    </w:p>
    <w:p w:rsidR="00A00985" w:rsidRPr="00A00985" w:rsidRDefault="0054535E"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15</w:t>
      </w:r>
      <w:r w:rsidR="00A00985" w:rsidRPr="00A00985">
        <w:rPr>
          <w:rFonts w:ascii="Times New Roman" w:eastAsia="Times New Roman" w:hAnsi="Times New Roman"/>
          <w:color w:val="333333"/>
          <w:sz w:val="24"/>
          <w:szCs w:val="24"/>
          <w:bdr w:val="none" w:sz="0" w:space="0" w:color="auto" w:frame="1"/>
          <w:lang w:eastAsia="uk-UA"/>
        </w:rPr>
        <w:t>.2. Формувати в учасників освітнього процесу толерантне ставлення одне до одного.</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54535E">
        <w:rPr>
          <w:rFonts w:ascii="Times New Roman" w:eastAsia="Times New Roman" w:hAnsi="Times New Roman"/>
          <w:color w:val="333333"/>
          <w:sz w:val="24"/>
          <w:szCs w:val="24"/>
          <w:bdr w:val="none" w:sz="0" w:space="0" w:color="auto" w:frame="1"/>
          <w:lang w:eastAsia="uk-UA"/>
        </w:rPr>
        <w:t xml:space="preserve">                            </w:t>
      </w:r>
      <w:r w:rsidRPr="00A00985">
        <w:rPr>
          <w:rFonts w:ascii="Times New Roman" w:eastAsia="Times New Roman" w:hAnsi="Times New Roman"/>
          <w:color w:val="333333"/>
          <w:sz w:val="24"/>
          <w:szCs w:val="24"/>
          <w:bdr w:val="none" w:sz="0" w:space="0" w:color="auto" w:frame="1"/>
          <w:lang w:eastAsia="uk-UA"/>
        </w:rPr>
        <w:t>Постійно</w:t>
      </w:r>
    </w:p>
    <w:p w:rsidR="00A00985" w:rsidRPr="00A00985" w:rsidRDefault="00347C80"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lang w:eastAsia="uk-UA"/>
        </w:rPr>
        <w:t xml:space="preserve">        15</w:t>
      </w:r>
      <w:r w:rsidR="00A00985" w:rsidRPr="00A00985">
        <w:rPr>
          <w:rFonts w:ascii="Times New Roman" w:eastAsia="Times New Roman" w:hAnsi="Times New Roman"/>
          <w:color w:val="333333"/>
          <w:sz w:val="24"/>
          <w:szCs w:val="24"/>
          <w:lang w:eastAsia="uk-UA"/>
        </w:rPr>
        <w:t xml:space="preserve">.3. </w:t>
      </w:r>
      <w:r w:rsidR="00A00985" w:rsidRPr="00A00985">
        <w:rPr>
          <w:rFonts w:ascii="Times New Roman" w:eastAsia="Times New Roman" w:hAnsi="Times New Roman"/>
          <w:color w:val="333333"/>
          <w:sz w:val="24"/>
          <w:szCs w:val="24"/>
          <w:bdr w:val="none" w:sz="0" w:space="0" w:color="auto" w:frame="1"/>
          <w:lang w:eastAsia="uk-UA"/>
        </w:rPr>
        <w:t>Не допускати проявів жорстокого ставлення до учнів, приниження їхньої честі, гідності та інших форм насильства.</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347C80">
        <w:rPr>
          <w:rFonts w:ascii="Times New Roman" w:eastAsia="Times New Roman" w:hAnsi="Times New Roman"/>
          <w:color w:val="333333"/>
          <w:sz w:val="24"/>
          <w:szCs w:val="24"/>
          <w:bdr w:val="none" w:sz="0" w:space="0" w:color="auto" w:frame="1"/>
          <w:lang w:eastAsia="uk-UA"/>
        </w:rPr>
        <w:t xml:space="preserve">                            </w:t>
      </w:r>
      <w:r w:rsidRPr="00A00985">
        <w:rPr>
          <w:rFonts w:ascii="Times New Roman" w:eastAsia="Times New Roman" w:hAnsi="Times New Roman"/>
          <w:color w:val="333333"/>
          <w:sz w:val="24"/>
          <w:szCs w:val="24"/>
          <w:bdr w:val="none" w:sz="0" w:space="0" w:color="auto" w:frame="1"/>
          <w:lang w:eastAsia="uk-UA"/>
        </w:rPr>
        <w:t>Постійно</w:t>
      </w:r>
    </w:p>
    <w:p w:rsidR="00A00985" w:rsidRPr="00A00985" w:rsidRDefault="00347C80" w:rsidP="00A00985">
      <w:pPr>
        <w:spacing w:after="0" w:line="240" w:lineRule="auto"/>
        <w:jc w:val="both"/>
        <w:rPr>
          <w:rFonts w:ascii="Times New Roman" w:eastAsia="Times New Roman" w:hAnsi="Times New Roman"/>
          <w:color w:val="333333"/>
          <w:sz w:val="24"/>
          <w:szCs w:val="24"/>
          <w:bdr w:val="none" w:sz="0" w:space="0" w:color="auto" w:frame="1"/>
          <w:lang w:eastAsia="uk-UA"/>
        </w:rPr>
      </w:pPr>
      <w:r>
        <w:rPr>
          <w:rFonts w:ascii="Times New Roman" w:eastAsia="Times New Roman" w:hAnsi="Times New Roman"/>
          <w:color w:val="333333"/>
          <w:sz w:val="24"/>
          <w:szCs w:val="24"/>
          <w:bdr w:val="none" w:sz="0" w:space="0" w:color="auto" w:frame="1"/>
          <w:lang w:eastAsia="uk-UA"/>
        </w:rPr>
        <w:t xml:space="preserve">        16</w:t>
      </w:r>
      <w:r w:rsidR="00A00985" w:rsidRPr="00A00985">
        <w:rPr>
          <w:rFonts w:ascii="Times New Roman" w:eastAsia="Times New Roman" w:hAnsi="Times New Roman"/>
          <w:color w:val="333333"/>
          <w:sz w:val="24"/>
          <w:szCs w:val="24"/>
          <w:bdr w:val="none" w:sz="0" w:space="0" w:color="auto" w:frame="1"/>
          <w:lang w:eastAsia="uk-UA"/>
        </w:rPr>
        <w:t>. Педагогу-організатору Валентині ВІТЮК:</w:t>
      </w:r>
    </w:p>
    <w:p w:rsidR="00A00985" w:rsidRPr="00A00985" w:rsidRDefault="00347C80"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16</w:t>
      </w:r>
      <w:r w:rsidR="00A00985" w:rsidRPr="00A00985">
        <w:rPr>
          <w:rFonts w:ascii="Times New Roman" w:eastAsia="Times New Roman" w:hAnsi="Times New Roman"/>
          <w:color w:val="333333"/>
          <w:sz w:val="24"/>
          <w:szCs w:val="24"/>
          <w:bdr w:val="none" w:sz="0" w:space="0" w:color="auto" w:frame="1"/>
          <w:lang w:eastAsia="uk-UA"/>
        </w:rPr>
        <w:t>.1. Залучати органи учнівського самоврядування до проведення інформаційних і культурно- просвітницьких заходів з питань попередження насильства в сім’ї та протидії торгівлі людьми.</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347C80">
        <w:rPr>
          <w:rFonts w:ascii="Times New Roman" w:eastAsia="Times New Roman" w:hAnsi="Times New Roman"/>
          <w:color w:val="333333"/>
          <w:sz w:val="24"/>
          <w:szCs w:val="24"/>
          <w:bdr w:val="none" w:sz="0" w:space="0" w:color="auto" w:frame="1"/>
          <w:lang w:eastAsia="uk-UA"/>
        </w:rPr>
        <w:t xml:space="preserve">                            </w:t>
      </w:r>
      <w:r w:rsidRPr="00A00985">
        <w:rPr>
          <w:rFonts w:ascii="Times New Roman" w:eastAsia="Times New Roman" w:hAnsi="Times New Roman"/>
          <w:color w:val="333333"/>
          <w:sz w:val="24"/>
          <w:szCs w:val="24"/>
          <w:bdr w:val="none" w:sz="0" w:space="0" w:color="auto" w:frame="1"/>
          <w:lang w:eastAsia="uk-UA"/>
        </w:rPr>
        <w:t>Постійно</w:t>
      </w:r>
    </w:p>
    <w:p w:rsidR="00A00985" w:rsidRPr="00A00985" w:rsidRDefault="00347C80"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17</w:t>
      </w:r>
      <w:r w:rsidR="00A00985" w:rsidRPr="00A00985">
        <w:rPr>
          <w:rFonts w:ascii="Times New Roman" w:eastAsia="Times New Roman" w:hAnsi="Times New Roman"/>
          <w:color w:val="333333"/>
          <w:sz w:val="24"/>
          <w:szCs w:val="24"/>
          <w:bdr w:val="none" w:sz="0" w:space="0" w:color="auto" w:frame="1"/>
          <w:lang w:eastAsia="uk-UA"/>
        </w:rPr>
        <w:t>. Класним керівникам 1-11 класів, вихователям:</w:t>
      </w:r>
    </w:p>
    <w:p w:rsidR="00A00985" w:rsidRPr="00A00985" w:rsidRDefault="00347C80"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17</w:t>
      </w:r>
      <w:r w:rsidR="00A00985" w:rsidRPr="00A00985">
        <w:rPr>
          <w:rFonts w:ascii="Times New Roman" w:eastAsia="Times New Roman" w:hAnsi="Times New Roman"/>
          <w:color w:val="333333"/>
          <w:sz w:val="24"/>
          <w:szCs w:val="24"/>
          <w:bdr w:val="none" w:sz="0" w:space="0" w:color="auto" w:frame="1"/>
          <w:lang w:eastAsia="uk-UA"/>
        </w:rPr>
        <w:t xml:space="preserve">.1. Забезпечити щоденний контроль за станом кожної дитини з метою попередження проявів насильства, </w:t>
      </w:r>
      <w:proofErr w:type="spellStart"/>
      <w:r w:rsidR="00A00985" w:rsidRPr="00A00985">
        <w:rPr>
          <w:rFonts w:ascii="Times New Roman" w:eastAsia="Times New Roman" w:hAnsi="Times New Roman"/>
          <w:color w:val="333333"/>
          <w:sz w:val="24"/>
          <w:szCs w:val="24"/>
          <w:bdr w:val="none" w:sz="0" w:space="0" w:color="auto" w:frame="1"/>
          <w:lang w:eastAsia="uk-UA"/>
        </w:rPr>
        <w:t>булінгу</w:t>
      </w:r>
      <w:proofErr w:type="spellEnd"/>
      <w:r w:rsidR="00A00985" w:rsidRPr="00A00985">
        <w:rPr>
          <w:rFonts w:ascii="Times New Roman" w:eastAsia="Times New Roman" w:hAnsi="Times New Roman"/>
          <w:color w:val="333333"/>
          <w:sz w:val="24"/>
          <w:szCs w:val="24"/>
          <w:bdr w:val="none" w:sz="0" w:space="0" w:color="auto" w:frame="1"/>
          <w:lang w:eastAsia="uk-UA"/>
        </w:rPr>
        <w:t>, або інших негативних явищ.</w:t>
      </w:r>
    </w:p>
    <w:p w:rsidR="00A00985" w:rsidRDefault="00A00985" w:rsidP="00A00985">
      <w:pPr>
        <w:spacing w:after="0" w:line="240" w:lineRule="auto"/>
        <w:jc w:val="both"/>
        <w:rPr>
          <w:rFonts w:ascii="Times New Roman" w:eastAsia="Times New Roman" w:hAnsi="Times New Roman"/>
          <w:color w:val="333333"/>
          <w:sz w:val="24"/>
          <w:szCs w:val="24"/>
          <w:bdr w:val="none" w:sz="0" w:space="0" w:color="auto" w:frame="1"/>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347C80">
        <w:rPr>
          <w:rFonts w:ascii="Times New Roman" w:eastAsia="Times New Roman" w:hAnsi="Times New Roman"/>
          <w:color w:val="333333"/>
          <w:sz w:val="24"/>
          <w:szCs w:val="24"/>
          <w:bdr w:val="none" w:sz="0" w:space="0" w:color="auto" w:frame="1"/>
          <w:lang w:eastAsia="uk-UA"/>
        </w:rPr>
        <w:t xml:space="preserve">                            </w:t>
      </w:r>
      <w:r w:rsidRPr="00A00985">
        <w:rPr>
          <w:rFonts w:ascii="Times New Roman" w:eastAsia="Times New Roman" w:hAnsi="Times New Roman"/>
          <w:color w:val="333333"/>
          <w:sz w:val="24"/>
          <w:szCs w:val="24"/>
          <w:bdr w:val="none" w:sz="0" w:space="0" w:color="auto" w:frame="1"/>
          <w:lang w:eastAsia="uk-UA"/>
        </w:rPr>
        <w:t>Постійно</w:t>
      </w:r>
    </w:p>
    <w:p w:rsidR="00347C80" w:rsidRDefault="00347C80" w:rsidP="00A00985">
      <w:pPr>
        <w:spacing w:after="0" w:line="240" w:lineRule="auto"/>
        <w:jc w:val="both"/>
        <w:rPr>
          <w:rFonts w:ascii="Times New Roman" w:eastAsia="Times New Roman" w:hAnsi="Times New Roman"/>
          <w:color w:val="333333"/>
          <w:sz w:val="24"/>
          <w:szCs w:val="24"/>
          <w:bdr w:val="none" w:sz="0" w:space="0" w:color="auto" w:frame="1"/>
          <w:lang w:eastAsia="uk-UA"/>
        </w:rPr>
      </w:pPr>
    </w:p>
    <w:p w:rsidR="00347C80" w:rsidRPr="00A00985" w:rsidRDefault="00347C80" w:rsidP="00A00985">
      <w:pPr>
        <w:spacing w:after="0" w:line="240" w:lineRule="auto"/>
        <w:jc w:val="both"/>
        <w:rPr>
          <w:rFonts w:ascii="Times New Roman" w:eastAsia="Times New Roman" w:hAnsi="Times New Roman"/>
          <w:color w:val="333333"/>
          <w:sz w:val="24"/>
          <w:szCs w:val="24"/>
          <w:lang w:eastAsia="uk-UA"/>
        </w:rPr>
      </w:pPr>
    </w:p>
    <w:p w:rsidR="00A00985" w:rsidRPr="00A00985" w:rsidRDefault="00347C80"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lastRenderedPageBreak/>
        <w:t xml:space="preserve">         17</w:t>
      </w:r>
      <w:r w:rsidR="00A00985" w:rsidRPr="00A00985">
        <w:rPr>
          <w:rFonts w:ascii="Times New Roman" w:eastAsia="Times New Roman" w:hAnsi="Times New Roman"/>
          <w:color w:val="333333"/>
          <w:sz w:val="24"/>
          <w:szCs w:val="24"/>
          <w:bdr w:val="none" w:sz="0" w:space="0" w:color="auto" w:frame="1"/>
          <w:lang w:eastAsia="uk-UA"/>
        </w:rPr>
        <w:t>.2. Створювати позитивну атмосферу в дитячих колективах.</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347C80">
        <w:rPr>
          <w:rFonts w:ascii="Times New Roman" w:eastAsia="Times New Roman" w:hAnsi="Times New Roman"/>
          <w:color w:val="333333"/>
          <w:sz w:val="24"/>
          <w:szCs w:val="24"/>
          <w:bdr w:val="none" w:sz="0" w:space="0" w:color="auto" w:frame="1"/>
          <w:lang w:eastAsia="uk-UA"/>
        </w:rPr>
        <w:t xml:space="preserve">                            </w:t>
      </w:r>
      <w:r w:rsidRPr="00A00985">
        <w:rPr>
          <w:rFonts w:ascii="Times New Roman" w:eastAsia="Times New Roman" w:hAnsi="Times New Roman"/>
          <w:color w:val="333333"/>
          <w:sz w:val="24"/>
          <w:szCs w:val="24"/>
          <w:bdr w:val="none" w:sz="0" w:space="0" w:color="auto" w:frame="1"/>
          <w:lang w:eastAsia="uk-UA"/>
        </w:rPr>
        <w:t>Постійно</w:t>
      </w:r>
    </w:p>
    <w:p w:rsidR="00A00985" w:rsidRPr="00A00985" w:rsidRDefault="00347C80"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17</w:t>
      </w:r>
      <w:r w:rsidR="00A00985" w:rsidRPr="00A00985">
        <w:rPr>
          <w:rFonts w:ascii="Times New Roman" w:eastAsia="Times New Roman" w:hAnsi="Times New Roman"/>
          <w:color w:val="333333"/>
          <w:sz w:val="24"/>
          <w:szCs w:val="24"/>
          <w:bdr w:val="none" w:sz="0" w:space="0" w:color="auto" w:frame="1"/>
          <w:lang w:eastAsia="uk-UA"/>
        </w:rPr>
        <w:t>.3. Своєчасно повідомляти адміністрацію ліцею про випадки насильства чи жорстокого поводження з дітьми.</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347C80">
        <w:rPr>
          <w:rFonts w:ascii="Times New Roman" w:eastAsia="Times New Roman" w:hAnsi="Times New Roman"/>
          <w:color w:val="333333"/>
          <w:sz w:val="24"/>
          <w:szCs w:val="24"/>
          <w:bdr w:val="none" w:sz="0" w:space="0" w:color="auto" w:frame="1"/>
          <w:lang w:eastAsia="uk-UA"/>
        </w:rPr>
        <w:t xml:space="preserve">     Постійно, впродовж 2026/2027</w:t>
      </w:r>
      <w:r w:rsidRPr="00A00985">
        <w:rPr>
          <w:rFonts w:ascii="Times New Roman" w:eastAsia="Times New Roman" w:hAnsi="Times New Roman"/>
          <w:color w:val="333333"/>
          <w:sz w:val="24"/>
          <w:szCs w:val="24"/>
          <w:bdr w:val="none" w:sz="0" w:space="0" w:color="auto" w:frame="1"/>
          <w:lang w:eastAsia="uk-UA"/>
        </w:rPr>
        <w:t xml:space="preserve"> навчального року</w:t>
      </w:r>
    </w:p>
    <w:p w:rsidR="00A00985" w:rsidRPr="00A00985" w:rsidRDefault="00347C80"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lang w:eastAsia="uk-UA"/>
        </w:rPr>
        <w:t xml:space="preserve">         17</w:t>
      </w:r>
      <w:r w:rsidR="00A00985" w:rsidRPr="00A00985">
        <w:rPr>
          <w:rFonts w:ascii="Times New Roman" w:eastAsia="Times New Roman" w:hAnsi="Times New Roman"/>
          <w:color w:val="333333"/>
          <w:sz w:val="24"/>
          <w:szCs w:val="24"/>
          <w:lang w:eastAsia="uk-UA"/>
        </w:rPr>
        <w:t>.4.</w:t>
      </w:r>
      <w:r w:rsidR="00A00985" w:rsidRPr="00A00985">
        <w:rPr>
          <w:rFonts w:ascii="Times New Roman" w:eastAsia="Times New Roman" w:hAnsi="Times New Roman"/>
          <w:color w:val="333333"/>
          <w:sz w:val="24"/>
          <w:szCs w:val="24"/>
          <w:bdr w:val="none" w:sz="0" w:space="0" w:color="auto" w:frame="1"/>
          <w:lang w:eastAsia="uk-UA"/>
        </w:rPr>
        <w:t>Забезпечити проведення роз’яснювальної роботи серед учнів та батьків щодо створення безпечного освітнього середовища через різноманітні форми роботи.</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347C80">
        <w:rPr>
          <w:rFonts w:ascii="Times New Roman" w:eastAsia="Times New Roman" w:hAnsi="Times New Roman"/>
          <w:color w:val="333333"/>
          <w:sz w:val="24"/>
          <w:szCs w:val="24"/>
          <w:bdr w:val="none" w:sz="0" w:space="0" w:color="auto" w:frame="1"/>
          <w:lang w:eastAsia="uk-UA"/>
        </w:rPr>
        <w:t xml:space="preserve">     Постійно, впродовж 2026/2027</w:t>
      </w:r>
      <w:r w:rsidRPr="00A00985">
        <w:rPr>
          <w:rFonts w:ascii="Times New Roman" w:eastAsia="Times New Roman" w:hAnsi="Times New Roman"/>
          <w:color w:val="333333"/>
          <w:sz w:val="24"/>
          <w:szCs w:val="24"/>
          <w:bdr w:val="none" w:sz="0" w:space="0" w:color="auto" w:frame="1"/>
          <w:lang w:eastAsia="uk-UA"/>
        </w:rPr>
        <w:t xml:space="preserve"> навчального року</w:t>
      </w:r>
    </w:p>
    <w:p w:rsidR="00A00985" w:rsidRPr="00A00985" w:rsidRDefault="00347C80"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bdr w:val="none" w:sz="0" w:space="0" w:color="auto" w:frame="1"/>
          <w:lang w:eastAsia="uk-UA"/>
        </w:rPr>
        <w:t xml:space="preserve">         17</w:t>
      </w:r>
      <w:r w:rsidR="00A00985" w:rsidRPr="00A00985">
        <w:rPr>
          <w:rFonts w:ascii="Times New Roman" w:eastAsia="Times New Roman" w:hAnsi="Times New Roman"/>
          <w:color w:val="333333"/>
          <w:sz w:val="24"/>
          <w:szCs w:val="24"/>
          <w:bdr w:val="none" w:sz="0" w:space="0" w:color="auto" w:frame="1"/>
          <w:lang w:eastAsia="uk-UA"/>
        </w:rPr>
        <w:t xml:space="preserve">.5. При складанні планів виховної роботи класного керівника передбачити дієві заходи і форми роботи з профілактики </w:t>
      </w:r>
      <w:proofErr w:type="spellStart"/>
      <w:r w:rsidR="00A00985" w:rsidRPr="00A00985">
        <w:rPr>
          <w:rFonts w:ascii="Times New Roman" w:eastAsia="Times New Roman" w:hAnsi="Times New Roman"/>
          <w:color w:val="333333"/>
          <w:sz w:val="24"/>
          <w:szCs w:val="24"/>
          <w:bdr w:val="none" w:sz="0" w:space="0" w:color="auto" w:frame="1"/>
          <w:lang w:eastAsia="uk-UA"/>
        </w:rPr>
        <w:t>булінгу</w:t>
      </w:r>
      <w:proofErr w:type="spellEnd"/>
      <w:r w:rsidR="00A00985" w:rsidRPr="00A00985">
        <w:rPr>
          <w:rFonts w:ascii="Times New Roman" w:eastAsia="Times New Roman" w:hAnsi="Times New Roman"/>
          <w:color w:val="333333"/>
          <w:sz w:val="24"/>
          <w:szCs w:val="24"/>
          <w:bdr w:val="none" w:sz="0" w:space="0" w:color="auto" w:frame="1"/>
          <w:lang w:eastAsia="uk-UA"/>
        </w:rPr>
        <w:t>, дитячих правопорушень та бездоглядності.</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bdr w:val="none" w:sz="0" w:space="0" w:color="auto" w:frame="1"/>
          <w:lang w:eastAsia="uk-UA"/>
        </w:rPr>
        <w:t xml:space="preserve">                                                                                                 </w:t>
      </w:r>
      <w:r w:rsidR="00347C80">
        <w:rPr>
          <w:rFonts w:ascii="Times New Roman" w:eastAsia="Times New Roman" w:hAnsi="Times New Roman"/>
          <w:color w:val="333333"/>
          <w:sz w:val="24"/>
          <w:szCs w:val="24"/>
          <w:bdr w:val="none" w:sz="0" w:space="0" w:color="auto" w:frame="1"/>
          <w:lang w:eastAsia="uk-UA"/>
        </w:rPr>
        <w:t xml:space="preserve">                           </w:t>
      </w:r>
      <w:r w:rsidRPr="00A00985">
        <w:rPr>
          <w:rFonts w:ascii="Times New Roman" w:eastAsia="Times New Roman" w:hAnsi="Times New Roman"/>
          <w:color w:val="333333"/>
          <w:sz w:val="24"/>
          <w:szCs w:val="24"/>
          <w:bdr w:val="none" w:sz="0" w:space="0" w:color="auto" w:frame="1"/>
          <w:lang w:eastAsia="uk-UA"/>
        </w:rPr>
        <w:t>Вересень, грудень</w:t>
      </w:r>
    </w:p>
    <w:p w:rsidR="00A00985" w:rsidRPr="00A00985" w:rsidRDefault="00347C80" w:rsidP="00A00985">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lang w:eastAsia="uk-UA"/>
        </w:rPr>
        <w:t xml:space="preserve">         18</w:t>
      </w:r>
      <w:r w:rsidR="00A00985" w:rsidRPr="00A00985">
        <w:rPr>
          <w:rFonts w:ascii="Times New Roman" w:eastAsia="Times New Roman" w:hAnsi="Times New Roman"/>
          <w:color w:val="333333"/>
          <w:sz w:val="24"/>
          <w:szCs w:val="24"/>
          <w:lang w:eastAsia="uk-UA"/>
        </w:rPr>
        <w:t xml:space="preserve">. </w:t>
      </w:r>
      <w:r w:rsidR="00A00985" w:rsidRPr="00A00985">
        <w:rPr>
          <w:rFonts w:ascii="Times New Roman" w:eastAsia="Times New Roman" w:hAnsi="Times New Roman"/>
          <w:color w:val="333333"/>
          <w:sz w:val="24"/>
          <w:szCs w:val="24"/>
          <w:bdr w:val="none" w:sz="0" w:space="0" w:color="auto" w:frame="1"/>
          <w:lang w:eastAsia="uk-UA"/>
        </w:rPr>
        <w:t>Контроль за виконанням наказу залишаю за собою.</w:t>
      </w: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p>
    <w:p w:rsidR="00A00985" w:rsidRPr="00A00985" w:rsidRDefault="00A00985" w:rsidP="00A00985">
      <w:pPr>
        <w:spacing w:after="0" w:line="240" w:lineRule="auto"/>
        <w:jc w:val="both"/>
        <w:rPr>
          <w:rFonts w:ascii="Times New Roman" w:eastAsia="Times New Roman" w:hAnsi="Times New Roman"/>
          <w:color w:val="333333"/>
          <w:sz w:val="24"/>
          <w:szCs w:val="24"/>
          <w:lang w:eastAsia="uk-UA"/>
        </w:rPr>
      </w:pPr>
    </w:p>
    <w:p w:rsidR="00416F77" w:rsidRDefault="00A00985" w:rsidP="00A00985">
      <w:pPr>
        <w:spacing w:after="0" w:line="240" w:lineRule="auto"/>
        <w:jc w:val="both"/>
        <w:rPr>
          <w:rFonts w:ascii="Times New Roman" w:eastAsia="Times New Roman" w:hAnsi="Times New Roman"/>
          <w:color w:val="333333"/>
          <w:sz w:val="24"/>
          <w:szCs w:val="24"/>
          <w:lang w:eastAsia="uk-UA"/>
        </w:rPr>
      </w:pPr>
      <w:r w:rsidRPr="00A00985">
        <w:rPr>
          <w:rFonts w:ascii="Times New Roman" w:eastAsia="Times New Roman" w:hAnsi="Times New Roman"/>
          <w:color w:val="333333"/>
          <w:sz w:val="24"/>
          <w:szCs w:val="24"/>
          <w:lang w:eastAsia="uk-UA"/>
        </w:rPr>
        <w:t>Директор                                                                                                       Тетяна МАЛАЙЧУК</w:t>
      </w:r>
    </w:p>
    <w:p w:rsidR="00347C80" w:rsidRPr="001A5928" w:rsidRDefault="00347C80" w:rsidP="00A00985">
      <w:pPr>
        <w:spacing w:after="0" w:line="240" w:lineRule="auto"/>
        <w:jc w:val="both"/>
        <w:rPr>
          <w:rFonts w:ascii="Times New Roman" w:eastAsia="Times New Roman" w:hAnsi="Times New Roman"/>
          <w:sz w:val="24"/>
          <w:szCs w:val="24"/>
          <w:lang w:eastAsia="ru-RU"/>
        </w:rPr>
      </w:pPr>
    </w:p>
    <w:p w:rsidR="00347C80" w:rsidRPr="008015B9" w:rsidRDefault="00347C80" w:rsidP="00347C80">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З наказом ознайомлені:</w:t>
      </w:r>
    </w:p>
    <w:p w:rsidR="00347C80" w:rsidRPr="00347C80" w:rsidRDefault="00347C80" w:rsidP="00347C80">
      <w:pPr>
        <w:spacing w:after="0" w:line="240" w:lineRule="auto"/>
        <w:jc w:val="both"/>
        <w:rPr>
          <w:rFonts w:ascii="Times New Roman" w:eastAsia="Times New Roman" w:hAnsi="Times New Roman"/>
          <w:bCs/>
          <w:color w:val="000000"/>
          <w:sz w:val="24"/>
          <w:szCs w:val="24"/>
          <w:shd w:val="clear" w:color="auto" w:fill="FFFFFF"/>
          <w:lang w:eastAsia="uk-UA"/>
        </w:rPr>
      </w:pPr>
      <w:r w:rsidRPr="007938F0">
        <w:rPr>
          <w:rFonts w:ascii="Times New Roman" w:eastAsiaTheme="minorHAnsi" w:hAnsi="Times New Roman"/>
          <w:sz w:val="24"/>
          <w:szCs w:val="24"/>
        </w:rPr>
        <w:t>Аркуш ознайомлення з наказом Городецького ліцею «</w:t>
      </w:r>
      <w:r w:rsidRPr="00A00985">
        <w:rPr>
          <w:rFonts w:ascii="Times New Roman" w:eastAsia="Times New Roman" w:hAnsi="Times New Roman"/>
          <w:bCs/>
          <w:color w:val="000000"/>
          <w:sz w:val="24"/>
          <w:szCs w:val="24"/>
          <w:shd w:val="clear" w:color="auto" w:fill="FFFFFF"/>
          <w:lang w:eastAsia="uk-UA"/>
        </w:rPr>
        <w:t>Про організацію роботи щодо запобігання насильству та унеможливлення жорстокого поводження з дітьми у Городецькому ліцеї</w:t>
      </w:r>
      <w:r w:rsidR="00EF7D1A">
        <w:rPr>
          <w:rFonts w:ascii="Times New Roman" w:eastAsia="Times New Roman" w:hAnsi="Times New Roman"/>
          <w:bCs/>
          <w:color w:val="000000"/>
          <w:sz w:val="24"/>
          <w:szCs w:val="24"/>
          <w:shd w:val="clear" w:color="auto" w:fill="FFFFFF"/>
          <w:lang w:eastAsia="uk-UA"/>
        </w:rPr>
        <w:t xml:space="preserve"> </w:t>
      </w:r>
      <w:r>
        <w:rPr>
          <w:rFonts w:ascii="Times New Roman" w:eastAsia="Times New Roman" w:hAnsi="Times New Roman"/>
          <w:bCs/>
          <w:color w:val="000000"/>
          <w:sz w:val="24"/>
          <w:szCs w:val="24"/>
          <w:shd w:val="clear" w:color="auto" w:fill="FFFFFF"/>
          <w:lang w:eastAsia="uk-UA"/>
        </w:rPr>
        <w:t>в 2026-2027</w:t>
      </w:r>
      <w:r w:rsidRPr="00A00985">
        <w:rPr>
          <w:rFonts w:ascii="Times New Roman" w:eastAsia="Times New Roman" w:hAnsi="Times New Roman"/>
          <w:bCs/>
          <w:color w:val="000000"/>
          <w:sz w:val="24"/>
          <w:szCs w:val="24"/>
          <w:shd w:val="clear" w:color="auto" w:fill="FFFFFF"/>
          <w:lang w:eastAsia="uk-UA"/>
        </w:rPr>
        <w:t xml:space="preserve"> навчальному році</w:t>
      </w:r>
      <w:r w:rsidR="00EF7D1A">
        <w:rPr>
          <w:rFonts w:ascii="Times New Roman" w:eastAsia="Times New Roman" w:hAnsi="Times New Roman"/>
          <w:sz w:val="24"/>
          <w:szCs w:val="24"/>
          <w:lang w:eastAsia="ru-RU"/>
        </w:rPr>
        <w:t>» від 31.08</w:t>
      </w:r>
      <w:r w:rsidRPr="007938F0">
        <w:rPr>
          <w:rFonts w:ascii="Times New Roman" w:eastAsia="Times New Roman" w:hAnsi="Times New Roman"/>
          <w:sz w:val="24"/>
          <w:szCs w:val="24"/>
          <w:lang w:eastAsia="ru-RU"/>
        </w:rPr>
        <w:t>.2026 №</w:t>
      </w:r>
      <w:r w:rsidR="00B02E18">
        <w:rPr>
          <w:rFonts w:ascii="Times New Roman" w:eastAsia="Times New Roman" w:hAnsi="Times New Roman"/>
          <w:sz w:val="24"/>
          <w:szCs w:val="24"/>
          <w:lang w:eastAsia="ru-RU"/>
        </w:rPr>
        <w:t xml:space="preserve"> 151</w:t>
      </w:r>
    </w:p>
    <w:p w:rsidR="00347C80" w:rsidRPr="00BA1A44" w:rsidRDefault="00347C80" w:rsidP="00347C80">
      <w:pPr>
        <w:spacing w:after="0" w:line="240" w:lineRule="auto"/>
        <w:jc w:val="both"/>
        <w:rPr>
          <w:rFonts w:ascii="Times New Roman" w:eastAsia="Times New Roman" w:hAnsi="Times New Roman"/>
          <w:bCs/>
          <w:sz w:val="24"/>
          <w:szCs w:val="24"/>
          <w:lang w:eastAsia="uk-UA"/>
        </w:rPr>
      </w:pPr>
    </w:p>
    <w:tbl>
      <w:tblPr>
        <w:tblStyle w:val="1"/>
        <w:tblW w:w="0" w:type="auto"/>
        <w:tblLayout w:type="fixed"/>
        <w:tblLook w:val="04A0" w:firstRow="1" w:lastRow="0" w:firstColumn="1" w:lastColumn="0" w:noHBand="0" w:noVBand="1"/>
      </w:tblPr>
      <w:tblGrid>
        <w:gridCol w:w="959"/>
        <w:gridCol w:w="3402"/>
        <w:gridCol w:w="1984"/>
        <w:gridCol w:w="1701"/>
        <w:gridCol w:w="1668"/>
      </w:tblGrid>
      <w:tr w:rsidR="00347C80" w:rsidRPr="00BA1A44" w:rsidTr="00B02E18">
        <w:tc>
          <w:tcPr>
            <w:tcW w:w="959"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 xml:space="preserve">№ </w:t>
            </w:r>
            <w:proofErr w:type="spellStart"/>
            <w:r w:rsidRPr="00BA1A44">
              <w:rPr>
                <w:rFonts w:ascii="Times New Roman" w:eastAsia="Times New Roman" w:hAnsi="Times New Roman"/>
                <w:sz w:val="24"/>
                <w:szCs w:val="24"/>
                <w:lang w:eastAsia="ru-RU"/>
              </w:rPr>
              <w:t>з.п</w:t>
            </w:r>
            <w:proofErr w:type="spellEnd"/>
            <w:r w:rsidRPr="00BA1A44">
              <w:rPr>
                <w:rFonts w:ascii="Times New Roman" w:eastAsia="Times New Roman" w:hAnsi="Times New Roman"/>
                <w:sz w:val="24"/>
                <w:szCs w:val="24"/>
                <w:lang w:eastAsia="ru-RU"/>
              </w:rPr>
              <w:t>.</w:t>
            </w:r>
          </w:p>
        </w:tc>
        <w:tc>
          <w:tcPr>
            <w:tcW w:w="3402"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Прізвище, ініціали працівника</w:t>
            </w:r>
          </w:p>
        </w:tc>
        <w:tc>
          <w:tcPr>
            <w:tcW w:w="1984" w:type="dxa"/>
          </w:tcPr>
          <w:p w:rsidR="00347C80" w:rsidRPr="00BA1A44" w:rsidRDefault="00347C80" w:rsidP="00B02E18">
            <w:pPr>
              <w:widowControl w:val="0"/>
              <w:autoSpaceDE w:val="0"/>
              <w:autoSpaceDN w:val="0"/>
              <w:adjustRightInd w:val="0"/>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Відмітка про ознайомлення</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 xml:space="preserve">Підпис </w:t>
            </w: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 xml:space="preserve">Дата </w:t>
            </w: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w:t>
            </w:r>
          </w:p>
        </w:tc>
        <w:tc>
          <w:tcPr>
            <w:tcW w:w="3402"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roofErr w:type="spellStart"/>
            <w:r w:rsidRPr="00BA1A44">
              <w:rPr>
                <w:rFonts w:ascii="Times New Roman" w:eastAsia="Times New Roman" w:hAnsi="Times New Roman"/>
                <w:sz w:val="24"/>
                <w:szCs w:val="24"/>
                <w:lang w:eastAsia="ru-RU"/>
              </w:rPr>
              <w:t>Ярмошик</w:t>
            </w:r>
            <w:proofErr w:type="spellEnd"/>
            <w:r w:rsidRPr="00BA1A44">
              <w:rPr>
                <w:rFonts w:ascii="Times New Roman" w:eastAsia="Times New Roman" w:hAnsi="Times New Roman"/>
                <w:sz w:val="24"/>
                <w:szCs w:val="24"/>
                <w:lang w:eastAsia="ru-RU"/>
              </w:rPr>
              <w:t xml:space="preserve"> Л.М.</w:t>
            </w:r>
          </w:p>
        </w:tc>
        <w:tc>
          <w:tcPr>
            <w:tcW w:w="1984" w:type="dxa"/>
          </w:tcPr>
          <w:p w:rsidR="00347C80" w:rsidRPr="00BA1A44" w:rsidRDefault="00347C80" w:rsidP="00B02E18">
            <w:pPr>
              <w:widowControl w:val="0"/>
              <w:autoSpaceDE w:val="0"/>
              <w:autoSpaceDN w:val="0"/>
              <w:adjustRightInd w:val="0"/>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w:t>
            </w:r>
          </w:p>
        </w:tc>
        <w:tc>
          <w:tcPr>
            <w:tcW w:w="3402"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heme="minorHAnsi" w:hAnsi="Times New Roman"/>
                <w:sz w:val="24"/>
                <w:szCs w:val="24"/>
              </w:rPr>
              <w:t>Підпала Т.Г.</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w:t>
            </w:r>
          </w:p>
        </w:tc>
        <w:tc>
          <w:tcPr>
            <w:tcW w:w="3402"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roofErr w:type="spellStart"/>
            <w:r w:rsidRPr="00BA1A44">
              <w:rPr>
                <w:rFonts w:ascii="Times New Roman" w:eastAsiaTheme="minorHAnsi" w:hAnsi="Times New Roman"/>
                <w:sz w:val="24"/>
                <w:szCs w:val="24"/>
              </w:rPr>
              <w:t>Федчук</w:t>
            </w:r>
            <w:proofErr w:type="spellEnd"/>
            <w:r w:rsidRPr="00BA1A44">
              <w:rPr>
                <w:rFonts w:ascii="Times New Roman" w:eastAsiaTheme="minorHAnsi" w:hAnsi="Times New Roman"/>
                <w:sz w:val="24"/>
                <w:szCs w:val="24"/>
              </w:rPr>
              <w:t xml:space="preserve"> Н.М.</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4.</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Лихацька Н.М.</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5.</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Мойсюк</w:t>
            </w:r>
            <w:proofErr w:type="spellEnd"/>
            <w:r w:rsidRPr="00BA1A44">
              <w:rPr>
                <w:rFonts w:ascii="Times New Roman" w:eastAsiaTheme="minorHAnsi" w:hAnsi="Times New Roman"/>
                <w:sz w:val="24"/>
                <w:szCs w:val="24"/>
              </w:rPr>
              <w:t xml:space="preserve"> Г.М.</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6.</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Кухоцька</w:t>
            </w:r>
            <w:proofErr w:type="spellEnd"/>
            <w:r w:rsidRPr="00BA1A44">
              <w:rPr>
                <w:rFonts w:ascii="Times New Roman" w:eastAsiaTheme="minorHAnsi" w:hAnsi="Times New Roman"/>
                <w:sz w:val="24"/>
                <w:szCs w:val="24"/>
              </w:rPr>
              <w:t xml:space="preserve"> Т.М.</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7.</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Жданюк</w:t>
            </w:r>
            <w:proofErr w:type="spellEnd"/>
            <w:r w:rsidRPr="00BA1A44">
              <w:rPr>
                <w:rFonts w:ascii="Times New Roman" w:eastAsiaTheme="minorHAnsi" w:hAnsi="Times New Roman"/>
                <w:sz w:val="24"/>
                <w:szCs w:val="24"/>
              </w:rPr>
              <w:t xml:space="preserve"> Л.М.</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8.</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Сиротюк А.М.</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ознайомлений</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9.</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Іскрицька</w:t>
            </w:r>
            <w:proofErr w:type="spellEnd"/>
            <w:r w:rsidRPr="00BA1A44">
              <w:rPr>
                <w:rFonts w:ascii="Times New Roman" w:eastAsiaTheme="minorHAnsi" w:hAnsi="Times New Roman"/>
                <w:sz w:val="24"/>
                <w:szCs w:val="24"/>
              </w:rPr>
              <w:t xml:space="preserve"> Г.М.</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10.</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Федчук</w:t>
            </w:r>
            <w:proofErr w:type="spellEnd"/>
            <w:r w:rsidRPr="00BA1A44">
              <w:rPr>
                <w:rFonts w:ascii="Times New Roman" w:eastAsiaTheme="minorHAnsi" w:hAnsi="Times New Roman"/>
                <w:sz w:val="24"/>
                <w:szCs w:val="24"/>
              </w:rPr>
              <w:t xml:space="preserve"> О.В.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11.</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Кухоцька</w:t>
            </w:r>
            <w:proofErr w:type="spellEnd"/>
            <w:r w:rsidRPr="00BA1A44">
              <w:rPr>
                <w:rFonts w:ascii="Times New Roman" w:eastAsiaTheme="minorHAnsi" w:hAnsi="Times New Roman"/>
                <w:sz w:val="24"/>
                <w:szCs w:val="24"/>
              </w:rPr>
              <w:t xml:space="preserve"> Т.П.</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12.</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Салівоник</w:t>
            </w:r>
            <w:proofErr w:type="spellEnd"/>
            <w:r w:rsidRPr="00BA1A44">
              <w:rPr>
                <w:rFonts w:ascii="Times New Roman" w:eastAsiaTheme="minorHAnsi" w:hAnsi="Times New Roman"/>
                <w:sz w:val="24"/>
                <w:szCs w:val="24"/>
              </w:rPr>
              <w:t xml:space="preserve"> Т.В.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13.</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Гарбар</w:t>
            </w:r>
            <w:proofErr w:type="spellEnd"/>
            <w:r w:rsidRPr="00BA1A44">
              <w:rPr>
                <w:rFonts w:ascii="Times New Roman" w:eastAsiaTheme="minorHAnsi" w:hAnsi="Times New Roman"/>
                <w:sz w:val="24"/>
                <w:szCs w:val="24"/>
              </w:rPr>
              <w:t xml:space="preserve"> О.П.</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14.</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Салівоник</w:t>
            </w:r>
            <w:proofErr w:type="spellEnd"/>
            <w:r w:rsidRPr="00BA1A44">
              <w:rPr>
                <w:rFonts w:ascii="Times New Roman" w:eastAsiaTheme="minorHAnsi" w:hAnsi="Times New Roman"/>
                <w:sz w:val="24"/>
                <w:szCs w:val="24"/>
              </w:rPr>
              <w:t xml:space="preserve"> В.С.</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15.</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Володько  М.І.</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16.</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Клименко Н.В.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17.</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Кічола</w:t>
            </w:r>
            <w:proofErr w:type="spellEnd"/>
            <w:r w:rsidRPr="00BA1A44">
              <w:rPr>
                <w:rFonts w:ascii="Times New Roman" w:eastAsiaTheme="minorHAnsi" w:hAnsi="Times New Roman"/>
                <w:sz w:val="24"/>
                <w:szCs w:val="24"/>
              </w:rPr>
              <w:t xml:space="preserve"> Г.П.</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18.</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Тарасюк О.С.</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19.</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Молянко</w:t>
            </w:r>
            <w:proofErr w:type="spellEnd"/>
            <w:r w:rsidRPr="00BA1A44">
              <w:rPr>
                <w:rFonts w:ascii="Times New Roman" w:eastAsiaTheme="minorHAnsi" w:hAnsi="Times New Roman"/>
                <w:sz w:val="24"/>
                <w:szCs w:val="24"/>
              </w:rPr>
              <w:t xml:space="preserve"> О.Ф.</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20.</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Вітюк В.І.</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21.</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Бігун Н.Я.</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22.</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Білецька Н.В.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23.</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Велесь</w:t>
            </w:r>
            <w:proofErr w:type="spellEnd"/>
            <w:r w:rsidRPr="00BA1A44">
              <w:rPr>
                <w:rFonts w:ascii="Times New Roman" w:eastAsiaTheme="minorHAnsi" w:hAnsi="Times New Roman"/>
                <w:sz w:val="24"/>
                <w:szCs w:val="24"/>
              </w:rPr>
              <w:t xml:space="preserve"> Г.С.</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24.</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Басик</w:t>
            </w:r>
            <w:proofErr w:type="spellEnd"/>
            <w:r w:rsidRPr="00BA1A44">
              <w:rPr>
                <w:rFonts w:ascii="Times New Roman" w:eastAsiaTheme="minorHAnsi" w:hAnsi="Times New Roman"/>
                <w:sz w:val="24"/>
                <w:szCs w:val="24"/>
              </w:rPr>
              <w:t xml:space="preserve"> В.П.</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25.</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Сернюк</w:t>
            </w:r>
            <w:proofErr w:type="spellEnd"/>
            <w:r w:rsidRPr="00BA1A44">
              <w:rPr>
                <w:rFonts w:ascii="Times New Roman" w:eastAsiaTheme="minorHAnsi" w:hAnsi="Times New Roman"/>
                <w:sz w:val="24"/>
                <w:szCs w:val="24"/>
              </w:rPr>
              <w:t xml:space="preserve"> І.І.</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26.</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Антонюк О.М.</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27.</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Сернюк</w:t>
            </w:r>
            <w:proofErr w:type="spellEnd"/>
            <w:r w:rsidRPr="00BA1A44">
              <w:rPr>
                <w:rFonts w:ascii="Times New Roman" w:eastAsiaTheme="minorHAnsi" w:hAnsi="Times New Roman"/>
                <w:sz w:val="24"/>
                <w:szCs w:val="24"/>
              </w:rPr>
              <w:t xml:space="preserve"> Л.В.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28.</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Сафонік</w:t>
            </w:r>
            <w:proofErr w:type="spellEnd"/>
            <w:r w:rsidRPr="00BA1A44">
              <w:rPr>
                <w:rFonts w:ascii="Times New Roman" w:eastAsiaTheme="minorHAnsi" w:hAnsi="Times New Roman"/>
                <w:sz w:val="24"/>
                <w:szCs w:val="24"/>
              </w:rPr>
              <w:t xml:space="preserve"> Н.В.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29.</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Чабан Л.О.</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30.</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Валюшко Т.В.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lastRenderedPageBreak/>
              <w:t>31.</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Моцик</w:t>
            </w:r>
            <w:proofErr w:type="spellEnd"/>
            <w:r w:rsidRPr="00BA1A44">
              <w:rPr>
                <w:rFonts w:ascii="Times New Roman" w:eastAsiaTheme="minorHAnsi" w:hAnsi="Times New Roman"/>
                <w:sz w:val="24"/>
                <w:szCs w:val="24"/>
              </w:rPr>
              <w:t xml:space="preserve"> В.В.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32.</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Хваль</w:t>
            </w:r>
            <w:proofErr w:type="spellEnd"/>
            <w:r w:rsidRPr="00BA1A44">
              <w:rPr>
                <w:rFonts w:ascii="Times New Roman" w:eastAsiaTheme="minorHAnsi" w:hAnsi="Times New Roman"/>
                <w:sz w:val="24"/>
                <w:szCs w:val="24"/>
              </w:rPr>
              <w:t xml:space="preserve"> В.О.</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33.</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Яцкевич</w:t>
            </w:r>
            <w:proofErr w:type="spellEnd"/>
            <w:r w:rsidRPr="00BA1A44">
              <w:rPr>
                <w:rFonts w:ascii="Times New Roman" w:eastAsiaTheme="minorHAnsi" w:hAnsi="Times New Roman"/>
                <w:sz w:val="24"/>
                <w:szCs w:val="24"/>
              </w:rPr>
              <w:t xml:space="preserve"> Л.С.</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34.</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Гольонко</w:t>
            </w:r>
            <w:proofErr w:type="spellEnd"/>
            <w:r w:rsidRPr="00BA1A44">
              <w:rPr>
                <w:rFonts w:ascii="Times New Roman" w:eastAsiaTheme="minorHAnsi" w:hAnsi="Times New Roman"/>
                <w:sz w:val="24"/>
                <w:szCs w:val="24"/>
              </w:rPr>
              <w:t xml:space="preserve"> М.В.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ознайомлений</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35.</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Малайчук</w:t>
            </w:r>
            <w:proofErr w:type="spellEnd"/>
            <w:r w:rsidRPr="00BA1A44">
              <w:rPr>
                <w:rFonts w:ascii="Times New Roman" w:eastAsiaTheme="minorHAnsi" w:hAnsi="Times New Roman"/>
                <w:sz w:val="24"/>
                <w:szCs w:val="24"/>
              </w:rPr>
              <w:t xml:space="preserve"> О.М.</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ознайомлений</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36.</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Кордиш</w:t>
            </w:r>
            <w:proofErr w:type="spellEnd"/>
            <w:r w:rsidRPr="00BA1A44">
              <w:rPr>
                <w:rFonts w:ascii="Times New Roman" w:eastAsiaTheme="minorHAnsi" w:hAnsi="Times New Roman"/>
                <w:sz w:val="24"/>
                <w:szCs w:val="24"/>
              </w:rPr>
              <w:t xml:space="preserve"> О.Л.</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37.</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Жирун Л.О.</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38.</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Кривко</w:t>
            </w:r>
            <w:proofErr w:type="spellEnd"/>
            <w:r w:rsidRPr="00BA1A44">
              <w:rPr>
                <w:rFonts w:ascii="Times New Roman" w:eastAsiaTheme="minorHAnsi" w:hAnsi="Times New Roman"/>
                <w:sz w:val="24"/>
                <w:szCs w:val="24"/>
              </w:rPr>
              <w:t xml:space="preserve"> М.В.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39.</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Молянко</w:t>
            </w:r>
            <w:proofErr w:type="spellEnd"/>
            <w:r w:rsidRPr="00BA1A44">
              <w:rPr>
                <w:rFonts w:ascii="Times New Roman" w:eastAsiaTheme="minorHAnsi" w:hAnsi="Times New Roman"/>
                <w:sz w:val="24"/>
                <w:szCs w:val="24"/>
              </w:rPr>
              <w:t xml:space="preserve"> О.В.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40.</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Кривко</w:t>
            </w:r>
            <w:proofErr w:type="spellEnd"/>
            <w:r w:rsidRPr="00BA1A44">
              <w:rPr>
                <w:rFonts w:ascii="Times New Roman" w:eastAsiaTheme="minorHAnsi" w:hAnsi="Times New Roman"/>
                <w:sz w:val="24"/>
                <w:szCs w:val="24"/>
              </w:rPr>
              <w:t xml:space="preserve"> Л.В.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41.</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Губеня</w:t>
            </w:r>
            <w:proofErr w:type="spellEnd"/>
            <w:r w:rsidRPr="00BA1A44">
              <w:rPr>
                <w:rFonts w:ascii="Times New Roman" w:eastAsiaTheme="minorHAnsi" w:hAnsi="Times New Roman"/>
                <w:sz w:val="24"/>
                <w:szCs w:val="24"/>
              </w:rPr>
              <w:t xml:space="preserve"> В.Я.</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42.</w:t>
            </w:r>
          </w:p>
        </w:tc>
        <w:tc>
          <w:tcPr>
            <w:tcW w:w="3402" w:type="dxa"/>
          </w:tcPr>
          <w:p w:rsidR="00347C80" w:rsidRPr="00BA1A44" w:rsidRDefault="00347C80" w:rsidP="00B02E18">
            <w:pPr>
              <w:rPr>
                <w:rFonts w:ascii="Times New Roman" w:eastAsiaTheme="minorHAnsi" w:hAnsi="Times New Roman"/>
                <w:sz w:val="24"/>
                <w:szCs w:val="24"/>
              </w:rPr>
            </w:pPr>
            <w:r w:rsidRPr="00BA1A44">
              <w:rPr>
                <w:rFonts w:ascii="Times New Roman" w:eastAsiaTheme="minorHAnsi" w:hAnsi="Times New Roman"/>
                <w:sz w:val="24"/>
                <w:szCs w:val="24"/>
              </w:rPr>
              <w:t>Валюшко А.Б.</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r w:rsidR="00347C80" w:rsidRPr="00BA1A44" w:rsidTr="00B02E18">
        <w:tc>
          <w:tcPr>
            <w:tcW w:w="959" w:type="dxa"/>
          </w:tcPr>
          <w:p w:rsidR="00347C80" w:rsidRPr="00BA1A44" w:rsidRDefault="00347C80" w:rsidP="00B02E18">
            <w:pPr>
              <w:widowControl w:val="0"/>
              <w:autoSpaceDE w:val="0"/>
              <w:autoSpaceDN w:val="0"/>
              <w:adjustRightInd w:val="0"/>
              <w:jc w:val="center"/>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43.</w:t>
            </w:r>
          </w:p>
        </w:tc>
        <w:tc>
          <w:tcPr>
            <w:tcW w:w="3402" w:type="dxa"/>
          </w:tcPr>
          <w:p w:rsidR="00347C80" w:rsidRPr="00BA1A44" w:rsidRDefault="00347C80" w:rsidP="00B02E18">
            <w:pPr>
              <w:rPr>
                <w:rFonts w:ascii="Times New Roman" w:eastAsiaTheme="minorHAnsi" w:hAnsi="Times New Roman"/>
                <w:sz w:val="24"/>
                <w:szCs w:val="24"/>
              </w:rPr>
            </w:pPr>
            <w:proofErr w:type="spellStart"/>
            <w:r w:rsidRPr="00BA1A44">
              <w:rPr>
                <w:rFonts w:ascii="Times New Roman" w:eastAsiaTheme="minorHAnsi" w:hAnsi="Times New Roman"/>
                <w:sz w:val="24"/>
                <w:szCs w:val="24"/>
              </w:rPr>
              <w:t>Салівоник</w:t>
            </w:r>
            <w:proofErr w:type="spellEnd"/>
            <w:r w:rsidRPr="00BA1A44">
              <w:rPr>
                <w:rFonts w:ascii="Times New Roman" w:eastAsiaTheme="minorHAnsi" w:hAnsi="Times New Roman"/>
                <w:sz w:val="24"/>
                <w:szCs w:val="24"/>
              </w:rPr>
              <w:t xml:space="preserve"> Н.В.</w:t>
            </w:r>
          </w:p>
        </w:tc>
        <w:tc>
          <w:tcPr>
            <w:tcW w:w="1984"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r w:rsidRPr="00BA1A44">
              <w:rPr>
                <w:rFonts w:ascii="Times New Roman" w:eastAsia="Times New Roman" w:hAnsi="Times New Roman"/>
                <w:sz w:val="24"/>
                <w:szCs w:val="24"/>
                <w:lang w:eastAsia="ru-RU"/>
              </w:rPr>
              <w:t>ознайомлена</w:t>
            </w:r>
          </w:p>
        </w:tc>
        <w:tc>
          <w:tcPr>
            <w:tcW w:w="1701"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c>
          <w:tcPr>
            <w:tcW w:w="1668" w:type="dxa"/>
          </w:tcPr>
          <w:p w:rsidR="00347C80" w:rsidRPr="00BA1A44" w:rsidRDefault="00347C80" w:rsidP="00B02E18">
            <w:pPr>
              <w:widowControl w:val="0"/>
              <w:autoSpaceDE w:val="0"/>
              <w:autoSpaceDN w:val="0"/>
              <w:adjustRightInd w:val="0"/>
              <w:jc w:val="both"/>
              <w:rPr>
                <w:rFonts w:ascii="Times New Roman" w:eastAsia="Times New Roman" w:hAnsi="Times New Roman"/>
                <w:sz w:val="24"/>
                <w:szCs w:val="24"/>
                <w:lang w:eastAsia="ru-RU"/>
              </w:rPr>
            </w:pPr>
          </w:p>
        </w:tc>
      </w:tr>
    </w:tbl>
    <w:p w:rsidR="00347C80" w:rsidRPr="00BA1A44" w:rsidRDefault="00347C80" w:rsidP="00347C80">
      <w:pPr>
        <w:spacing w:after="0" w:line="240" w:lineRule="auto"/>
        <w:jc w:val="both"/>
      </w:pPr>
      <w:r w:rsidRPr="00BA1A44">
        <w:rPr>
          <w:rFonts w:ascii="Times New Roman" w:eastAsiaTheme="minorHAnsi" w:hAnsi="Times New Roman"/>
          <w:sz w:val="24"/>
          <w:szCs w:val="24"/>
        </w:rPr>
        <w:tab/>
      </w:r>
    </w:p>
    <w:p w:rsidR="00347C80" w:rsidRDefault="00347C80" w:rsidP="00347C80"/>
    <w:p w:rsidR="00B02E18" w:rsidRDefault="00B02E18"/>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Default="00C26DF4"/>
    <w:p w:rsidR="00C26DF4" w:rsidRPr="00C26DF4" w:rsidRDefault="00C26DF4" w:rsidP="00C26DF4">
      <w:pPr>
        <w:spacing w:after="0" w:line="240" w:lineRule="auto"/>
        <w:rPr>
          <w:rFonts w:ascii="Times New Roman" w:eastAsia="Times New Roman" w:hAnsi="Times New Roman"/>
          <w:sz w:val="24"/>
          <w:szCs w:val="24"/>
          <w:lang w:eastAsia="uk-UA"/>
        </w:rPr>
      </w:pPr>
    </w:p>
    <w:p w:rsidR="00C26DF4" w:rsidRDefault="00C26DF4" w:rsidP="00C26DF4">
      <w:pPr>
        <w:spacing w:after="0" w:line="240" w:lineRule="auto"/>
        <w:rPr>
          <w:rFonts w:ascii="Times New Roman" w:eastAsia="Times New Roman" w:hAnsi="Times New Roman"/>
          <w:sz w:val="24"/>
          <w:szCs w:val="24"/>
          <w:lang w:eastAsia="uk-UA"/>
        </w:rPr>
      </w:pPr>
    </w:p>
    <w:p w:rsidR="006D02E5" w:rsidRDefault="006D02E5" w:rsidP="00C26DF4">
      <w:pPr>
        <w:spacing w:after="0" w:line="240" w:lineRule="auto"/>
        <w:rPr>
          <w:rFonts w:ascii="Times New Roman" w:eastAsia="Times New Roman" w:hAnsi="Times New Roman"/>
          <w:sz w:val="24"/>
          <w:szCs w:val="24"/>
          <w:lang w:eastAsia="uk-UA"/>
        </w:rPr>
      </w:pPr>
    </w:p>
    <w:p w:rsidR="006D02E5" w:rsidRDefault="006D02E5" w:rsidP="00C26DF4">
      <w:pPr>
        <w:spacing w:after="0" w:line="240" w:lineRule="auto"/>
        <w:rPr>
          <w:rFonts w:ascii="Times New Roman" w:eastAsia="Times New Roman" w:hAnsi="Times New Roman"/>
          <w:sz w:val="24"/>
          <w:szCs w:val="24"/>
          <w:lang w:eastAsia="uk-UA"/>
        </w:rPr>
      </w:pPr>
    </w:p>
    <w:p w:rsidR="006D02E5" w:rsidRPr="00C26DF4" w:rsidRDefault="006D02E5" w:rsidP="00C26DF4">
      <w:pPr>
        <w:spacing w:after="0" w:line="240" w:lineRule="auto"/>
        <w:rPr>
          <w:rFonts w:ascii="Times New Roman" w:eastAsia="Times New Roman" w:hAnsi="Times New Roman"/>
          <w:sz w:val="24"/>
          <w:szCs w:val="24"/>
          <w:lang w:eastAsia="uk-UA"/>
        </w:rPr>
      </w:pPr>
    </w:p>
    <w:p w:rsidR="006D02E5" w:rsidRPr="006D02E5" w:rsidRDefault="006D02E5" w:rsidP="006D02E5">
      <w:pPr>
        <w:spacing w:before="160" w:after="0" w:line="240" w:lineRule="auto"/>
        <w:rPr>
          <w:rFonts w:ascii="Times New Roman" w:eastAsia="Times New Roman" w:hAnsi="Times New Roman"/>
          <w:sz w:val="24"/>
          <w:szCs w:val="24"/>
          <w:lang w:eastAsia="uk-UA"/>
        </w:rPr>
      </w:pPr>
      <w:r w:rsidRPr="006D02E5">
        <w:rPr>
          <w:rFonts w:ascii="Times New Roman" w:eastAsia="Times New Roman" w:hAnsi="Times New Roman"/>
          <w:sz w:val="24"/>
          <w:szCs w:val="24"/>
          <w:lang w:eastAsia="uk-UA"/>
        </w:rPr>
        <w:lastRenderedPageBreak/>
        <w:t xml:space="preserve">                                                                                                                                          Додаток 1                               </w:t>
      </w:r>
    </w:p>
    <w:p w:rsidR="006D02E5" w:rsidRPr="006D02E5" w:rsidRDefault="006D02E5" w:rsidP="006D02E5">
      <w:pPr>
        <w:spacing w:before="160" w:after="0" w:line="240" w:lineRule="auto"/>
        <w:jc w:val="center"/>
        <w:rPr>
          <w:rFonts w:ascii="Times New Roman" w:eastAsia="Times New Roman" w:hAnsi="Times New Roman"/>
          <w:sz w:val="24"/>
          <w:szCs w:val="24"/>
          <w:lang w:eastAsia="uk-UA"/>
        </w:rPr>
      </w:pPr>
      <w:r w:rsidRPr="006D02E5">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Pr="006D02E5">
        <w:rPr>
          <w:rFonts w:ascii="Times New Roman" w:eastAsia="Times New Roman" w:hAnsi="Times New Roman"/>
          <w:sz w:val="24"/>
          <w:szCs w:val="24"/>
          <w:lang w:eastAsia="uk-UA"/>
        </w:rPr>
        <w:t>ЗАТВЕРДЖЕНО</w:t>
      </w:r>
    </w:p>
    <w:p w:rsidR="006D02E5" w:rsidRPr="006D02E5" w:rsidRDefault="006D02E5" w:rsidP="006D02E5">
      <w:pPr>
        <w:spacing w:after="0" w:line="240" w:lineRule="auto"/>
        <w:jc w:val="right"/>
        <w:rPr>
          <w:rFonts w:ascii="Times New Roman" w:eastAsia="Times New Roman" w:hAnsi="Times New Roman"/>
          <w:sz w:val="24"/>
          <w:szCs w:val="24"/>
          <w:lang w:eastAsia="uk-UA"/>
        </w:rPr>
      </w:pPr>
      <w:r w:rsidRPr="006D02E5">
        <w:rPr>
          <w:rFonts w:ascii="Times New Roman" w:eastAsia="Times New Roman" w:hAnsi="Times New Roman"/>
          <w:sz w:val="24"/>
          <w:szCs w:val="24"/>
          <w:lang w:eastAsia="uk-UA"/>
        </w:rPr>
        <w:t>Наказ Городецького ліцею</w:t>
      </w:r>
    </w:p>
    <w:p w:rsidR="006D02E5" w:rsidRPr="006D02E5" w:rsidRDefault="006D02E5" w:rsidP="006D02E5">
      <w:pPr>
        <w:spacing w:after="0" w:line="240" w:lineRule="auto"/>
        <w:jc w:val="center"/>
        <w:rPr>
          <w:rFonts w:ascii="Times New Roman" w:eastAsia="Times New Roman" w:hAnsi="Times New Roman"/>
          <w:sz w:val="24"/>
          <w:szCs w:val="24"/>
          <w:lang w:eastAsia="uk-UA"/>
        </w:rPr>
      </w:pPr>
      <w:r w:rsidRPr="006D02E5">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31.08.2026 р. № 151</w:t>
      </w:r>
    </w:p>
    <w:p w:rsidR="006D02E5" w:rsidRPr="006D02E5" w:rsidRDefault="006D02E5" w:rsidP="006D02E5">
      <w:pPr>
        <w:tabs>
          <w:tab w:val="left" w:pos="2250"/>
        </w:tabs>
        <w:spacing w:after="0" w:line="240" w:lineRule="auto"/>
        <w:jc w:val="both"/>
        <w:rPr>
          <w:rFonts w:ascii="Times New Roman" w:eastAsia="Times New Roman" w:hAnsi="Times New Roman"/>
          <w:sz w:val="24"/>
          <w:szCs w:val="20"/>
          <w:lang w:eastAsia="uk-UA"/>
        </w:rPr>
      </w:pPr>
    </w:p>
    <w:p w:rsidR="006D02E5" w:rsidRPr="006D02E5" w:rsidRDefault="006D02E5" w:rsidP="006D02E5">
      <w:pPr>
        <w:spacing w:after="240" w:line="240" w:lineRule="auto"/>
        <w:rPr>
          <w:rFonts w:ascii="Times New Roman" w:eastAsia="Times New Roman" w:hAnsi="Times New Roman"/>
          <w:sz w:val="24"/>
          <w:szCs w:val="24"/>
          <w:lang w:eastAsia="uk-UA"/>
        </w:rPr>
      </w:pPr>
    </w:p>
    <w:p w:rsidR="006D02E5" w:rsidRPr="006D02E5" w:rsidRDefault="006D02E5" w:rsidP="006D02E5">
      <w:pPr>
        <w:spacing w:after="0" w:line="240" w:lineRule="auto"/>
        <w:jc w:val="center"/>
        <w:rPr>
          <w:rFonts w:ascii="Times New Roman" w:eastAsia="Times New Roman" w:hAnsi="Times New Roman"/>
          <w:sz w:val="24"/>
          <w:szCs w:val="24"/>
          <w:lang w:eastAsia="uk-UA"/>
        </w:rPr>
      </w:pPr>
      <w:r w:rsidRPr="006D02E5">
        <w:rPr>
          <w:rFonts w:ascii="Times New Roman" w:eastAsia="Times New Roman" w:hAnsi="Times New Roman"/>
          <w:bCs/>
          <w:color w:val="000000"/>
          <w:sz w:val="24"/>
          <w:szCs w:val="24"/>
          <w:lang w:eastAsia="uk-UA"/>
        </w:rPr>
        <w:t>ПОЛОЖЕННЯ</w:t>
      </w:r>
    </w:p>
    <w:p w:rsidR="006D02E5" w:rsidRPr="006D02E5" w:rsidRDefault="006D02E5" w:rsidP="006D02E5">
      <w:pPr>
        <w:spacing w:after="0" w:line="240" w:lineRule="auto"/>
        <w:jc w:val="center"/>
        <w:rPr>
          <w:rFonts w:ascii="Times New Roman" w:eastAsia="Times New Roman" w:hAnsi="Times New Roman"/>
          <w:bCs/>
          <w:color w:val="000000"/>
          <w:sz w:val="24"/>
          <w:szCs w:val="24"/>
          <w:lang w:eastAsia="uk-UA"/>
        </w:rPr>
      </w:pPr>
      <w:r w:rsidRPr="006D02E5">
        <w:rPr>
          <w:rFonts w:ascii="Times New Roman" w:eastAsia="Times New Roman" w:hAnsi="Times New Roman"/>
          <w:bCs/>
          <w:color w:val="000000"/>
          <w:sz w:val="24"/>
          <w:szCs w:val="24"/>
          <w:lang w:eastAsia="uk-UA"/>
        </w:rPr>
        <w:t xml:space="preserve">про запобігання насильству та </w:t>
      </w:r>
    </w:p>
    <w:p w:rsidR="006D02E5" w:rsidRPr="006D02E5" w:rsidRDefault="006D02E5" w:rsidP="006D02E5">
      <w:pPr>
        <w:spacing w:after="0" w:line="240" w:lineRule="auto"/>
        <w:jc w:val="center"/>
        <w:rPr>
          <w:rFonts w:ascii="Times New Roman" w:eastAsia="Times New Roman" w:hAnsi="Times New Roman"/>
          <w:bCs/>
          <w:color w:val="000000"/>
          <w:sz w:val="24"/>
          <w:szCs w:val="24"/>
          <w:lang w:eastAsia="uk-UA"/>
        </w:rPr>
      </w:pPr>
      <w:r w:rsidRPr="006D02E5">
        <w:rPr>
          <w:rFonts w:ascii="Times New Roman" w:eastAsia="Times New Roman" w:hAnsi="Times New Roman"/>
          <w:bCs/>
          <w:color w:val="000000"/>
          <w:sz w:val="24"/>
          <w:szCs w:val="24"/>
          <w:lang w:eastAsia="uk-UA"/>
        </w:rPr>
        <w:t xml:space="preserve">унеможливлення жорстокого поводження </w:t>
      </w:r>
    </w:p>
    <w:p w:rsidR="00C26DF4" w:rsidRPr="00B02E18" w:rsidRDefault="006D02E5" w:rsidP="00B02E18">
      <w:pPr>
        <w:spacing w:after="0" w:line="240" w:lineRule="auto"/>
        <w:jc w:val="center"/>
        <w:rPr>
          <w:rFonts w:ascii="Times New Roman" w:eastAsia="Times New Roman" w:hAnsi="Times New Roman"/>
          <w:bCs/>
          <w:color w:val="000000"/>
          <w:sz w:val="24"/>
          <w:szCs w:val="24"/>
          <w:lang w:eastAsia="uk-UA"/>
        </w:rPr>
      </w:pPr>
      <w:r w:rsidRPr="006D02E5">
        <w:rPr>
          <w:rFonts w:ascii="Times New Roman" w:eastAsia="Times New Roman" w:hAnsi="Times New Roman"/>
          <w:bCs/>
          <w:color w:val="000000"/>
          <w:sz w:val="24"/>
          <w:szCs w:val="24"/>
          <w:lang w:eastAsia="uk-UA"/>
        </w:rPr>
        <w:t>з дітьми у Городецькому ліцеї</w:t>
      </w:r>
    </w:p>
    <w:p w:rsidR="00C26DF4" w:rsidRPr="00C26DF4" w:rsidRDefault="00C26DF4" w:rsidP="00C26DF4">
      <w:pPr>
        <w:spacing w:after="0" w:line="240" w:lineRule="auto"/>
        <w:jc w:val="right"/>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t>РОЗДІЛ I</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ЗАГАЛЬНІ ПОЛОЖЕННЯ</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1.1. Загальні засади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1.1.1.</w:t>
      </w:r>
      <w:r w:rsidRPr="00B02E18">
        <w:rPr>
          <w:rFonts w:ascii="Times New Roman" w:eastAsia="Times New Roman" w:hAnsi="Times New Roman"/>
          <w:sz w:val="24"/>
          <w:szCs w:val="24"/>
          <w:lang w:eastAsia="uk-UA"/>
        </w:rPr>
        <w:t xml:space="preserve"> Це Положення визначає організаційні засади функціонування у Городецькому ліцеї Сарненської міської ради Рівненської області системи запобігання та протидії насильству та жорстокому поводженню з дітьми, порядок подання і розгляду повідомлень про можливі випадки насильства, реагування на такі повідомлення, особливості запобігання та реагування на випадки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діяльність Комісії з розгляду випадків насильства та/або жорстокого поводження з дітьми, застосування заходів виховного впливу, а також заходи щодо створення безпечного освітнього середовища.</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1.1.2.</w:t>
      </w:r>
      <w:r w:rsidRPr="00B02E18">
        <w:rPr>
          <w:rFonts w:ascii="Times New Roman" w:eastAsia="Times New Roman" w:hAnsi="Times New Roman"/>
          <w:sz w:val="24"/>
          <w:szCs w:val="24"/>
          <w:lang w:eastAsia="uk-UA"/>
        </w:rPr>
        <w:t xml:space="preserve"> Це Положення розроблено відповідно до Конституції України, Конвенції ООН про права дитини, законів України «Про освіту», «Про охорону дитинства», «Про запобігання та протидію домашньому насильству», інших актів законодавства у сфері захисту прав дитини, а також з урахуванням:</w:t>
      </w:r>
    </w:p>
    <w:p w:rsidR="00B02E18" w:rsidRPr="00B02E18" w:rsidRDefault="00B02E18" w:rsidP="00B02E18">
      <w:pPr>
        <w:numPr>
          <w:ilvl w:val="0"/>
          <w:numId w:val="1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Порядку реагування на випадки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затвердженого наказом Міністерства освіти і науки України від 28 грудня 2019 року №1646, зареєстрованого в Міністерстві юстиції України 03 лютого 2020 року за №111/34394, </w:t>
      </w:r>
      <w:r w:rsidRPr="00B02E18">
        <w:rPr>
          <w:rFonts w:ascii="Times New Roman" w:eastAsia="Times New Roman" w:hAnsi="Times New Roman"/>
          <w:bCs/>
          <w:sz w:val="24"/>
          <w:szCs w:val="24"/>
          <w:lang w:eastAsia="uk-UA"/>
        </w:rPr>
        <w:t>у редакції наказу Міністерства освіти і науки України від 18 червня 2026 року №961</w:t>
      </w:r>
      <w:r w:rsidRPr="00B02E18">
        <w:rPr>
          <w:rFonts w:ascii="Times New Roman" w:eastAsia="Times New Roman" w:hAnsi="Times New Roman"/>
          <w:sz w:val="24"/>
          <w:szCs w:val="24"/>
          <w:lang w:eastAsia="uk-UA"/>
        </w:rPr>
        <w:t xml:space="preserve">; </w:t>
      </w:r>
    </w:p>
    <w:p w:rsidR="00B02E18" w:rsidRPr="00B02E18" w:rsidRDefault="00B02E18" w:rsidP="00B02E18">
      <w:pPr>
        <w:numPr>
          <w:ilvl w:val="0"/>
          <w:numId w:val="1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Типової програми унеможливлення насильства та жорстокого поводження з дітьми, затвердженої постановою Кабінету Міністрів України від 04 червня 2025 року №658; </w:t>
      </w:r>
    </w:p>
    <w:p w:rsidR="00B02E18" w:rsidRPr="00B02E18" w:rsidRDefault="00B02E18" w:rsidP="00B02E18">
      <w:pPr>
        <w:numPr>
          <w:ilvl w:val="0"/>
          <w:numId w:val="1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rsidR="00B02E18" w:rsidRPr="00B02E18" w:rsidRDefault="00B02E18" w:rsidP="00B02E18">
      <w:pPr>
        <w:numPr>
          <w:ilvl w:val="0"/>
          <w:numId w:val="1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w:t>
      </w:r>
      <w:r w:rsidRPr="00B02E18">
        <w:rPr>
          <w:rFonts w:ascii="Times New Roman" w:eastAsia="Times New Roman" w:hAnsi="Times New Roman"/>
          <w:bCs/>
          <w:sz w:val="24"/>
          <w:szCs w:val="24"/>
          <w:lang w:eastAsia="uk-UA"/>
        </w:rPr>
        <w:t>01 червня 2020 року №585</w:t>
      </w:r>
      <w:r w:rsidRPr="00B02E18">
        <w:rPr>
          <w:rFonts w:ascii="Times New Roman" w:eastAsia="Times New Roman" w:hAnsi="Times New Roman"/>
          <w:sz w:val="24"/>
          <w:szCs w:val="24"/>
          <w:lang w:eastAsia="uk-UA"/>
        </w:rPr>
        <w:t xml:space="preserve">; </w:t>
      </w:r>
    </w:p>
    <w:p w:rsidR="00B02E18" w:rsidRPr="00B02E18" w:rsidRDefault="00B02E18" w:rsidP="00B02E18">
      <w:pPr>
        <w:numPr>
          <w:ilvl w:val="0"/>
          <w:numId w:val="10"/>
        </w:numPr>
        <w:spacing w:after="0" w:line="240" w:lineRule="auto"/>
        <w:jc w:val="both"/>
        <w:rPr>
          <w:rFonts w:ascii="Times New Roman" w:eastAsia="Times New Roman" w:hAnsi="Times New Roman"/>
          <w:sz w:val="24"/>
          <w:szCs w:val="24"/>
          <w:lang w:eastAsia="uk-UA"/>
        </w:rPr>
      </w:pPr>
      <w:r w:rsidRPr="00B02E18">
        <w:rPr>
          <w:rFonts w:ascii="Times New Roman" w:eastAsiaTheme="minorHAnsi" w:hAnsi="Times New Roman"/>
          <w:kern w:val="2"/>
          <w:sz w:val="24"/>
          <w:szCs w:val="24"/>
          <w14:ligatures w14:val="standardContextual"/>
        </w:rPr>
        <w:t>Порядку застосування заходів виховного впливу, затвердженого наказом Міністерства освіти і науки України від 28 грудня 2019 року №1646, зареєстрованого в Міністерстві юстиції України 03 лютого 2020 року за №112/34395, у чинній редакції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1.1.3.</w:t>
      </w:r>
      <w:r w:rsidRPr="00B02E18">
        <w:rPr>
          <w:rFonts w:ascii="Times New Roman" w:eastAsia="Times New Roman" w:hAnsi="Times New Roman"/>
          <w:sz w:val="24"/>
          <w:szCs w:val="24"/>
          <w:lang w:eastAsia="uk-UA"/>
        </w:rPr>
        <w:t xml:space="preserve"> Положення є локальним нормативним актом закладу освіти та визначає порядок реалізації вимог законодавства щодо запобігання та протидії насильству і жорстокому поводженню з дітьми, створення безпечного освітнього середовища, своєчасного реагування на можливі випадки насильства, у тому числі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та забезпечення захисту прав і найкращих інтересів дитини.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1.2. Сфера дії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1.2.1.</w:t>
      </w:r>
      <w:r w:rsidRPr="00B02E18">
        <w:rPr>
          <w:rFonts w:ascii="Times New Roman" w:eastAsia="Times New Roman" w:hAnsi="Times New Roman"/>
          <w:sz w:val="24"/>
          <w:szCs w:val="24"/>
          <w:lang w:eastAsia="uk-UA"/>
        </w:rPr>
        <w:t xml:space="preserve"> Дія цього Положення поширюється на здобувачів освіти, працівників закладу освіти та інших осіб, залучених до освітнього процесу, у межах, визначених законодавством.</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lastRenderedPageBreak/>
        <w:t>1.2.2.</w:t>
      </w:r>
      <w:r w:rsidRPr="00B02E18">
        <w:rPr>
          <w:rFonts w:ascii="Times New Roman" w:eastAsia="Times New Roman" w:hAnsi="Times New Roman"/>
          <w:sz w:val="24"/>
          <w:szCs w:val="24"/>
          <w:lang w:eastAsia="uk-UA"/>
        </w:rPr>
        <w:t xml:space="preserve"> Положення застосовується до випадків насильства та/або жорстокого поводження з дітьми, які сталися:</w:t>
      </w:r>
    </w:p>
    <w:p w:rsidR="00B02E18" w:rsidRPr="00B02E18" w:rsidRDefault="00B02E18" w:rsidP="00B02E18">
      <w:pPr>
        <w:numPr>
          <w:ilvl w:val="0"/>
          <w:numId w:val="1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у приміщеннях закладу освіти; </w:t>
      </w:r>
    </w:p>
    <w:p w:rsidR="00B02E18" w:rsidRPr="00B02E18" w:rsidRDefault="00B02E18" w:rsidP="00B02E18">
      <w:pPr>
        <w:numPr>
          <w:ilvl w:val="0"/>
          <w:numId w:val="1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на території закладу освіти; </w:t>
      </w:r>
    </w:p>
    <w:p w:rsidR="00B02E18" w:rsidRPr="00B02E18" w:rsidRDefault="00B02E18" w:rsidP="00B02E18">
      <w:pPr>
        <w:numPr>
          <w:ilvl w:val="0"/>
          <w:numId w:val="1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під час заходів за межами закладу освіти, організатором або співорганізатором яких є заклад освіти.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1.2.3.</w:t>
      </w:r>
      <w:r w:rsidRPr="00B02E18">
        <w:rPr>
          <w:rFonts w:ascii="Times New Roman" w:eastAsia="Times New Roman" w:hAnsi="Times New Roman"/>
          <w:sz w:val="24"/>
          <w:szCs w:val="24"/>
          <w:lang w:eastAsia="uk-UA"/>
        </w:rPr>
        <w:t xml:space="preserve"> Положення застосовується у разі отримання інформації або повідомлення про можливий випадок насильства та/або жорстокого поводження з дитиною, у тому числі про прояви, які можуть мати ознаки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незалежно від форми надходження такого повідомлення.</w:t>
      </w:r>
    </w:p>
    <w:p w:rsidR="00B02E18" w:rsidRPr="00B02E18" w:rsidRDefault="00B02E18" w:rsidP="00B02E18">
      <w:pPr>
        <w:spacing w:after="0" w:line="240" w:lineRule="auto"/>
        <w:jc w:val="both"/>
        <w:rPr>
          <w:rFonts w:ascii="Times New Roman" w:eastAsiaTheme="minorHAnsi" w:hAnsi="Times New Roman"/>
          <w:kern w:val="2"/>
          <w:sz w:val="24"/>
          <w:szCs w:val="24"/>
          <w14:ligatures w14:val="standardContextual"/>
        </w:rPr>
      </w:pPr>
      <w:r w:rsidRPr="00B02E18">
        <w:rPr>
          <w:rFonts w:ascii="Times New Roman" w:eastAsia="Times New Roman" w:hAnsi="Times New Roman"/>
          <w:bCs/>
          <w:sz w:val="24"/>
          <w:szCs w:val="24"/>
          <w:lang w:eastAsia="uk-UA"/>
        </w:rPr>
        <w:t>1.2.4.</w:t>
      </w:r>
      <w:r w:rsidRPr="00B02E18">
        <w:rPr>
          <w:rFonts w:ascii="Times New Roman" w:eastAsiaTheme="minorHAnsi" w:hAnsi="Times New Roman"/>
          <w:kern w:val="2"/>
          <w:sz w:val="24"/>
          <w:szCs w:val="24"/>
          <w14:ligatures w14:val="standardContextual"/>
        </w:rPr>
        <w:t xml:space="preserve"> Особливості реагування на випадки домашнього насильства щодо дитини визначаються законодавством України про запобігання та протидію домашньому насильству та Розділом VII цього Положення в межах повноважень закладу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1.2.5.</w:t>
      </w:r>
      <w:r w:rsidRPr="00B02E18">
        <w:rPr>
          <w:rFonts w:ascii="Times New Roman" w:eastAsia="Times New Roman" w:hAnsi="Times New Roman"/>
          <w:sz w:val="24"/>
          <w:szCs w:val="24"/>
          <w:lang w:eastAsia="uk-UA"/>
        </w:rPr>
        <w:t xml:space="preserve"> Це Положення не регулює трудові спори, конфлікти між працівниками закладу освіти та інші правовідносини, які не пов'язані із забезпеченням прав, свобод, законних інтересів, життя, здоров'я та безпеки дітей.</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1.3. Мета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1.3.1.</w:t>
      </w:r>
      <w:r w:rsidRPr="00B02E18">
        <w:rPr>
          <w:rFonts w:ascii="Times New Roman" w:eastAsia="Times New Roman" w:hAnsi="Times New Roman"/>
          <w:sz w:val="24"/>
          <w:szCs w:val="24"/>
          <w:lang w:eastAsia="uk-UA"/>
        </w:rPr>
        <w:t xml:space="preserve"> Метою цього Положення є забезпечення функціонування у закладі освіти ефективної системи унеможливлення насильства та жорстокого поводження з дітьми, створення середовища, вільного від насильства, забезпечення своєчасного виявлення його проявів та/або ознак, оперативного розгляду повідомлень і реагування на них, надання необхідної допомоги, захисту прав та найкращих інтересів дитини, а також запобігання повторним випадкам насильства, у тому числі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t>РОЗДІЛ II</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ОРГАНІЗАЦІЯ СИСТЕМИ ЗАПОБІГАННЯ ТА ПРОТИДІЇ НАСИЛЬСТВУ ТА ЖОРСТОКОМУ ПОВОДЖЕННЮ З ДІТЬМИ</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2.1. Загальні засади організації системи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2.1.1.</w:t>
      </w:r>
      <w:r w:rsidRPr="00B02E18">
        <w:rPr>
          <w:rFonts w:ascii="Times New Roman" w:eastAsia="Times New Roman" w:hAnsi="Times New Roman"/>
          <w:sz w:val="24"/>
          <w:szCs w:val="24"/>
          <w:lang w:eastAsia="uk-UA"/>
        </w:rPr>
        <w:t xml:space="preserve"> У закладі освіти функціонує система запобігання та протидії насильству та жорстокому поводженню з дітьми, спрямована на створення безпечного освітнього середовища, своєчасне виявлення проявів та/або ознак насильства, оперативне реагування на повідомлення, захист прав та найкращих інтересів дитини, а також запобігання повторним випадкам насильства.</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2.1.2.</w:t>
      </w:r>
      <w:r w:rsidRPr="00B02E18">
        <w:rPr>
          <w:rFonts w:ascii="Times New Roman" w:eastAsia="Times New Roman" w:hAnsi="Times New Roman"/>
          <w:sz w:val="24"/>
          <w:szCs w:val="24"/>
          <w:lang w:eastAsia="uk-UA"/>
        </w:rPr>
        <w:t xml:space="preserve"> Система запобігання та протидії насильству та жорстокому поводженню з дітьми реалізується відповідно до цього Положення, Порядку реагування на випадки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Типової програми унеможливлення насильства та жорстокого поводження з дітьми, Порядку реагування на випадки насильства та жорстокого поводження з дітьми,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та інших нормативно-правових актів України.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2.2. Основні заходи системи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2.2.1.</w:t>
      </w:r>
      <w:r w:rsidRPr="00B02E18">
        <w:rPr>
          <w:rFonts w:ascii="Times New Roman" w:eastAsia="Times New Roman" w:hAnsi="Times New Roman"/>
          <w:sz w:val="24"/>
          <w:szCs w:val="24"/>
          <w:lang w:eastAsia="uk-UA"/>
        </w:rPr>
        <w:t xml:space="preserve"> Система запобігання та протидії насильству та жорстокому поводженню з дітьми у закладі освіти включає:</w:t>
      </w:r>
    </w:p>
    <w:p w:rsidR="00B02E18" w:rsidRPr="00B02E18" w:rsidRDefault="00B02E18" w:rsidP="00B02E18">
      <w:pPr>
        <w:numPr>
          <w:ilvl w:val="0"/>
          <w:numId w:val="1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превентивні заходи; </w:t>
      </w:r>
    </w:p>
    <w:p w:rsidR="00B02E18" w:rsidRPr="00B02E18" w:rsidRDefault="00B02E18" w:rsidP="00B02E18">
      <w:pPr>
        <w:numPr>
          <w:ilvl w:val="0"/>
          <w:numId w:val="1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заходи з виявлення та реагування на випадки насильства та жорстокого поводження з дітьми; </w:t>
      </w:r>
    </w:p>
    <w:p w:rsidR="00B02E18" w:rsidRPr="00B02E18" w:rsidRDefault="00B02E18" w:rsidP="00B02E18">
      <w:pPr>
        <w:numPr>
          <w:ilvl w:val="0"/>
          <w:numId w:val="1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заходи з навчання та підвищення обізнаності; </w:t>
      </w:r>
    </w:p>
    <w:p w:rsidR="00B02E18" w:rsidRPr="00B02E18" w:rsidRDefault="00B02E18" w:rsidP="00B02E18">
      <w:pPr>
        <w:numPr>
          <w:ilvl w:val="0"/>
          <w:numId w:val="1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заходи з моніторингу та оцінювання ефективності; </w:t>
      </w:r>
    </w:p>
    <w:p w:rsidR="00B02E18" w:rsidRPr="00B02E18" w:rsidRDefault="00B02E18" w:rsidP="00B02E18">
      <w:pPr>
        <w:numPr>
          <w:ilvl w:val="0"/>
          <w:numId w:val="1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заходи з інформування. </w:t>
      </w:r>
    </w:p>
    <w:p w:rsidR="00B02E18" w:rsidRPr="00B02E18" w:rsidRDefault="00B02E18" w:rsidP="00B02E18">
      <w:pPr>
        <w:spacing w:after="0" w:line="240" w:lineRule="auto"/>
        <w:ind w:left="720"/>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2.3. Превентивні заходи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lastRenderedPageBreak/>
        <w:t>2.3.1.</w:t>
      </w:r>
      <w:r w:rsidRPr="00B02E18">
        <w:rPr>
          <w:rFonts w:ascii="Times New Roman" w:eastAsia="Times New Roman" w:hAnsi="Times New Roman"/>
          <w:sz w:val="24"/>
          <w:szCs w:val="24"/>
          <w:lang w:eastAsia="uk-UA"/>
        </w:rPr>
        <w:t xml:space="preserve"> З метою унеможливлення насильства та жорстокого поводження з дітьми у закладі освіти забезпечуються:</w:t>
      </w:r>
    </w:p>
    <w:p w:rsidR="00B02E18" w:rsidRPr="00B02E18" w:rsidRDefault="00B02E18" w:rsidP="00B02E18">
      <w:pPr>
        <w:numPr>
          <w:ilvl w:val="0"/>
          <w:numId w:val="1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реалізація цього Положення; </w:t>
      </w:r>
    </w:p>
    <w:p w:rsidR="00B02E18" w:rsidRPr="00B02E18" w:rsidRDefault="00B02E18" w:rsidP="00B02E18">
      <w:pPr>
        <w:numPr>
          <w:ilvl w:val="0"/>
          <w:numId w:val="13"/>
        </w:numPr>
        <w:spacing w:before="100" w:beforeAutospacing="1" w:after="100" w:afterAutospacing="1"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затвердження форми первинного повідомлення про підозру на випадок насильства щодо дитини (</w:t>
      </w:r>
      <w:r w:rsidRPr="00B02E18">
        <w:rPr>
          <w:rFonts w:ascii="Times New Roman" w:eastAsia="Times New Roman" w:hAnsi="Times New Roman"/>
          <w:bCs/>
          <w:i/>
          <w:iCs/>
          <w:sz w:val="24"/>
          <w:szCs w:val="24"/>
          <w:lang w:eastAsia="uk-UA"/>
        </w:rPr>
        <w:t>Додаток 1</w:t>
      </w:r>
      <w:r w:rsidRPr="00B02E18">
        <w:rPr>
          <w:rFonts w:ascii="Times New Roman" w:eastAsia="Times New Roman" w:hAnsi="Times New Roman"/>
          <w:i/>
          <w:iCs/>
          <w:sz w:val="24"/>
          <w:szCs w:val="24"/>
          <w:lang w:eastAsia="uk-UA"/>
        </w:rPr>
        <w:t xml:space="preserve"> до цього Положення), </w:t>
      </w:r>
      <w:r w:rsidRPr="00B02E18">
        <w:rPr>
          <w:rFonts w:ascii="Times New Roman" w:eastAsia="Times New Roman" w:hAnsi="Times New Roman"/>
          <w:sz w:val="24"/>
          <w:szCs w:val="24"/>
          <w:lang w:eastAsia="uk-UA"/>
        </w:rPr>
        <w:t>відповідно до додатка 1 до Типової програми, затвердженої постановою Кабінету Міністрів України від 04 червня 2025 року №658);</w:t>
      </w:r>
    </w:p>
    <w:p w:rsidR="00B02E18" w:rsidRPr="00B02E18" w:rsidRDefault="00B02E18" w:rsidP="00B02E18">
      <w:pPr>
        <w:numPr>
          <w:ilvl w:val="0"/>
          <w:numId w:val="13"/>
        </w:numPr>
        <w:spacing w:before="100" w:beforeAutospacing="1" w:after="100" w:afterAutospacing="1"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затвердження форми реєстрації внутрішнього інциденту (журналу безпеки) (</w:t>
      </w:r>
      <w:r w:rsidRPr="00B02E18">
        <w:rPr>
          <w:rFonts w:ascii="Times New Roman" w:eastAsia="Times New Roman" w:hAnsi="Times New Roman"/>
          <w:bCs/>
          <w:i/>
          <w:iCs/>
          <w:sz w:val="24"/>
          <w:szCs w:val="24"/>
          <w:lang w:eastAsia="uk-UA"/>
        </w:rPr>
        <w:t xml:space="preserve">Додаток 2 </w:t>
      </w:r>
      <w:r w:rsidRPr="00B02E18">
        <w:rPr>
          <w:rFonts w:ascii="Times New Roman" w:eastAsia="Times New Roman" w:hAnsi="Times New Roman"/>
          <w:i/>
          <w:iCs/>
          <w:sz w:val="24"/>
          <w:szCs w:val="24"/>
          <w:lang w:eastAsia="uk-UA"/>
        </w:rPr>
        <w:t xml:space="preserve">до цього Положення), </w:t>
      </w:r>
      <w:r w:rsidRPr="00B02E18">
        <w:rPr>
          <w:rFonts w:ascii="Times New Roman" w:eastAsia="Times New Roman" w:hAnsi="Times New Roman"/>
          <w:sz w:val="24"/>
          <w:szCs w:val="24"/>
          <w:lang w:eastAsia="uk-UA"/>
        </w:rPr>
        <w:t>відповідно до додатка 2 до Типової програми, затвердженої постановою Кабінету Міністрів України від 04 червня 2025 року</w:t>
      </w:r>
      <w:r w:rsidRPr="00B02E18">
        <w:rPr>
          <w:rFonts w:ascii="Times New Roman" w:eastAsia="Times New Roman" w:hAnsi="Times New Roman"/>
          <w:i/>
          <w:iCs/>
          <w:sz w:val="24"/>
          <w:szCs w:val="24"/>
          <w:lang w:eastAsia="uk-UA"/>
        </w:rPr>
        <w:t xml:space="preserve"> </w:t>
      </w:r>
      <w:r w:rsidRPr="00B02E18">
        <w:rPr>
          <w:rFonts w:ascii="Times New Roman" w:eastAsia="Times New Roman" w:hAnsi="Times New Roman"/>
          <w:sz w:val="24"/>
          <w:szCs w:val="24"/>
          <w:lang w:eastAsia="uk-UA"/>
        </w:rPr>
        <w:t xml:space="preserve">№658, </w:t>
      </w:r>
      <w:r w:rsidRPr="00B02E18">
        <w:rPr>
          <w:rFonts w:ascii="Times New Roman" w:eastAsia="Times New Roman" w:hAnsi="Times New Roman"/>
          <w:bCs/>
          <w:sz w:val="24"/>
          <w:szCs w:val="24"/>
          <w:lang w:eastAsia="uk-UA"/>
        </w:rPr>
        <w:t>або ведення обліку внутрішніх інцидентів в інший спосіб за рішенням закладу освіти</w:t>
      </w:r>
      <w:r w:rsidRPr="00B02E18">
        <w:rPr>
          <w:rFonts w:ascii="Times New Roman" w:eastAsia="Times New Roman" w:hAnsi="Times New Roman"/>
          <w:b/>
          <w:sz w:val="24"/>
          <w:szCs w:val="24"/>
          <w:lang w:eastAsia="uk-UA"/>
        </w:rPr>
        <w:t>;</w:t>
      </w:r>
    </w:p>
    <w:p w:rsidR="00B02E18" w:rsidRPr="00B02E18" w:rsidRDefault="00B02E18" w:rsidP="00B02E18">
      <w:pPr>
        <w:numPr>
          <w:ilvl w:val="0"/>
          <w:numId w:val="13"/>
        </w:numPr>
        <w:spacing w:before="100" w:beforeAutospacing="1" w:after="0" w:afterAutospacing="1"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затвердження форми анкети анонімного опитування для дітей (</w:t>
      </w:r>
      <w:r w:rsidRPr="00B02E18">
        <w:rPr>
          <w:rFonts w:ascii="Times New Roman" w:eastAsia="Times New Roman" w:hAnsi="Times New Roman"/>
          <w:bCs/>
          <w:i/>
          <w:iCs/>
          <w:sz w:val="24"/>
          <w:szCs w:val="24"/>
          <w:lang w:eastAsia="uk-UA"/>
        </w:rPr>
        <w:t>Додаток 3</w:t>
      </w:r>
      <w:r w:rsidRPr="00B02E18">
        <w:rPr>
          <w:rFonts w:ascii="Times New Roman" w:eastAsia="Times New Roman" w:hAnsi="Times New Roman"/>
          <w:i/>
          <w:iCs/>
          <w:sz w:val="24"/>
          <w:szCs w:val="24"/>
          <w:lang w:eastAsia="uk-UA"/>
        </w:rPr>
        <w:t xml:space="preserve"> до цього Положення), </w:t>
      </w:r>
      <w:r w:rsidRPr="00B02E18">
        <w:rPr>
          <w:rFonts w:ascii="Times New Roman" w:eastAsia="Times New Roman" w:hAnsi="Times New Roman"/>
          <w:sz w:val="24"/>
          <w:szCs w:val="24"/>
          <w:lang w:eastAsia="uk-UA"/>
        </w:rPr>
        <w:t>відповідно до додатка 3 до Типової програми, затвердженої постановою Кабінету Міністрів України від 04 червня 2025 року №658;</w:t>
      </w:r>
    </w:p>
    <w:p w:rsidR="00B02E18" w:rsidRPr="00B02E18" w:rsidRDefault="00B02E18" w:rsidP="00B02E18">
      <w:pPr>
        <w:numPr>
          <w:ilvl w:val="0"/>
          <w:numId w:val="13"/>
        </w:numPr>
        <w:spacing w:before="100" w:beforeAutospacing="1" w:after="0" w:afterAutospacing="1"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інформування дітей, батьків або інших законних представників дітей та працівників закладу освіти з питань унеможливлення насильства та жорстокого поводження з дітьми; </w:t>
      </w:r>
    </w:p>
    <w:p w:rsidR="00B02E18" w:rsidRPr="00B02E18" w:rsidRDefault="00B02E18" w:rsidP="00B02E18">
      <w:pPr>
        <w:numPr>
          <w:ilvl w:val="0"/>
          <w:numId w:val="1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проведення оцінювання ризиків насильства та жорстокого поводження з дітьми у діяльності закладу освіти та вжиття заходів, необхідних для їх усунення або мінімізації; </w:t>
      </w:r>
    </w:p>
    <w:p w:rsidR="00B02E18" w:rsidRPr="00B02E18" w:rsidRDefault="00B02E18" w:rsidP="00B02E18">
      <w:pPr>
        <w:numPr>
          <w:ilvl w:val="0"/>
          <w:numId w:val="1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урахування ризиків насильства та жорстокого поводження з дітьми під час прийняття на роботу працівників, діяльність яких пов'язана з контактом із дітьми.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2.4. Вимоги щодо добору працівників</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2.4.1.</w:t>
      </w:r>
      <w:r w:rsidRPr="00B02E18">
        <w:rPr>
          <w:rFonts w:ascii="Times New Roman" w:eastAsia="Times New Roman" w:hAnsi="Times New Roman"/>
          <w:sz w:val="24"/>
          <w:szCs w:val="24"/>
          <w:lang w:eastAsia="uk-UA"/>
        </w:rPr>
        <w:t xml:space="preserve"> Під час прийняття на роботу осіб, діяльність яких передбачає безпосередній або опосередкований контакт із дітьми, заклад освіти враховує вимоги законодавства щодо запобігання насильству та жорстокому поводженню з дітьми.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2.4.2.</w:t>
      </w:r>
      <w:r w:rsidRPr="00B02E18">
        <w:rPr>
          <w:rFonts w:ascii="Times New Roman" w:eastAsia="Times New Roman" w:hAnsi="Times New Roman"/>
          <w:sz w:val="24"/>
          <w:szCs w:val="24"/>
          <w:lang w:eastAsia="uk-UA"/>
        </w:rPr>
        <w:t xml:space="preserve"> Не допускаються до роботи у контакті з дітьми особи, інформацію про яких </w:t>
      </w:r>
      <w:proofErr w:type="spellStart"/>
      <w:r w:rsidRPr="00B02E18">
        <w:rPr>
          <w:rFonts w:ascii="Times New Roman" w:eastAsia="Times New Roman" w:hAnsi="Times New Roman"/>
          <w:sz w:val="24"/>
          <w:szCs w:val="24"/>
          <w:lang w:eastAsia="uk-UA"/>
        </w:rPr>
        <w:t>внесено</w:t>
      </w:r>
      <w:proofErr w:type="spellEnd"/>
      <w:r w:rsidRPr="00B02E18">
        <w:rPr>
          <w:rFonts w:ascii="Times New Roman" w:eastAsia="Times New Roman" w:hAnsi="Times New Roman"/>
          <w:sz w:val="24"/>
          <w:szCs w:val="24"/>
          <w:lang w:eastAsia="uk-UA"/>
        </w:rPr>
        <w:t xml:space="preserve"> до Єдиного реєстру осіб, засуджених за злочини проти статевої свободи та статевої недоторканості малолітньої особи.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2.4.3.</w:t>
      </w:r>
      <w:r w:rsidRPr="00B02E18">
        <w:rPr>
          <w:rFonts w:ascii="Times New Roman" w:eastAsia="Times New Roman" w:hAnsi="Times New Roman"/>
          <w:sz w:val="24"/>
          <w:szCs w:val="24"/>
          <w:lang w:eastAsia="uk-UA"/>
        </w:rPr>
        <w:t xml:space="preserve"> Під час працевлаштування осіб, які матимуть безпосередній або опосередкований контакт із дітьми, проводиться опитування, яке може включати запитання ситуаційного характеру щодо насильства або жорстокого поводження з дитиною з метою виявлення можливої схильності особи до агресії, насильницької поведінки або жорстокого поводження.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2.5. Навчання та підвищення обізнаності</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2.5.1.</w:t>
      </w:r>
      <w:r w:rsidRPr="00B02E18">
        <w:rPr>
          <w:rFonts w:ascii="Times New Roman" w:eastAsia="Times New Roman" w:hAnsi="Times New Roman"/>
          <w:sz w:val="24"/>
          <w:szCs w:val="24"/>
          <w:lang w:eastAsia="uk-UA"/>
        </w:rPr>
        <w:t xml:space="preserve"> Заклад освіти забезпечує проведення навчань, тренінгів та інших заходів для працівників і залучених фахівців, які контактують із дітьми, з питань захисту прав дитини, запобігання насильству та жорстокому поводженню з дітьми, виявлення його ознак і порядку реагування.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2.5.2.</w:t>
      </w:r>
      <w:r w:rsidRPr="00B02E18">
        <w:rPr>
          <w:rFonts w:ascii="Times New Roman" w:eastAsia="Times New Roman" w:hAnsi="Times New Roman"/>
          <w:sz w:val="24"/>
          <w:szCs w:val="24"/>
          <w:lang w:eastAsia="uk-UA"/>
        </w:rPr>
        <w:t xml:space="preserve"> Для здобувачів освіти організовуються інформаційні заходи щодо прав дитини, способів захисту, безпечного звернення по допомогу та контактів відповідних служб.</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2.5.3.</w:t>
      </w:r>
      <w:r w:rsidRPr="00B02E18">
        <w:rPr>
          <w:rFonts w:ascii="Times New Roman" w:eastAsia="Times New Roman" w:hAnsi="Times New Roman"/>
          <w:sz w:val="24"/>
          <w:szCs w:val="24"/>
          <w:lang w:eastAsia="uk-UA"/>
        </w:rPr>
        <w:t xml:space="preserve"> Батьки або інші законні представники дітей залучаються до інформаційно-просвітницьких заходів з питань запобігання та протидії насильству та жорстокому поводженню з дітьми.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2.6. Ознайомлення працівників із Положенням</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2.6.1.</w:t>
      </w:r>
      <w:r w:rsidRPr="00B02E18">
        <w:rPr>
          <w:rFonts w:ascii="Times New Roman" w:eastAsia="Times New Roman" w:hAnsi="Times New Roman"/>
          <w:sz w:val="24"/>
          <w:szCs w:val="24"/>
          <w:lang w:eastAsia="uk-UA"/>
        </w:rPr>
        <w:t xml:space="preserve"> Працівники закладу освіти та інші фахівці, які контактують із дітьми, ознайомлюються з цим Положенням </w:t>
      </w:r>
      <w:r w:rsidRPr="00B02E18">
        <w:rPr>
          <w:rFonts w:ascii="Times New Roman" w:eastAsia="Times New Roman" w:hAnsi="Times New Roman"/>
          <w:bCs/>
          <w:sz w:val="24"/>
          <w:szCs w:val="24"/>
          <w:lang w:eastAsia="uk-UA"/>
        </w:rPr>
        <w:t>до початку їх роботи з дітьми, але у строк, що не перевищує п'яти робочих днів із дня початку роботи у закладі освіти</w:t>
      </w: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2.6.2.</w:t>
      </w:r>
      <w:r w:rsidRPr="00B02E18">
        <w:rPr>
          <w:rFonts w:ascii="Times New Roman" w:eastAsia="Times New Roman" w:hAnsi="Times New Roman"/>
          <w:sz w:val="24"/>
          <w:szCs w:val="24"/>
          <w:lang w:eastAsia="uk-UA"/>
        </w:rPr>
        <w:t xml:space="preserve"> Працівники закладу освіти повинні бути ознайомлені з інформацією щодо захисту дітей від усіх форм насильства, зокрема домашнього насильства, експлуатації,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w:t>
      </w:r>
      <w:r w:rsidRPr="00B02E18">
        <w:rPr>
          <w:rFonts w:ascii="Times New Roman" w:eastAsia="Times New Roman" w:hAnsi="Times New Roman"/>
          <w:sz w:val="24"/>
          <w:szCs w:val="24"/>
          <w:lang w:eastAsia="uk-UA"/>
        </w:rPr>
        <w:lastRenderedPageBreak/>
        <w:t xml:space="preserve">(цькування), найгірших форм дитячої праці та інших проявів жорстокого поводження з дитиною.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2.7. Моніторинг та оцінювання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2.7.1.</w:t>
      </w:r>
      <w:r w:rsidRPr="00B02E18">
        <w:rPr>
          <w:rFonts w:ascii="Times New Roman" w:eastAsia="Times New Roman" w:hAnsi="Times New Roman"/>
          <w:sz w:val="24"/>
          <w:szCs w:val="24"/>
          <w:lang w:eastAsia="uk-UA"/>
        </w:rPr>
        <w:t xml:space="preserve"> Заклад освіти здійснює моніторинг ефективності заходів із запобігання та протидії насильству та жорстокому поводженню з дітьми шляхом:</w:t>
      </w:r>
    </w:p>
    <w:p w:rsidR="00B02E18" w:rsidRPr="00B02E18" w:rsidRDefault="00B02E18" w:rsidP="00B02E18">
      <w:pPr>
        <w:numPr>
          <w:ilvl w:val="0"/>
          <w:numId w:val="1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проведення регулярних самоперевірок ефективності заходів та виявлення проблемних аспектів; </w:t>
      </w:r>
    </w:p>
    <w:p w:rsidR="00B02E18" w:rsidRPr="00B02E18" w:rsidRDefault="00B02E18" w:rsidP="00B02E18">
      <w:pPr>
        <w:numPr>
          <w:ilvl w:val="0"/>
          <w:numId w:val="1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отримання зворотного зв'язку шляхом анкетування дітей, батьків або інших законних представників та працівників; </w:t>
      </w:r>
    </w:p>
    <w:p w:rsidR="00B02E18" w:rsidRPr="00B02E18" w:rsidRDefault="00B02E18" w:rsidP="00B02E18">
      <w:pPr>
        <w:numPr>
          <w:ilvl w:val="0"/>
          <w:numId w:val="1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аналізу випадків насильства та жорстокого поводження з дітьми з метою запобігання їх повторенню.</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2.8. Інформування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2.8.1.</w:t>
      </w:r>
      <w:r w:rsidRPr="00B02E18">
        <w:rPr>
          <w:rFonts w:ascii="Times New Roman" w:eastAsia="Times New Roman" w:hAnsi="Times New Roman"/>
          <w:sz w:val="24"/>
          <w:szCs w:val="24"/>
          <w:lang w:eastAsia="uk-UA"/>
        </w:rPr>
        <w:t xml:space="preserve"> У доступних для дітей, батьків або інших законних представників місцях та/або на офіційному </w:t>
      </w:r>
      <w:proofErr w:type="spellStart"/>
      <w:r w:rsidRPr="00B02E18">
        <w:rPr>
          <w:rFonts w:ascii="Times New Roman" w:eastAsia="Times New Roman" w:hAnsi="Times New Roman"/>
          <w:sz w:val="24"/>
          <w:szCs w:val="24"/>
          <w:lang w:eastAsia="uk-UA"/>
        </w:rPr>
        <w:t>вебсайті</w:t>
      </w:r>
      <w:proofErr w:type="spellEnd"/>
      <w:r w:rsidRPr="00B02E18">
        <w:rPr>
          <w:rFonts w:ascii="Times New Roman" w:eastAsia="Times New Roman" w:hAnsi="Times New Roman"/>
          <w:sz w:val="24"/>
          <w:szCs w:val="24"/>
          <w:lang w:eastAsia="uk-UA"/>
        </w:rPr>
        <w:t xml:space="preserve"> закладу освіти розміщується інформація щодо способів подання повідомлень про можливі випадки насильства та жорстокого поводження з дітьми, контактів служб допомоги та номерів телефонів, за якими дитина або інша особа може звернутися по допомогу, у тому числі анонімно.</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t>РОЗДІЛ III</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ПОВНОВАЖЕННЯ КЕРІВНИКА ТА ОБОВ'ЯЗКИ УЧАСНИКІВ ОСВІТНЬОГО ПРОЦЕСУ</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3.1. Загальні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3.1.1.</w:t>
      </w:r>
      <w:r w:rsidRPr="00B02E18">
        <w:rPr>
          <w:rFonts w:ascii="Times New Roman" w:eastAsia="Times New Roman" w:hAnsi="Times New Roman"/>
          <w:sz w:val="24"/>
          <w:szCs w:val="24"/>
          <w:lang w:eastAsia="uk-UA"/>
        </w:rPr>
        <w:t xml:space="preserve"> Керівник закладу освіти, працівники, здобувачі освіти та інші учасники освітнього процесу в межах своїх повноважень беруть участь у забезпеченні функціонування системи запобігання та протидії насильству та жорстокому поводженню з дітьми.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3.2. Повноваження керівника закладу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3.2.1.</w:t>
      </w:r>
      <w:r w:rsidRPr="00B02E18">
        <w:rPr>
          <w:rFonts w:ascii="Times New Roman" w:eastAsia="Times New Roman" w:hAnsi="Times New Roman"/>
          <w:sz w:val="24"/>
          <w:szCs w:val="24"/>
          <w:lang w:eastAsia="uk-UA"/>
        </w:rPr>
        <w:t xml:space="preserve"> Керівник закладу освіти забезпечує функціонування системи запобігання та протидії насильству та жорстокому поводженню з дітьми відповідно до законодавства України та цього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3.2.2.</w:t>
      </w:r>
      <w:r w:rsidRPr="00B02E18">
        <w:rPr>
          <w:rFonts w:ascii="Times New Roman" w:eastAsia="Times New Roman" w:hAnsi="Times New Roman"/>
          <w:sz w:val="24"/>
          <w:szCs w:val="24"/>
          <w:lang w:eastAsia="uk-UA"/>
        </w:rPr>
        <w:t xml:space="preserve"> Керівник закладу освіти:</w:t>
      </w:r>
    </w:p>
    <w:p w:rsidR="00B02E18" w:rsidRPr="00B02E18" w:rsidRDefault="00B02E18" w:rsidP="00B02E18">
      <w:pPr>
        <w:numPr>
          <w:ilvl w:val="0"/>
          <w:numId w:val="1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Затверджує це Положення, забезпечує його оприлюднення, ознайомлення з ним працівників закладу освіти та здійснює контроль за його виконанням. </w:t>
      </w:r>
    </w:p>
    <w:p w:rsidR="00B02E18" w:rsidRPr="00B02E18" w:rsidRDefault="00B02E18" w:rsidP="00B02E18">
      <w:pPr>
        <w:numPr>
          <w:ilvl w:val="0"/>
          <w:numId w:val="1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Забезпечує реалізацію заходів із запобігання та протидії насильству та жорстокому поводженню з дітьми.</w:t>
      </w:r>
    </w:p>
    <w:p w:rsidR="00B02E18" w:rsidRPr="00B02E18" w:rsidRDefault="00B02E18" w:rsidP="00B02E18">
      <w:pPr>
        <w:numPr>
          <w:ilvl w:val="0"/>
          <w:numId w:val="1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Формує за погодженням із службою у справах дітей за місцем розташування закладу освіти склад Комісії з розгляду випадків насильства та/або жорстокого поводження з дітьми, затверджує її склад наказом та забезпечує оприлюднення інформації про склад Комісії. </w:t>
      </w:r>
    </w:p>
    <w:p w:rsidR="00B02E18" w:rsidRPr="00B02E18" w:rsidRDefault="00B02E18" w:rsidP="00B02E18">
      <w:pPr>
        <w:numPr>
          <w:ilvl w:val="0"/>
          <w:numId w:val="1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Організовує інформування працівників, здобувачів освіти та їхніх батьків або інших законних представників про порядок повідомлення про можливі випадки насильства та жорстокого поводження з дітьми. </w:t>
      </w:r>
    </w:p>
    <w:p w:rsidR="00B02E18" w:rsidRPr="00B02E18" w:rsidRDefault="00B02E18" w:rsidP="00B02E18">
      <w:pPr>
        <w:numPr>
          <w:ilvl w:val="0"/>
          <w:numId w:val="1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Забезпечує функціонування різних способів отримання повідомлень про можливі випадки насильства, зокрема телефонного зв'язку, електронного листа, скриньки для паперових повідомлень та інших визначених закладом освіти способів, у тому числі можливість анонімного повідомлення. </w:t>
      </w:r>
    </w:p>
    <w:p w:rsidR="00B02E18" w:rsidRPr="00B02E18" w:rsidRDefault="00B02E18" w:rsidP="00B02E18">
      <w:pPr>
        <w:numPr>
          <w:ilvl w:val="0"/>
          <w:numId w:val="1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Визначає особу, яка забезпечує реєстрацію та облік повідомлень про можливі випадки насильства у паперовій та/або електронній формі у спосіб, визначений закладом освіти. </w:t>
      </w:r>
    </w:p>
    <w:p w:rsidR="00B02E18" w:rsidRPr="00B02E18" w:rsidRDefault="00B02E18" w:rsidP="00B02E18">
      <w:pPr>
        <w:numPr>
          <w:ilvl w:val="0"/>
          <w:numId w:val="1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Забезпечує реєстрацію та розгляд повідомлень про можливі випадки насильства та/або жорстокого поводження з дітьми, реагування на виявлені ознаки насильства та скликання Комісії у порядку і строки, визначені Розділом IV цього Положення. </w:t>
      </w:r>
    </w:p>
    <w:p w:rsidR="00B02E18" w:rsidRPr="00B02E18" w:rsidRDefault="00B02E18" w:rsidP="00B02E18">
      <w:pPr>
        <w:numPr>
          <w:ilvl w:val="0"/>
          <w:numId w:val="1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lastRenderedPageBreak/>
        <w:t xml:space="preserve">Сприяє проходженню особами відповідних програм у випадках, передбачених законодавством та рішеннями Комісії.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3.3. Обов'язки працівників закладу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3.3.1.</w:t>
      </w:r>
      <w:r w:rsidRPr="00B02E18">
        <w:rPr>
          <w:rFonts w:ascii="Times New Roman" w:eastAsia="Times New Roman" w:hAnsi="Times New Roman"/>
          <w:sz w:val="24"/>
          <w:szCs w:val="24"/>
          <w:lang w:eastAsia="uk-UA"/>
        </w:rPr>
        <w:t xml:space="preserve"> Працівники закладу освіти зобов'язані дотримуватися вимог законодавства України та цього Положення щодо запобігання та протидії насильству і жорстокому поводженню з дітьми.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3.3.2.</w:t>
      </w:r>
      <w:r w:rsidRPr="00B02E18">
        <w:rPr>
          <w:rFonts w:ascii="Times New Roman" w:eastAsia="Times New Roman" w:hAnsi="Times New Roman"/>
          <w:sz w:val="24"/>
          <w:szCs w:val="24"/>
          <w:lang w:eastAsia="uk-UA"/>
        </w:rPr>
        <w:t xml:space="preserve"> Працівник закладу освіти, який помітив прояви, що можуть свідчити про випадок насильства, чи виявив ознаки насильства стосовно учасника колективу, повідомляє про це керівника закладу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заклад освіти. </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 xml:space="preserve">3.3.3. </w:t>
      </w:r>
      <w:r w:rsidRPr="00B02E18">
        <w:rPr>
          <w:rFonts w:ascii="Times New Roman" w:eastAsia="Times New Roman" w:hAnsi="Times New Roman"/>
          <w:sz w:val="24"/>
          <w:szCs w:val="24"/>
          <w:lang w:eastAsia="uk-UA"/>
        </w:rPr>
        <w:t>У разі виявлення ознак насильства працівник закладу освіти зобов'язаний:</w:t>
      </w:r>
    </w:p>
    <w:p w:rsidR="00B02E18" w:rsidRPr="00B02E18" w:rsidRDefault="00B02E18" w:rsidP="00B02E18">
      <w:pPr>
        <w:numPr>
          <w:ilvl w:val="0"/>
          <w:numId w:val="2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Невідкладно вжити заходів для припинення насильства. </w:t>
      </w:r>
    </w:p>
    <w:p w:rsidR="00B02E18" w:rsidRPr="00B02E18" w:rsidRDefault="00B02E18" w:rsidP="00B02E18">
      <w:pPr>
        <w:numPr>
          <w:ilvl w:val="0"/>
          <w:numId w:val="2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 потреби надати </w:t>
      </w:r>
      <w:proofErr w:type="spellStart"/>
      <w:r w:rsidRPr="00B02E18">
        <w:rPr>
          <w:rFonts w:ascii="Times New Roman" w:eastAsia="Times New Roman" w:hAnsi="Times New Roman"/>
          <w:sz w:val="24"/>
          <w:szCs w:val="24"/>
          <w:lang w:eastAsia="uk-UA"/>
        </w:rPr>
        <w:t>домедичну</w:t>
      </w:r>
      <w:proofErr w:type="spellEnd"/>
      <w:r w:rsidRPr="00B02E18">
        <w:rPr>
          <w:rFonts w:ascii="Times New Roman" w:eastAsia="Times New Roman" w:hAnsi="Times New Roman"/>
          <w:sz w:val="24"/>
          <w:szCs w:val="24"/>
          <w:lang w:eastAsia="uk-UA"/>
        </w:rPr>
        <w:t xml:space="preserve"> допомогу, викликати бригаду екстреної (швидкої) медичної допомоги та звернутися до органів Національної поліції України. </w:t>
      </w:r>
    </w:p>
    <w:p w:rsidR="00B02E18" w:rsidRPr="00B02E18" w:rsidRDefault="00B02E18" w:rsidP="00B02E18">
      <w:pPr>
        <w:numPr>
          <w:ilvl w:val="0"/>
          <w:numId w:val="2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Повідомити керівника закладу освіти. </w:t>
      </w:r>
    </w:p>
    <w:p w:rsidR="00B02E18" w:rsidRPr="00B02E18" w:rsidRDefault="00B02E18" w:rsidP="00B02E18">
      <w:pPr>
        <w:numPr>
          <w:ilvl w:val="0"/>
          <w:numId w:val="23"/>
        </w:numPr>
        <w:spacing w:after="0" w:line="240" w:lineRule="auto"/>
        <w:jc w:val="both"/>
        <w:rPr>
          <w:rFonts w:ascii="Times New Roman" w:eastAsia="Times New Roman" w:hAnsi="Times New Roman"/>
          <w:sz w:val="24"/>
          <w:szCs w:val="24"/>
          <w:lang w:eastAsia="uk-UA"/>
        </w:rPr>
      </w:pPr>
      <w:r w:rsidRPr="00B02E18">
        <w:rPr>
          <w:rFonts w:ascii="Times New Roman" w:eastAsiaTheme="minorHAnsi" w:hAnsi="Times New Roman"/>
          <w:kern w:val="2"/>
          <w:sz w:val="24"/>
          <w:szCs w:val="24"/>
          <w14:ligatures w14:val="standardContextual"/>
        </w:rPr>
        <w:t>Повідомити принаймні одного з батьків або іншого законного представника дитини, яка постраждала від насильства, та дитини, яка вчинила насильство, крім випадків, коли відповідно до законодавства та Розділу VII цього Положення таке інформування не здійснюється у зв'язку з можливим вчиненням насильства батьком або іншим законним представником дитини.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3.4. Обов'язки здобувачів освіти та інших учасників освітнього процесу щодо повідомлення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3.4.1.</w:t>
      </w:r>
      <w:r w:rsidRPr="00B02E18">
        <w:rPr>
          <w:rFonts w:ascii="Times New Roman" w:eastAsia="Times New Roman" w:hAnsi="Times New Roman"/>
          <w:sz w:val="24"/>
          <w:szCs w:val="24"/>
          <w:lang w:eastAsia="uk-UA"/>
        </w:rPr>
        <w:t xml:space="preserve"> Здобувач освіти або інший учасник освітнього процесу, який помітив прояви, що можуть свідчити про випадок насильства, чи виявив ознаки насильства стосовно учасника колективу, повідомляє про це керівника закладу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3.4.2.</w:t>
      </w:r>
      <w:r w:rsidRPr="00B02E18">
        <w:rPr>
          <w:rFonts w:ascii="Times New Roman" w:eastAsia="Times New Roman" w:hAnsi="Times New Roman"/>
          <w:sz w:val="24"/>
          <w:szCs w:val="24"/>
          <w:lang w:eastAsia="uk-UA"/>
        </w:rPr>
        <w:t xml:space="preserve"> Повідомлення може бути подане в усній або письмовій формі, у тому числі анонімно.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3.4.3.</w:t>
      </w:r>
      <w:r w:rsidRPr="00B02E18">
        <w:rPr>
          <w:rFonts w:ascii="Times New Roman" w:eastAsia="Times New Roman" w:hAnsi="Times New Roman"/>
          <w:sz w:val="24"/>
          <w:szCs w:val="24"/>
          <w:lang w:eastAsia="uk-UA"/>
        </w:rPr>
        <w:t xml:space="preserve"> Якщо повідомлення стосується можливого вчинення насильства керівником закладу освіти, воно подається засновнику закладу освіти або відповідному органу управління, якому підпорядковується заклад освіти.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t>РОЗДІЛ IV</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ПОДАННЯ, РЕЄСТРАЦІЯ ТА РОЗГЛЯД ПОВІДОМЛЕНЬ ПРО МОЖЛИВІ ВИПАДКИ НАСИЛЬСТВА</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4.1. Подання повідомлення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4.1.1.</w:t>
      </w:r>
      <w:r w:rsidRPr="00B02E18">
        <w:rPr>
          <w:rFonts w:ascii="Times New Roman" w:eastAsia="Times New Roman" w:hAnsi="Times New Roman"/>
          <w:sz w:val="24"/>
          <w:szCs w:val="24"/>
          <w:lang w:eastAsia="uk-UA"/>
        </w:rPr>
        <w:t xml:space="preserve"> Будь-який працівник закладу освіти, здобувач освіти, інший учасник освітнього процесу, який помітив прояви, що можуть свідчити про випадок насильства, чи виявив ознаки насильства стосовно учасника колективу, повинен повідомити про це керівника закладу освіти.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4.1.2.</w:t>
      </w:r>
      <w:r w:rsidRPr="00B02E18">
        <w:rPr>
          <w:rFonts w:ascii="Times New Roman" w:eastAsia="Times New Roman" w:hAnsi="Times New Roman"/>
          <w:sz w:val="24"/>
          <w:szCs w:val="24"/>
          <w:lang w:eastAsia="uk-UA"/>
        </w:rPr>
        <w:t xml:space="preserve"> Повідомлення може бути подане в усній або письмовій формі, у тому числі анонімно.</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4.1.3.</w:t>
      </w:r>
      <w:r w:rsidRPr="00B02E18">
        <w:rPr>
          <w:rFonts w:ascii="Times New Roman" w:eastAsia="Times New Roman" w:hAnsi="Times New Roman"/>
          <w:sz w:val="24"/>
          <w:szCs w:val="24"/>
          <w:lang w:eastAsia="uk-UA"/>
        </w:rPr>
        <w:t xml:space="preserve"> Заклад освіти забезпечує функціонування різних способів отримання повідомлень про можливі випадки насильства: усне повідомлення, письмове повідомлення, телефонний зв'язок, електронний лист, скринька для паперових повідомлень та інші способи, визначені закладом освіти.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4.1.4.</w:t>
      </w:r>
      <w:r w:rsidRPr="00B02E18">
        <w:rPr>
          <w:rFonts w:ascii="Times New Roman" w:eastAsia="Times New Roman" w:hAnsi="Times New Roman"/>
          <w:sz w:val="24"/>
          <w:szCs w:val="24"/>
          <w:lang w:eastAsia="uk-UA"/>
        </w:rPr>
        <w:t xml:space="preserve">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заклад освіти.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4.1.5.</w:t>
      </w:r>
      <w:r w:rsidRPr="00B02E18">
        <w:rPr>
          <w:rFonts w:ascii="Times New Roman" w:eastAsia="Times New Roman" w:hAnsi="Times New Roman"/>
          <w:sz w:val="24"/>
          <w:szCs w:val="24"/>
          <w:lang w:eastAsia="uk-UA"/>
        </w:rPr>
        <w:t xml:space="preserve"> Засновник закладу освіти або відповідний орган управління у разі надходження повідомлення стосовно керівника закладу освіти забезпечує виконання завдань і функцій, </w:t>
      </w:r>
      <w:r w:rsidRPr="00B02E18">
        <w:rPr>
          <w:rFonts w:ascii="Times New Roman" w:eastAsia="Times New Roman" w:hAnsi="Times New Roman"/>
          <w:sz w:val="24"/>
          <w:szCs w:val="24"/>
          <w:lang w:eastAsia="uk-UA"/>
        </w:rPr>
        <w:lastRenderedPageBreak/>
        <w:t xml:space="preserve">передбачених для керівника суб'єкта абзацами восьмим — десятим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4.2. Реєстрація повідомлення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4.2.1.</w:t>
      </w:r>
      <w:r w:rsidRPr="00B02E18">
        <w:rPr>
          <w:rFonts w:ascii="Times New Roman" w:eastAsia="Times New Roman" w:hAnsi="Times New Roman"/>
          <w:sz w:val="24"/>
          <w:szCs w:val="24"/>
          <w:lang w:eastAsia="uk-UA"/>
        </w:rPr>
        <w:t xml:space="preserve"> Кожне повідомлення, що надійшло до керівника закладу освіти, реєструється </w:t>
      </w:r>
      <w:r w:rsidRPr="00B02E18">
        <w:rPr>
          <w:rFonts w:ascii="Times New Roman" w:eastAsia="Times New Roman" w:hAnsi="Times New Roman"/>
          <w:bCs/>
          <w:sz w:val="24"/>
          <w:szCs w:val="24"/>
          <w:lang w:eastAsia="uk-UA"/>
        </w:rPr>
        <w:t>у день його надходження</w:t>
      </w:r>
      <w:r w:rsidRPr="00B02E18">
        <w:rPr>
          <w:rFonts w:ascii="Times New Roman" w:eastAsia="Times New Roman" w:hAnsi="Times New Roman"/>
          <w:sz w:val="24"/>
          <w:szCs w:val="24"/>
          <w:lang w:eastAsia="uk-UA"/>
        </w:rPr>
        <w:t xml:space="preserve"> у спосіб, визначений закладом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4.2.2.</w:t>
      </w:r>
      <w:r w:rsidRPr="00B02E18">
        <w:rPr>
          <w:rFonts w:ascii="Times New Roman" w:eastAsia="Times New Roman" w:hAnsi="Times New Roman"/>
          <w:sz w:val="24"/>
          <w:szCs w:val="24"/>
          <w:lang w:eastAsia="uk-UA"/>
        </w:rPr>
        <w:t xml:space="preserve"> Якщо повідомлення надійшло у вихідний, святковий, інший неробочий день або в позаробочий час, визначені відповідно до закону, його реєстрація здійснюється </w:t>
      </w:r>
      <w:r w:rsidRPr="00B02E18">
        <w:rPr>
          <w:rFonts w:ascii="Times New Roman" w:eastAsia="Times New Roman" w:hAnsi="Times New Roman"/>
          <w:bCs/>
          <w:sz w:val="24"/>
          <w:szCs w:val="24"/>
          <w:lang w:eastAsia="uk-UA"/>
        </w:rPr>
        <w:t>у перший за ним робочий день</w:t>
      </w: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4.2.3.</w:t>
      </w:r>
      <w:r w:rsidRPr="00B02E18">
        <w:rPr>
          <w:rFonts w:ascii="Times New Roman" w:eastAsia="Times New Roman" w:hAnsi="Times New Roman"/>
          <w:sz w:val="24"/>
          <w:szCs w:val="24"/>
          <w:lang w:eastAsia="uk-UA"/>
        </w:rPr>
        <w:t xml:space="preserve"> Реєстрацію та облік повідомлень у паперовій та/або електронній формі забезпечує визначена керівником закладу освіти особа у спосіб, визначений закладом освіти.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4.3. Розгляд повідомлення керівником закладу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4.3.1.</w:t>
      </w:r>
      <w:r w:rsidRPr="00B02E18">
        <w:rPr>
          <w:rFonts w:ascii="Times New Roman" w:eastAsia="Times New Roman" w:hAnsi="Times New Roman"/>
          <w:sz w:val="24"/>
          <w:szCs w:val="24"/>
          <w:lang w:eastAsia="uk-UA"/>
        </w:rPr>
        <w:t xml:space="preserve"> Протягом </w:t>
      </w:r>
      <w:r w:rsidRPr="00B02E18">
        <w:rPr>
          <w:rFonts w:ascii="Times New Roman" w:eastAsia="Times New Roman" w:hAnsi="Times New Roman"/>
          <w:bCs/>
          <w:sz w:val="24"/>
          <w:szCs w:val="24"/>
          <w:lang w:eastAsia="uk-UA"/>
        </w:rPr>
        <w:t>однієї доби з дня реєстрації повідомлення</w:t>
      </w:r>
      <w:r w:rsidRPr="00B02E18">
        <w:rPr>
          <w:rFonts w:ascii="Times New Roman" w:eastAsia="Times New Roman" w:hAnsi="Times New Roman"/>
          <w:sz w:val="24"/>
          <w:szCs w:val="24"/>
          <w:lang w:eastAsia="uk-UA"/>
        </w:rPr>
        <w:t xml:space="preserve"> керівник закладу освіти зобов'язаний його розглянути.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4.4. Дії керівника у разі виявлення ознак насильства</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4.4.1.</w:t>
      </w:r>
      <w:r w:rsidRPr="00B02E18">
        <w:rPr>
          <w:rFonts w:ascii="Times New Roman" w:eastAsia="Times New Roman" w:hAnsi="Times New Roman"/>
          <w:sz w:val="24"/>
          <w:szCs w:val="24"/>
          <w:lang w:eastAsia="uk-UA"/>
        </w:rPr>
        <w:t xml:space="preserve"> У разі виявлення ознак насильства, визначених Порядком реагування на випадки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керівник закладу освіти зобов'язаний </w:t>
      </w:r>
      <w:r w:rsidRPr="00B02E18">
        <w:rPr>
          <w:rFonts w:ascii="Times New Roman" w:eastAsia="Times New Roman" w:hAnsi="Times New Roman"/>
          <w:bCs/>
          <w:sz w:val="24"/>
          <w:szCs w:val="24"/>
          <w:lang w:eastAsia="uk-UA"/>
        </w:rPr>
        <w:t>невідкладно, у строк, що не перевищує трьох годин з часу виявлення ознак насильства</w:t>
      </w:r>
      <w:r w:rsidRPr="00B02E18">
        <w:rPr>
          <w:rFonts w:ascii="Times New Roman" w:eastAsia="Times New Roman" w:hAnsi="Times New Roman"/>
          <w:sz w:val="24"/>
          <w:szCs w:val="24"/>
          <w:lang w:eastAsia="uk-UA"/>
        </w:rPr>
        <w:t>:</w:t>
      </w:r>
    </w:p>
    <w:p w:rsidR="00B02E18" w:rsidRPr="00B02E18" w:rsidRDefault="00B02E18" w:rsidP="00B02E18">
      <w:pPr>
        <w:numPr>
          <w:ilvl w:val="0"/>
          <w:numId w:val="16"/>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Вжити заходів для припинення насильства та унеможливлення повторного вчинення насильства. </w:t>
      </w:r>
    </w:p>
    <w:p w:rsidR="00B02E18" w:rsidRPr="00B02E18" w:rsidRDefault="00B02E18" w:rsidP="00B02E18">
      <w:pPr>
        <w:numPr>
          <w:ilvl w:val="0"/>
          <w:numId w:val="16"/>
        </w:numPr>
        <w:spacing w:after="0" w:line="240" w:lineRule="auto"/>
        <w:jc w:val="both"/>
        <w:rPr>
          <w:rFonts w:ascii="Times New Roman" w:eastAsia="Times New Roman" w:hAnsi="Times New Roman"/>
          <w:sz w:val="24"/>
          <w:szCs w:val="24"/>
          <w:lang w:eastAsia="uk-UA"/>
        </w:rPr>
      </w:pPr>
      <w:r w:rsidRPr="00B02E18">
        <w:rPr>
          <w:rFonts w:ascii="Times New Roman" w:eastAsiaTheme="minorHAnsi" w:hAnsi="Times New Roman"/>
          <w:kern w:val="2"/>
          <w:sz w:val="24"/>
          <w:szCs w:val="24"/>
          <w14:ligatures w14:val="standardContextual"/>
        </w:rPr>
        <w:t>Повідомити про виявлення ознак насильства батьків або інших законних представників дитини, крім випадку, коли батьки або інші законні представники дитини є її кривдниками.</w:t>
      </w:r>
    </w:p>
    <w:p w:rsidR="00B02E18" w:rsidRPr="00B02E18" w:rsidRDefault="00B02E18" w:rsidP="00B02E18">
      <w:pPr>
        <w:numPr>
          <w:ilvl w:val="0"/>
          <w:numId w:val="16"/>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та Державної служби України у справах дітей. </w:t>
      </w:r>
    </w:p>
    <w:p w:rsidR="00B02E18" w:rsidRPr="00B02E18" w:rsidRDefault="00B02E18" w:rsidP="00B02E18">
      <w:pPr>
        <w:numPr>
          <w:ilvl w:val="0"/>
          <w:numId w:val="16"/>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 потреби викликати бригаду екстреної (швидкої) медичної допомоги.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4.4.2.</w:t>
      </w:r>
      <w:r w:rsidRPr="00B02E18">
        <w:rPr>
          <w:rFonts w:ascii="Times New Roman" w:eastAsia="Times New Roman" w:hAnsi="Times New Roman"/>
          <w:sz w:val="24"/>
          <w:szCs w:val="24"/>
          <w:lang w:eastAsia="uk-UA"/>
        </w:rPr>
        <w:t xml:space="preserve"> Керівник закладу освіти </w:t>
      </w:r>
      <w:r w:rsidRPr="00B02E18">
        <w:rPr>
          <w:rFonts w:ascii="Times New Roman" w:eastAsia="Times New Roman" w:hAnsi="Times New Roman"/>
          <w:bCs/>
          <w:sz w:val="24"/>
          <w:szCs w:val="24"/>
          <w:lang w:eastAsia="uk-UA"/>
        </w:rPr>
        <w:t>не пізніше ніж протягом трьох робочих днів з дня отримання повідомлення</w:t>
      </w:r>
      <w:r w:rsidRPr="00B02E18">
        <w:rPr>
          <w:rFonts w:ascii="Times New Roman" w:eastAsia="Times New Roman" w:hAnsi="Times New Roman"/>
          <w:sz w:val="24"/>
          <w:szCs w:val="24"/>
          <w:lang w:eastAsia="uk-UA"/>
        </w:rPr>
        <w:t xml:space="preserve"> </w:t>
      </w:r>
      <w:proofErr w:type="spellStart"/>
      <w:r w:rsidRPr="00B02E18">
        <w:rPr>
          <w:rFonts w:ascii="Times New Roman" w:eastAsia="Times New Roman" w:hAnsi="Times New Roman"/>
          <w:sz w:val="24"/>
          <w:szCs w:val="24"/>
          <w:lang w:eastAsia="uk-UA"/>
        </w:rPr>
        <w:t>скликає</w:t>
      </w:r>
      <w:proofErr w:type="spellEnd"/>
      <w:r w:rsidRPr="00B02E18">
        <w:rPr>
          <w:rFonts w:ascii="Times New Roman" w:eastAsia="Times New Roman" w:hAnsi="Times New Roman"/>
          <w:sz w:val="24"/>
          <w:szCs w:val="24"/>
          <w:lang w:eastAsia="uk-UA"/>
        </w:rPr>
        <w:t xml:space="preserve"> засідання Комісії з розгляду випадків насильства та/або жорстокого поводження з дітьми.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4.5. Якщо ознак насильства не виявлено</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4.5.1.</w:t>
      </w:r>
      <w:r w:rsidRPr="00B02E18">
        <w:rPr>
          <w:rFonts w:ascii="Times New Roman" w:eastAsia="Times New Roman" w:hAnsi="Times New Roman"/>
          <w:sz w:val="24"/>
          <w:szCs w:val="24"/>
          <w:lang w:eastAsia="uk-UA"/>
        </w:rPr>
        <w:t xml:space="preserve"> У разі </w:t>
      </w:r>
      <w:proofErr w:type="spellStart"/>
      <w:r w:rsidRPr="00B02E18">
        <w:rPr>
          <w:rFonts w:ascii="Times New Roman" w:eastAsia="Times New Roman" w:hAnsi="Times New Roman"/>
          <w:sz w:val="24"/>
          <w:szCs w:val="24"/>
          <w:lang w:eastAsia="uk-UA"/>
        </w:rPr>
        <w:t>невиявлення</w:t>
      </w:r>
      <w:proofErr w:type="spellEnd"/>
      <w:r w:rsidRPr="00B02E18">
        <w:rPr>
          <w:rFonts w:ascii="Times New Roman" w:eastAsia="Times New Roman" w:hAnsi="Times New Roman"/>
          <w:sz w:val="24"/>
          <w:szCs w:val="24"/>
          <w:lang w:eastAsia="uk-UA"/>
        </w:rPr>
        <w:t xml:space="preserve"> ознак насильства, визначених Порядком реагування на випадки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інформація, викладена в повідомленні, аналізується на предмет наявності ризиків насильства, після чого вживаються заходи щодо унеможливлення настання таких ризиків.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4.6. Випадки домашнього насильства</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4.6.1.</w:t>
      </w:r>
      <w:r w:rsidRPr="00B02E18">
        <w:rPr>
          <w:rFonts w:ascii="Times New Roman" w:eastAsia="Times New Roman" w:hAnsi="Times New Roman"/>
          <w:sz w:val="24"/>
          <w:szCs w:val="24"/>
          <w:lang w:eastAsia="uk-UA"/>
        </w:rPr>
        <w:t xml:space="preserve"> У разі виявлення ознак домашнього насильства керівник закладу освіти керується законодавством про запобігання та протидію домашньому насильству.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Особливості дій закладу освіти у таких випадках визначені Розділом VII цього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t>РОЗДІЛ V</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КОМІСІЯ З РОЗГЛЯДУ ВИПАДКІВ НАСИЛЬСТВА ТА/АБО ЖОРСТОКОГО ПОВОДЖЕННЯ З ДІТЬМИ</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5.1. Загальні засади діяльності Комісії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lastRenderedPageBreak/>
        <w:t>5.1.1.</w:t>
      </w:r>
      <w:r w:rsidRPr="00B02E18">
        <w:rPr>
          <w:rFonts w:ascii="Times New Roman" w:eastAsia="Times New Roman" w:hAnsi="Times New Roman"/>
          <w:sz w:val="24"/>
          <w:szCs w:val="24"/>
          <w:lang w:eastAsia="uk-UA"/>
        </w:rPr>
        <w:t xml:space="preserve"> У закладі освіти функціонує Комісія з розгляду випадків насильства та/або жорстокого поводження з дітьми (далі — Комісія), яка виконує свої обов'язки на постійній основі.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5.1.2.</w:t>
      </w:r>
      <w:r w:rsidRPr="00B02E18">
        <w:rPr>
          <w:rFonts w:ascii="Times New Roman" w:eastAsia="Times New Roman" w:hAnsi="Times New Roman"/>
          <w:sz w:val="24"/>
          <w:szCs w:val="24"/>
          <w:lang w:eastAsia="uk-UA"/>
        </w:rPr>
        <w:t xml:space="preserve"> Метою діяльності Комісії є запобігання випадкам насильства та жорстокого поводження з дітьми під час провадження діяльності закладу освіти, з'ясування причин, що призвели до випадку насильства та/або жорстокого поводження з дитиною, та вжиття заходів для усунення таких причин.</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5.1.3.</w:t>
      </w:r>
      <w:r w:rsidRPr="00B02E18">
        <w:rPr>
          <w:rFonts w:ascii="Times New Roman" w:eastAsia="Times New Roman" w:hAnsi="Times New Roman"/>
          <w:sz w:val="24"/>
          <w:szCs w:val="24"/>
          <w:lang w:eastAsia="uk-UA"/>
        </w:rPr>
        <w:t xml:space="preserve"> Діяльність Комісії здійснюється з дотриманням принципів законності, верховенства права, забезпечення найкращих інтересів дитини, поваги та дотримання прав і свобод людини, неупередженого ставлення, відкритості та прозорості, конфіденційності та захисту персональних даних, невідкладного реагування, комплексного підходу до розгляду випадку насильства та/або жорстокого поводження з дитиною, нетерпимості до насильства та жорстокого поводження з дитиною та визнання його суспільної небезпеки.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5.2. Формування та склад Комісії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5.2.1.</w:t>
      </w:r>
      <w:r w:rsidRPr="00B02E18">
        <w:rPr>
          <w:rFonts w:ascii="Times New Roman" w:eastAsia="Times New Roman" w:hAnsi="Times New Roman"/>
          <w:sz w:val="24"/>
          <w:szCs w:val="24"/>
          <w:lang w:eastAsia="uk-UA"/>
        </w:rPr>
        <w:t xml:space="preserve"> Склад Комісії формується з урахуванням її основних завдань та затверджується керівником закладу освіти </w:t>
      </w:r>
      <w:r w:rsidRPr="00B02E18">
        <w:rPr>
          <w:rFonts w:ascii="Times New Roman" w:eastAsia="Times New Roman" w:hAnsi="Times New Roman"/>
          <w:bCs/>
          <w:sz w:val="24"/>
          <w:szCs w:val="24"/>
          <w:lang w:eastAsia="uk-UA"/>
        </w:rPr>
        <w:t>за погодженням із службою у справах дітей за місцем розташування закладу освіти</w:t>
      </w:r>
      <w:r w:rsidRPr="00B02E18">
        <w:rPr>
          <w:rFonts w:ascii="Times New Roman" w:eastAsia="Times New Roman" w:hAnsi="Times New Roman"/>
          <w:sz w:val="24"/>
          <w:szCs w:val="24"/>
          <w:lang w:eastAsia="uk-UA"/>
        </w:rPr>
        <w:t xml:space="preserve">. Інформація про склад Комісії оприлюднюється.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5.2.2.</w:t>
      </w:r>
      <w:r w:rsidRPr="00B02E18">
        <w:rPr>
          <w:rFonts w:ascii="Times New Roman" w:eastAsia="Times New Roman" w:hAnsi="Times New Roman"/>
          <w:sz w:val="24"/>
          <w:szCs w:val="24"/>
          <w:lang w:eastAsia="uk-UA"/>
        </w:rPr>
        <w:t xml:space="preserve"> Склад Комісії не може бути менше п'яти осіб. До складу Комісії входять голова, заступник голови, секретар та члени Комісії.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5.2.3.</w:t>
      </w:r>
      <w:r w:rsidRPr="00B02E18">
        <w:rPr>
          <w:rFonts w:ascii="Times New Roman" w:eastAsia="Times New Roman" w:hAnsi="Times New Roman"/>
          <w:sz w:val="24"/>
          <w:szCs w:val="24"/>
          <w:lang w:eastAsia="uk-UA"/>
        </w:rPr>
        <w:t xml:space="preserve"> До складу Комісії входять працівники закладу освіти, зокрема педагогічні працівники, практичний психолог та соціальний педагог, а також представники служби у справах дітей за місцем розташування закладу освіти та надавача соціальних послуг, уповноваженого підрозділу органу Національної поліції України </w:t>
      </w:r>
      <w:r w:rsidRPr="00B02E18">
        <w:rPr>
          <w:rFonts w:ascii="Times New Roman" w:eastAsia="Times New Roman" w:hAnsi="Times New Roman"/>
          <w:bCs/>
          <w:sz w:val="24"/>
          <w:szCs w:val="24"/>
          <w:lang w:eastAsia="uk-UA"/>
        </w:rPr>
        <w:t>за згодою</w:t>
      </w: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5.2.4.</w:t>
      </w:r>
      <w:r w:rsidRPr="00B02E18">
        <w:rPr>
          <w:rFonts w:ascii="Times New Roman" w:eastAsia="Times New Roman" w:hAnsi="Times New Roman"/>
          <w:sz w:val="24"/>
          <w:szCs w:val="24"/>
          <w:lang w:eastAsia="uk-UA"/>
        </w:rPr>
        <w:t xml:space="preserve"> До складу Комісії не може входити працівник закладу освіти, щодо якого надійшло повідомлення. Член Комісії, щодо якого надійшло повідомлення, виключається із складу Комісії.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5.2.5.</w:t>
      </w:r>
      <w:r w:rsidRPr="00B02E18">
        <w:rPr>
          <w:rFonts w:ascii="Times New Roman" w:eastAsia="Times New Roman" w:hAnsi="Times New Roman"/>
          <w:sz w:val="24"/>
          <w:szCs w:val="24"/>
          <w:lang w:eastAsia="uk-UA"/>
        </w:rPr>
        <w:t xml:space="preserve"> Член Комісії не повинен допускати конфлікту інтересів під час виконання своїх обов'язків. У разі його виникнення член Комісії негайно письмово повідомляє про це голову Комісії. У разі конфлікту інтересів у голови Комісії він утримується від участі в опрацюванні відповідного повідомлення, письмово повідомивши заступника голови Комісії; функції голови в такому випадку виконує його заступник.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5.3. Голова та секретар Комісії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5.3.1.</w:t>
      </w:r>
      <w:r w:rsidRPr="00B02E18">
        <w:rPr>
          <w:rFonts w:ascii="Times New Roman" w:eastAsia="Times New Roman" w:hAnsi="Times New Roman"/>
          <w:sz w:val="24"/>
          <w:szCs w:val="24"/>
          <w:lang w:eastAsia="uk-UA"/>
        </w:rPr>
        <w:t xml:space="preserve"> Головою Комісії є керівник закладу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Головою Комісії не може бути керівник закладу освіти, щодо якого надійшло повідомлення.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5.3.2.</w:t>
      </w:r>
      <w:r w:rsidRPr="00B02E18">
        <w:rPr>
          <w:rFonts w:ascii="Times New Roman" w:eastAsia="Times New Roman" w:hAnsi="Times New Roman"/>
          <w:sz w:val="24"/>
          <w:szCs w:val="24"/>
          <w:lang w:eastAsia="uk-UA"/>
        </w:rPr>
        <w:t xml:space="preserve"> Голова Комісії:</w:t>
      </w:r>
    </w:p>
    <w:p w:rsidR="00B02E18" w:rsidRPr="00B02E18" w:rsidRDefault="00B02E18" w:rsidP="00B02E18">
      <w:pPr>
        <w:numPr>
          <w:ilvl w:val="0"/>
          <w:numId w:val="17"/>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Організовує роботу Комісії. </w:t>
      </w:r>
    </w:p>
    <w:p w:rsidR="00B02E18" w:rsidRPr="00B02E18" w:rsidRDefault="00B02E18" w:rsidP="00B02E18">
      <w:pPr>
        <w:numPr>
          <w:ilvl w:val="0"/>
          <w:numId w:val="17"/>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Визначає функціональні обов'язки кожного члена Комісії. </w:t>
      </w:r>
    </w:p>
    <w:p w:rsidR="00B02E18" w:rsidRPr="00B02E18" w:rsidRDefault="00B02E18" w:rsidP="00B02E18">
      <w:pPr>
        <w:numPr>
          <w:ilvl w:val="0"/>
          <w:numId w:val="17"/>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Забезпечує дотримання строків та процедур. </w:t>
      </w:r>
    </w:p>
    <w:p w:rsidR="00B02E18" w:rsidRPr="00B02E18" w:rsidRDefault="00B02E18" w:rsidP="00B02E18">
      <w:pPr>
        <w:numPr>
          <w:ilvl w:val="0"/>
          <w:numId w:val="17"/>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Визначає порядок денний і перелік питань, що підлягають розгляду. </w:t>
      </w:r>
    </w:p>
    <w:p w:rsidR="00B02E18" w:rsidRPr="00B02E18" w:rsidRDefault="00B02E18" w:rsidP="00B02E18">
      <w:pPr>
        <w:numPr>
          <w:ilvl w:val="0"/>
          <w:numId w:val="17"/>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Забезпечує моніторинг ефективності заходів реагування.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5.3.3.</w:t>
      </w:r>
      <w:r w:rsidRPr="00B02E18">
        <w:rPr>
          <w:rFonts w:ascii="Times New Roman" w:eastAsia="Times New Roman" w:hAnsi="Times New Roman"/>
          <w:sz w:val="24"/>
          <w:szCs w:val="24"/>
          <w:lang w:eastAsia="uk-UA"/>
        </w:rPr>
        <w:t xml:space="preserve"> У разі відсутності голови Комісії його обов'язки виконує заступник. У разі одночасної відсутності голови та його заступника обов'язки голови виконує один із членів Комісії, який обирається Комісією під час засідання за поданням секретаря.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5.3.4.</w:t>
      </w:r>
      <w:r w:rsidRPr="00B02E18">
        <w:rPr>
          <w:rFonts w:ascii="Times New Roman" w:eastAsia="Times New Roman" w:hAnsi="Times New Roman"/>
          <w:sz w:val="24"/>
          <w:szCs w:val="24"/>
          <w:lang w:eastAsia="uk-UA"/>
        </w:rPr>
        <w:t xml:space="preserve"> У разі встановлення під час діяльності Комісії факту вчинення головою Комісії насильства та/або жорстокого поводження з дитиною голова Комісії підлягає негайному виключенню із складу Комісії. У такому випадку обов'язки голови виконує його заступник.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5.3.5.</w:t>
      </w:r>
      <w:r w:rsidRPr="00B02E18">
        <w:rPr>
          <w:rFonts w:ascii="Times New Roman" w:eastAsia="Times New Roman" w:hAnsi="Times New Roman"/>
          <w:sz w:val="24"/>
          <w:szCs w:val="24"/>
          <w:lang w:eastAsia="uk-UA"/>
        </w:rPr>
        <w:t xml:space="preserve"> Секретар Комісії забезпечує підготовку засідань Комісії та матеріалів, що підлягають розгляду, ведення протоколів засідань. У разі відсутності секретаря його обов'язки виконує один із членів Комісії, який обирається під час засідання за поданням голови Комісії або його заступника.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5.4. Права та обов'язки членів Комісії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5.4.1.</w:t>
      </w:r>
      <w:r w:rsidRPr="00B02E18">
        <w:rPr>
          <w:rFonts w:ascii="Times New Roman" w:eastAsia="Times New Roman" w:hAnsi="Times New Roman"/>
          <w:sz w:val="24"/>
          <w:szCs w:val="24"/>
          <w:lang w:eastAsia="uk-UA"/>
        </w:rPr>
        <w:t xml:space="preserve"> Член Комісії має право ознайомлюватися з матеріалами, що стосуються випадку насильства та/або жорстокого поводження з дітьми, брати участь у їх перевірці, подавати пропозиції, висловлювати власну думку з питань, що розглядаються, брати участь у прийнятті рішення шляхом голосування, висловлювати окрему думку усно або письмово та вносити пропозиції до порядку денного засідання Комісії.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5.4.2.</w:t>
      </w:r>
      <w:r w:rsidRPr="00B02E18">
        <w:rPr>
          <w:rFonts w:ascii="Times New Roman" w:eastAsia="Times New Roman" w:hAnsi="Times New Roman"/>
          <w:sz w:val="24"/>
          <w:szCs w:val="24"/>
          <w:lang w:eastAsia="uk-UA"/>
        </w:rPr>
        <w:t xml:space="preserve"> Член Комісії зобов'язаний особисто брати участь у роботі Комісії, не розголошувати стороннім особам відомості, що стали йому відомі у зв'язку з участю в її роботі, не використовувати їх у своїх інтересах або інтересах третіх осіб, виконувати в межах законодавства та посадових обов'язків доручення голови Комісії та брати участь у голосуванні.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5.5. Основні завдання Комісії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5.5.1.</w:t>
      </w:r>
      <w:r w:rsidRPr="00B02E18">
        <w:rPr>
          <w:rFonts w:ascii="Times New Roman" w:eastAsia="Times New Roman" w:hAnsi="Times New Roman"/>
          <w:sz w:val="24"/>
          <w:szCs w:val="24"/>
          <w:lang w:eastAsia="uk-UA"/>
        </w:rPr>
        <w:t xml:space="preserve"> </w:t>
      </w:r>
      <w:r w:rsidRPr="00B02E18">
        <w:rPr>
          <w:rFonts w:ascii="Times New Roman" w:eastAsia="Times New Roman" w:hAnsi="Times New Roman"/>
          <w:bCs/>
          <w:sz w:val="24"/>
          <w:szCs w:val="24"/>
          <w:lang w:eastAsia="uk-UA"/>
        </w:rPr>
        <w:t>До основних завдань Комісії належать:</w:t>
      </w:r>
    </w:p>
    <w:p w:rsidR="00B02E18" w:rsidRPr="00B02E18" w:rsidRDefault="00B02E18" w:rsidP="00B02E18">
      <w:pPr>
        <w:numPr>
          <w:ilvl w:val="0"/>
          <w:numId w:val="2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Збір інформації щодо обставин випадку насильства та/або жорстокого поводження з дитиною, зокрема пояснень сторін насильства та/або жорстокого поводження з дитиною, батьків або інших законних представників дитини, яка стала стороною насильства та/або жорстокого поводження з дитиною. </w:t>
      </w:r>
    </w:p>
    <w:p w:rsidR="00B02E18" w:rsidRPr="00B02E18" w:rsidRDefault="00B02E18" w:rsidP="00B02E18">
      <w:pPr>
        <w:numPr>
          <w:ilvl w:val="0"/>
          <w:numId w:val="2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Опрацювання повідомлення та аналіз зібраної інформації щодо обставин, зазначених у повідомленні. </w:t>
      </w:r>
    </w:p>
    <w:p w:rsidR="00B02E18" w:rsidRPr="00B02E18" w:rsidRDefault="00B02E18" w:rsidP="00B02E18">
      <w:pPr>
        <w:numPr>
          <w:ilvl w:val="0"/>
          <w:numId w:val="2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Оцінка потреб осіб, які є сторонами насильства та/або жорстокого поводження з дитиною, у соціальних та психолого-педагогічних послугах і забезпечення таких послуг. </w:t>
      </w:r>
    </w:p>
    <w:p w:rsidR="00B02E18" w:rsidRPr="00B02E18" w:rsidRDefault="00B02E18" w:rsidP="00B02E18">
      <w:pPr>
        <w:numPr>
          <w:ilvl w:val="0"/>
          <w:numId w:val="2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Надання рекомендацій щодо добровільного проходження особами, які стали сторонами насильства та/або жорстокого поводження з дитиною, відповідної програми для таких осіб. </w:t>
      </w:r>
    </w:p>
    <w:p w:rsidR="00B02E18" w:rsidRPr="00B02E18" w:rsidRDefault="00B02E18" w:rsidP="00B02E18">
      <w:pPr>
        <w:numPr>
          <w:ilvl w:val="0"/>
          <w:numId w:val="2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Підготовка пропозицій щодо внесення змін до цього Положення. </w:t>
      </w:r>
    </w:p>
    <w:p w:rsidR="00B02E18" w:rsidRPr="00B02E18" w:rsidRDefault="00B02E18" w:rsidP="00B02E18">
      <w:pPr>
        <w:numPr>
          <w:ilvl w:val="0"/>
          <w:numId w:val="2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Здійснення моніторингу виконання рекомендацій Комісії та надання відповідної інформації службі у справах дітей за місцем розташування закладу освіти. </w:t>
      </w:r>
    </w:p>
    <w:p w:rsidR="00B02E18" w:rsidRPr="00B02E18" w:rsidRDefault="00B02E18" w:rsidP="00B02E18">
      <w:pPr>
        <w:numPr>
          <w:ilvl w:val="0"/>
          <w:numId w:val="24"/>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Розгляд висновків практичного психолога та соціального педагога або інших експертних висновків, що мають значення для об’єктивного розгляду повідомлення, у разі їх надходження від батьків або інших законних представників дитини.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5.5.2.</w:t>
      </w:r>
      <w:r w:rsidRPr="00B02E18">
        <w:rPr>
          <w:rFonts w:ascii="Times New Roman" w:eastAsia="Times New Roman" w:hAnsi="Times New Roman"/>
          <w:sz w:val="24"/>
          <w:szCs w:val="24"/>
          <w:lang w:eastAsia="uk-UA"/>
        </w:rPr>
        <w:t xml:space="preserve"> </w:t>
      </w:r>
      <w:r w:rsidRPr="00B02E18">
        <w:rPr>
          <w:rFonts w:ascii="Times New Roman" w:eastAsia="Times New Roman" w:hAnsi="Times New Roman"/>
          <w:bCs/>
          <w:sz w:val="24"/>
          <w:szCs w:val="24"/>
          <w:lang w:eastAsia="uk-UA"/>
        </w:rPr>
        <w:t>Комісія має право:</w:t>
      </w:r>
    </w:p>
    <w:p w:rsidR="00B02E18" w:rsidRPr="00B02E18" w:rsidRDefault="00B02E18" w:rsidP="00B02E18">
      <w:pPr>
        <w:numPr>
          <w:ilvl w:val="0"/>
          <w:numId w:val="2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Оцінювати потреби сторін насильства та/або жорстокого поводження з дитиною в отриманні соціальних та психолого-педагогічних послуг та забезпеченні таких послуг, зокрема із залученням фахівців служби у справах дітей та надавача соціальних послуг. </w:t>
      </w:r>
    </w:p>
    <w:p w:rsidR="00B02E18" w:rsidRPr="00B02E18" w:rsidRDefault="00B02E18" w:rsidP="00B02E18">
      <w:pPr>
        <w:numPr>
          <w:ilvl w:val="0"/>
          <w:numId w:val="2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Рекомендувати особам, які стали сторонами насильства та/або жорстокого поводження з дитиною, проходження відповідної програми для таких осіб. </w:t>
      </w:r>
    </w:p>
    <w:p w:rsidR="00B02E18" w:rsidRPr="00B02E18" w:rsidRDefault="00B02E18" w:rsidP="00B02E18">
      <w:pPr>
        <w:numPr>
          <w:ilvl w:val="0"/>
          <w:numId w:val="2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Визначати причини насильства та/або жорстокого поводження з дитиною та необхідні заходи для усунення таких причин. </w:t>
      </w:r>
    </w:p>
    <w:p w:rsidR="00B02E18" w:rsidRPr="00B02E18" w:rsidRDefault="00B02E18" w:rsidP="00B02E18">
      <w:pPr>
        <w:numPr>
          <w:ilvl w:val="0"/>
          <w:numId w:val="2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Здійснювати моніторинг ефективності соціальних та психолого-педагогічних послуг, заходів з усунення причин насильства та/або жорстокого поводження з дитиною, заходів впливу та коригувати за потреби відповідні послуги і заходи. </w:t>
      </w:r>
    </w:p>
    <w:p w:rsidR="00B02E18" w:rsidRPr="00B02E18" w:rsidRDefault="00B02E18" w:rsidP="00B02E18">
      <w:pPr>
        <w:numPr>
          <w:ilvl w:val="0"/>
          <w:numId w:val="2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Надавати рекомендації працівникам закладу освіти щодо доцільних методів здійснення заходів з дітьми, які стали сторонами насильства та/або жорстокого поводження з дитиною. </w:t>
      </w:r>
    </w:p>
    <w:p w:rsidR="00B02E18" w:rsidRPr="00B02E18" w:rsidRDefault="00B02E18" w:rsidP="00B02E18">
      <w:pPr>
        <w:numPr>
          <w:ilvl w:val="0"/>
          <w:numId w:val="25"/>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Надавати рекомендації батькам або іншим законним представникам дитини, яка стала стороною насильства та/або жорстокого поводження з дитиною.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 xml:space="preserve">5.6. Особливості розгляду повідомлень про можливий </w:t>
      </w:r>
      <w:proofErr w:type="spellStart"/>
      <w:r w:rsidRPr="00B02E18">
        <w:rPr>
          <w:rFonts w:ascii="Times New Roman" w:eastAsia="Times New Roman" w:hAnsi="Times New Roman"/>
          <w:bCs/>
          <w:sz w:val="24"/>
          <w:szCs w:val="24"/>
          <w:lang w:eastAsia="uk-UA"/>
        </w:rPr>
        <w:t>булінг</w:t>
      </w:r>
      <w:proofErr w:type="spellEnd"/>
      <w:r w:rsidRPr="00B02E18">
        <w:rPr>
          <w:rFonts w:ascii="Times New Roman" w:eastAsia="Times New Roman" w:hAnsi="Times New Roman"/>
          <w:bCs/>
          <w:sz w:val="24"/>
          <w:szCs w:val="24"/>
          <w:lang w:eastAsia="uk-UA"/>
        </w:rPr>
        <w:t xml:space="preserve"> (цькування)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lastRenderedPageBreak/>
        <w:t>5.6.1.</w:t>
      </w:r>
      <w:r w:rsidRPr="00B02E18">
        <w:rPr>
          <w:rFonts w:ascii="Times New Roman" w:eastAsia="Times New Roman" w:hAnsi="Times New Roman"/>
          <w:sz w:val="24"/>
          <w:szCs w:val="24"/>
          <w:lang w:eastAsia="uk-UA"/>
        </w:rPr>
        <w:t xml:space="preserve"> Комісія розглядає повідомлення про прояви та/або ознаки насильства, у тому числі такі, що можуть мати ознаки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5.6.2.</w:t>
      </w:r>
      <w:r w:rsidRPr="00B02E18">
        <w:rPr>
          <w:rFonts w:ascii="Times New Roman" w:eastAsia="Times New Roman" w:hAnsi="Times New Roman"/>
          <w:sz w:val="24"/>
          <w:szCs w:val="24"/>
          <w:lang w:eastAsia="uk-UA"/>
        </w:rPr>
        <w:t xml:space="preserve"> </w:t>
      </w:r>
      <w:r w:rsidRPr="00B02E18">
        <w:rPr>
          <w:rFonts w:ascii="Times New Roman" w:eastAsia="Times New Roman" w:hAnsi="Times New Roman"/>
          <w:bCs/>
          <w:sz w:val="24"/>
          <w:szCs w:val="24"/>
          <w:lang w:eastAsia="uk-UA"/>
        </w:rPr>
        <w:t xml:space="preserve">Факт вчинення </w:t>
      </w:r>
      <w:proofErr w:type="spellStart"/>
      <w:r w:rsidRPr="00B02E18">
        <w:rPr>
          <w:rFonts w:ascii="Times New Roman" w:eastAsia="Times New Roman" w:hAnsi="Times New Roman"/>
          <w:bCs/>
          <w:sz w:val="24"/>
          <w:szCs w:val="24"/>
          <w:lang w:eastAsia="uk-UA"/>
        </w:rPr>
        <w:t>булінгу</w:t>
      </w:r>
      <w:proofErr w:type="spellEnd"/>
      <w:r w:rsidRPr="00B02E18">
        <w:rPr>
          <w:rFonts w:ascii="Times New Roman" w:eastAsia="Times New Roman" w:hAnsi="Times New Roman"/>
          <w:bCs/>
          <w:sz w:val="24"/>
          <w:szCs w:val="24"/>
          <w:lang w:eastAsia="uk-UA"/>
        </w:rPr>
        <w:t xml:space="preserve"> (цькування) встановлюється виключно рішенням суду, яке набрало законної сили, і не є метою чи завданням Комісії.</w:t>
      </w: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5.7. Право дитини бути вислуханою</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5.7.1.</w:t>
      </w:r>
      <w:r w:rsidRPr="00B02E18">
        <w:rPr>
          <w:rFonts w:ascii="Times New Roman" w:eastAsia="Times New Roman" w:hAnsi="Times New Roman"/>
          <w:sz w:val="24"/>
          <w:szCs w:val="24"/>
          <w:lang w:eastAsia="uk-UA"/>
        </w:rPr>
        <w:t xml:space="preserve"> Рішення Комісії приймаються з обов'язковим дотриманням принципу найкращих інтересів дитини. Комісія забезпечує право дитини бути вислуханою відповідно до її віку та рівня зрілості. </w:t>
      </w:r>
    </w:p>
    <w:p w:rsidR="00B02E18" w:rsidRPr="00B02E18" w:rsidRDefault="00B02E18" w:rsidP="00B02E18">
      <w:pPr>
        <w:spacing w:after="0" w:line="240" w:lineRule="auto"/>
        <w:jc w:val="both"/>
        <w:rPr>
          <w:rFonts w:ascii="Times New Roman" w:eastAsiaTheme="minorHAnsi" w:hAnsi="Times New Roman"/>
          <w:kern w:val="2"/>
          <w:sz w:val="24"/>
          <w:szCs w:val="24"/>
          <w14:ligatures w14:val="standardContextual"/>
        </w:rPr>
      </w:pPr>
      <w:r w:rsidRPr="00B02E18">
        <w:rPr>
          <w:rFonts w:ascii="Times New Roman" w:eastAsia="Times New Roman" w:hAnsi="Times New Roman"/>
          <w:bCs/>
          <w:sz w:val="24"/>
          <w:szCs w:val="24"/>
          <w:lang w:eastAsia="uk-UA"/>
        </w:rPr>
        <w:t>5.7.2.</w:t>
      </w:r>
      <w:r w:rsidRPr="00B02E18">
        <w:rPr>
          <w:rFonts w:ascii="Times New Roman" w:eastAsia="Times New Roman" w:hAnsi="Times New Roman"/>
          <w:sz w:val="24"/>
          <w:szCs w:val="24"/>
          <w:lang w:eastAsia="uk-UA"/>
        </w:rPr>
        <w:t xml:space="preserve"> </w:t>
      </w:r>
      <w:r w:rsidRPr="00B02E18">
        <w:rPr>
          <w:rFonts w:ascii="Times New Roman" w:eastAsiaTheme="minorHAnsi" w:hAnsi="Times New Roman"/>
          <w:kern w:val="2"/>
          <w:sz w:val="24"/>
          <w:szCs w:val="24"/>
          <w14:ligatures w14:val="standardContextual"/>
        </w:rPr>
        <w:t>Вислуховування дитини на засіданні Комісії здійснюється безпосередньо у присутності батьків або інших законних представників та за участю практичного психолога або соціального педагога, крім випадків, коли батьки чи інші законні представники є можливими кривдниками дитини або їх участь може суперечити найкращим інтересам чи безпеці дитини.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5.7.3.</w:t>
      </w:r>
      <w:r w:rsidRPr="00B02E18">
        <w:rPr>
          <w:rFonts w:ascii="Times New Roman" w:eastAsia="Times New Roman" w:hAnsi="Times New Roman"/>
          <w:sz w:val="24"/>
          <w:szCs w:val="24"/>
          <w:lang w:eastAsia="uk-UA"/>
        </w:rPr>
        <w:t xml:space="preserve"> Батьки можуть надати письмову згоду щодо проведення вислуховування дитини без їхньої участі.</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5.7.4.</w:t>
      </w:r>
      <w:r w:rsidRPr="00B02E18">
        <w:rPr>
          <w:rFonts w:ascii="Times New Roman" w:eastAsia="Times New Roman" w:hAnsi="Times New Roman"/>
          <w:sz w:val="24"/>
          <w:szCs w:val="24"/>
          <w:lang w:eastAsia="uk-UA"/>
        </w:rPr>
        <w:t xml:space="preserve"> Дитина може надати у письмовій формі інформацію про факт (факти) насильства або іншу відому їй інформацію.</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5.7.5.</w:t>
      </w:r>
      <w:r w:rsidRPr="00B02E18">
        <w:rPr>
          <w:rFonts w:ascii="Times New Roman" w:eastAsia="Times New Roman" w:hAnsi="Times New Roman"/>
          <w:sz w:val="24"/>
          <w:szCs w:val="24"/>
          <w:lang w:eastAsia="uk-UA"/>
        </w:rPr>
        <w:t xml:space="preserve"> Факт вислуховування дитини, форма його проведення та основний зміст висловленої нею позиції підлягають обов'язковій фіксації в матеріалах розгляду.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5.8. Організація роботи та рішення Комісії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5.8.1.</w:t>
      </w:r>
      <w:r w:rsidRPr="00B02E18">
        <w:rPr>
          <w:rFonts w:ascii="Times New Roman" w:eastAsia="Times New Roman" w:hAnsi="Times New Roman"/>
          <w:sz w:val="24"/>
          <w:szCs w:val="24"/>
          <w:lang w:eastAsia="uk-UA"/>
        </w:rPr>
        <w:t xml:space="preserve"> Формою роботи Комісії є засідання, які проводяться очно, а в разі потреби — дистанційно чи у змішаному форматі, коли частина членів Комісії бере участь у її роботі дистанційно.</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Дату, час, місце і формат проведення засідання Комісії визначає її голова, а за відсутності голови Комісії — його заступник.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5.8.2.</w:t>
      </w:r>
      <w:r w:rsidRPr="00B02E18">
        <w:rPr>
          <w:rFonts w:ascii="Times New Roman" w:eastAsia="Times New Roman" w:hAnsi="Times New Roman"/>
          <w:sz w:val="24"/>
          <w:szCs w:val="24"/>
          <w:lang w:eastAsia="uk-UA"/>
        </w:rPr>
        <w:t xml:space="preserve"> Засідання Комісії є правоможним у разі участі в ньому </w:t>
      </w:r>
      <w:r w:rsidRPr="00B02E18">
        <w:rPr>
          <w:rFonts w:ascii="Times New Roman" w:eastAsia="Times New Roman" w:hAnsi="Times New Roman"/>
          <w:bCs/>
          <w:sz w:val="24"/>
          <w:szCs w:val="24"/>
          <w:lang w:eastAsia="uk-UA"/>
        </w:rPr>
        <w:t>не менш як двох третин її складу</w:t>
      </w: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5.8.3.</w:t>
      </w:r>
      <w:r w:rsidRPr="00B02E18">
        <w:rPr>
          <w:rFonts w:ascii="Times New Roman" w:eastAsia="Times New Roman" w:hAnsi="Times New Roman"/>
          <w:sz w:val="24"/>
          <w:szCs w:val="24"/>
          <w:lang w:eastAsia="uk-UA"/>
        </w:rPr>
        <w:t xml:space="preserve"> Секретар Комісії </w:t>
      </w:r>
      <w:r w:rsidRPr="00B02E18">
        <w:rPr>
          <w:rFonts w:ascii="Times New Roman" w:eastAsia="Times New Roman" w:hAnsi="Times New Roman"/>
          <w:bCs/>
          <w:sz w:val="24"/>
          <w:szCs w:val="24"/>
          <w:lang w:eastAsia="uk-UA"/>
        </w:rPr>
        <w:t>не пізніше ніж за добу</w:t>
      </w:r>
      <w:r w:rsidRPr="00B02E18">
        <w:rPr>
          <w:rFonts w:ascii="Times New Roman" w:eastAsia="Times New Roman" w:hAnsi="Times New Roman"/>
          <w:sz w:val="24"/>
          <w:szCs w:val="24"/>
          <w:lang w:eastAsia="uk-UA"/>
        </w:rPr>
        <w:t xml:space="preserve"> повідомляє членам Комісії, а також іншим заінтересованим особам про порядок денний запланованого засідання, дату, час, місце і форму його проведення, а також надає або надсилає членам Комісії та зазначеним особам необхідні матеріали в електронній або паперовій формі.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5.8.4.</w:t>
      </w:r>
      <w:r w:rsidRPr="00B02E18">
        <w:rPr>
          <w:rFonts w:ascii="Times New Roman" w:eastAsia="Times New Roman" w:hAnsi="Times New Roman"/>
          <w:sz w:val="24"/>
          <w:szCs w:val="24"/>
          <w:lang w:eastAsia="uk-UA"/>
        </w:rPr>
        <w:t xml:space="preserve"> Рішення з питань, що розглядаються на засіданні Комісії, приймаються шляхом відкритого голосування </w:t>
      </w:r>
      <w:r w:rsidRPr="00B02E18">
        <w:rPr>
          <w:rFonts w:ascii="Times New Roman" w:eastAsia="Times New Roman" w:hAnsi="Times New Roman"/>
          <w:bCs/>
          <w:sz w:val="24"/>
          <w:szCs w:val="24"/>
          <w:lang w:eastAsia="uk-UA"/>
        </w:rPr>
        <w:t>більшістю голосів затвердженого складу Комісії</w:t>
      </w:r>
      <w:r w:rsidRPr="00B02E18">
        <w:rPr>
          <w:rFonts w:ascii="Times New Roman" w:eastAsia="Times New Roman" w:hAnsi="Times New Roman"/>
          <w:sz w:val="24"/>
          <w:szCs w:val="24"/>
          <w:lang w:eastAsia="uk-UA"/>
        </w:rPr>
        <w:t xml:space="preserve">. У разі рівного розподілу голосів вирішальним є голос голови Комісії, а за відсутності голови — голос його заступника. </w:t>
      </w:r>
    </w:p>
    <w:p w:rsidR="00B02E18" w:rsidRPr="00B02E18" w:rsidRDefault="00B02E18" w:rsidP="00B02E18">
      <w:pPr>
        <w:spacing w:after="0" w:line="240" w:lineRule="auto"/>
        <w:jc w:val="both"/>
        <w:rPr>
          <w:rFonts w:ascii="Times New Roman" w:eastAsia="Times New Roman" w:hAnsi="Times New Roman"/>
          <w:i/>
          <w:iCs/>
          <w:sz w:val="24"/>
          <w:szCs w:val="24"/>
          <w:lang w:eastAsia="uk-UA"/>
        </w:rPr>
      </w:pPr>
      <w:r w:rsidRPr="00B02E18">
        <w:rPr>
          <w:rFonts w:ascii="Times New Roman" w:eastAsia="Times New Roman" w:hAnsi="Times New Roman"/>
          <w:bCs/>
          <w:sz w:val="24"/>
          <w:szCs w:val="24"/>
          <w:lang w:eastAsia="uk-UA"/>
        </w:rPr>
        <w:t>5.8.5.</w:t>
      </w:r>
      <w:r w:rsidRPr="00B02E18">
        <w:rPr>
          <w:rFonts w:ascii="Times New Roman" w:eastAsia="Times New Roman" w:hAnsi="Times New Roman"/>
          <w:sz w:val="24"/>
          <w:szCs w:val="24"/>
          <w:lang w:eastAsia="uk-UA"/>
        </w:rPr>
        <w:t xml:space="preserve"> </w:t>
      </w:r>
      <w:r w:rsidRPr="00B02E18">
        <w:rPr>
          <w:rFonts w:ascii="Times New Roman" w:eastAsiaTheme="minorHAnsi" w:hAnsi="Times New Roman"/>
          <w:kern w:val="2"/>
          <w:sz w:val="24"/>
          <w:szCs w:val="24"/>
          <w14:ligatures w14:val="standardContextual"/>
        </w:rPr>
        <w:t xml:space="preserve">Секретар Комісії веде протокол засідання Комісії за формою, наведеною в </w:t>
      </w:r>
      <w:r w:rsidRPr="00B02E18">
        <w:rPr>
          <w:rFonts w:ascii="Times New Roman" w:eastAsiaTheme="minorHAnsi" w:hAnsi="Times New Roman"/>
          <w:bCs/>
          <w:i/>
          <w:iCs/>
          <w:kern w:val="2"/>
          <w:sz w:val="24"/>
          <w:szCs w:val="24"/>
          <w14:ligatures w14:val="standardContextual"/>
        </w:rPr>
        <w:t>Додатку 4</w:t>
      </w:r>
      <w:r w:rsidRPr="00B02E18">
        <w:rPr>
          <w:rFonts w:ascii="Times New Roman" w:eastAsiaTheme="minorHAnsi" w:hAnsi="Times New Roman"/>
          <w:i/>
          <w:iCs/>
          <w:kern w:val="2"/>
          <w:sz w:val="24"/>
          <w:szCs w:val="24"/>
          <w14:ligatures w14:val="standardContextual"/>
        </w:rPr>
        <w:t xml:space="preserve"> до цього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5.8.6.</w:t>
      </w:r>
      <w:r w:rsidRPr="00B02E18">
        <w:rPr>
          <w:rFonts w:ascii="Times New Roman" w:eastAsia="Times New Roman" w:hAnsi="Times New Roman"/>
          <w:sz w:val="24"/>
          <w:szCs w:val="24"/>
          <w:lang w:eastAsia="uk-UA"/>
        </w:rPr>
        <w:t xml:space="preserve"> До участі у засіданні Комісії можуть залучатися батьки або інші законні представники дитини </w:t>
      </w:r>
      <w:r w:rsidRPr="00B02E18">
        <w:rPr>
          <w:rFonts w:ascii="Times New Roman" w:eastAsia="Times New Roman" w:hAnsi="Times New Roman"/>
          <w:bCs/>
          <w:sz w:val="24"/>
          <w:szCs w:val="24"/>
          <w:lang w:eastAsia="uk-UA"/>
        </w:rPr>
        <w:t>за їх згодою</w:t>
      </w:r>
      <w:r w:rsidRPr="00B02E18">
        <w:rPr>
          <w:rFonts w:ascii="Times New Roman" w:eastAsia="Times New Roman" w:hAnsi="Times New Roman"/>
          <w:sz w:val="24"/>
          <w:szCs w:val="24"/>
          <w:lang w:eastAsia="uk-UA"/>
        </w:rPr>
        <w:t xml:space="preserve">, крім випадків, коли вони є кривдниками дитини, а також особи, які стали свідками випадку насильства та/або жорстокого поводження з дитиною.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5.8.7.</w:t>
      </w:r>
      <w:r w:rsidRPr="00B02E18">
        <w:rPr>
          <w:rFonts w:ascii="Times New Roman" w:eastAsia="Times New Roman" w:hAnsi="Times New Roman"/>
          <w:sz w:val="24"/>
          <w:szCs w:val="24"/>
          <w:lang w:eastAsia="uk-UA"/>
        </w:rPr>
        <w:t xml:space="preserve"> Особи, залучені до участі в засіданні Комісії, зобов'язані дотримуватися принципів діяльності Комісії, зокрема не розголошувати стороннім особам відомості, що стали їм відомі у зв'язку з участю в роботі Комісії, та не використовувати їх у власних інтересах або інтересах третіх осіб.</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Такі особи мають право ознайомлюватися з матеріалами, поданими на розгляд Комісії, ставити питання по суті розгляду, подавати пропозиції та висловлювати власну думку з питань, що розглядаються.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5.8.8.</w:t>
      </w:r>
      <w:r w:rsidRPr="00B02E18">
        <w:rPr>
          <w:rFonts w:ascii="Times New Roman" w:eastAsia="Times New Roman" w:hAnsi="Times New Roman"/>
          <w:sz w:val="24"/>
          <w:szCs w:val="24"/>
          <w:lang w:eastAsia="uk-UA"/>
        </w:rPr>
        <w:t xml:space="preserve"> Голова Комісії доводить до відома заінтересованих осіб та </w:t>
      </w:r>
      <w:r w:rsidRPr="00B02E18">
        <w:rPr>
          <w:rFonts w:ascii="Times New Roman" w:eastAsia="Times New Roman" w:hAnsi="Times New Roman"/>
          <w:bCs/>
          <w:sz w:val="24"/>
          <w:szCs w:val="24"/>
          <w:lang w:eastAsia="uk-UA"/>
        </w:rPr>
        <w:t>Державної служби України у справах дітей</w:t>
      </w:r>
      <w:r w:rsidRPr="00B02E18">
        <w:rPr>
          <w:rFonts w:ascii="Times New Roman" w:eastAsia="Times New Roman" w:hAnsi="Times New Roman"/>
          <w:sz w:val="24"/>
          <w:szCs w:val="24"/>
          <w:lang w:eastAsia="uk-UA"/>
        </w:rPr>
        <w:t xml:space="preserve"> рішення Комісії згідно з протоколом засідання та здійснює контроль за його виконанням.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lastRenderedPageBreak/>
        <w:t>5.8.9.</w:t>
      </w:r>
      <w:r w:rsidRPr="00B02E18">
        <w:rPr>
          <w:rFonts w:ascii="Times New Roman" w:eastAsia="Times New Roman" w:hAnsi="Times New Roman"/>
          <w:sz w:val="24"/>
          <w:szCs w:val="24"/>
          <w:lang w:eastAsia="uk-UA"/>
        </w:rPr>
        <w:t xml:space="preserve"> Строк опрацювання Комісією повідомлення та виконання нею своїх завдань </w:t>
      </w:r>
      <w:r w:rsidRPr="00B02E18">
        <w:rPr>
          <w:rFonts w:ascii="Times New Roman" w:eastAsia="Times New Roman" w:hAnsi="Times New Roman"/>
          <w:bCs/>
          <w:sz w:val="24"/>
          <w:szCs w:val="24"/>
          <w:lang w:eastAsia="uk-UA"/>
        </w:rPr>
        <w:t>не може перевищувати 10 робочих днів із дня отримання повідомлення керівником закладу освіти</w:t>
      </w:r>
      <w:r w:rsidRPr="00B02E18">
        <w:rPr>
          <w:rFonts w:ascii="Times New Roman" w:eastAsia="Times New Roman" w:hAnsi="Times New Roman"/>
          <w:sz w:val="24"/>
          <w:szCs w:val="24"/>
          <w:lang w:eastAsia="uk-UA"/>
        </w:rPr>
        <w:t>.</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t>РОЗДІЛ VI</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ОСОБЛИВОСТІ ЗАПОБІГАННЯ ТА ПРОТИДІЇ БУЛІНГУ (ЦЬКУВАННЮ)</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6.1. Загальні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6.1.1.</w:t>
      </w:r>
      <w:r w:rsidRPr="00B02E18">
        <w:rPr>
          <w:rFonts w:ascii="Times New Roman" w:eastAsia="Times New Roman" w:hAnsi="Times New Roman"/>
          <w:sz w:val="24"/>
          <w:szCs w:val="24"/>
          <w:lang w:eastAsia="uk-UA"/>
        </w:rPr>
        <w:t xml:space="preserve"> Запобігання та протидія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 у закладі освіти здійснюються як складова системи запобігання та протидії насильству та жорстокому поводженню з дітьми відповідно до цього Положення та Порядку реагування на випадки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затвердженого наказом Міністерства освіти і науки України від 28 грудня 2019 року №1646 у редакції наказу Міністерства освіти і науки України від 18 червня 2026 року №961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heme="minorHAnsi" w:hAnsi="Times New Roman"/>
          <w:bCs/>
          <w:kern w:val="2"/>
          <w:sz w:val="24"/>
          <w:szCs w:val="24"/>
          <w14:ligatures w14:val="standardContextual"/>
        </w:rPr>
        <w:t>6.1.2.</w:t>
      </w:r>
      <w:r w:rsidRPr="00B02E18">
        <w:rPr>
          <w:rFonts w:ascii="Times New Roman" w:eastAsiaTheme="minorHAnsi" w:hAnsi="Times New Roman"/>
          <w:kern w:val="2"/>
          <w:sz w:val="24"/>
          <w:szCs w:val="24"/>
          <w14:ligatures w14:val="standardContextual"/>
        </w:rPr>
        <w:t xml:space="preserve"> </w:t>
      </w:r>
      <w:proofErr w:type="spellStart"/>
      <w:r w:rsidRPr="00B02E18">
        <w:rPr>
          <w:rFonts w:ascii="Times New Roman" w:eastAsiaTheme="minorHAnsi" w:hAnsi="Times New Roman"/>
          <w:kern w:val="2"/>
          <w:sz w:val="24"/>
          <w:szCs w:val="24"/>
          <w14:ligatures w14:val="standardContextual"/>
        </w:rPr>
        <w:t>Булінг</w:t>
      </w:r>
      <w:proofErr w:type="spellEnd"/>
      <w:r w:rsidRPr="00B02E18">
        <w:rPr>
          <w:rFonts w:ascii="Times New Roman" w:eastAsiaTheme="minorHAnsi" w:hAnsi="Times New Roman"/>
          <w:kern w:val="2"/>
          <w:sz w:val="24"/>
          <w:szCs w:val="24"/>
          <w14:ligatures w14:val="standardContextual"/>
        </w:rPr>
        <w:t xml:space="preserve">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 xml:space="preserve">6.2. Ознака систематичності </w:t>
      </w:r>
      <w:proofErr w:type="spellStart"/>
      <w:r w:rsidRPr="00B02E18">
        <w:rPr>
          <w:rFonts w:ascii="Times New Roman" w:eastAsia="Times New Roman" w:hAnsi="Times New Roman"/>
          <w:bCs/>
          <w:sz w:val="24"/>
          <w:szCs w:val="24"/>
          <w:lang w:eastAsia="uk-UA"/>
        </w:rPr>
        <w:t>булінгу</w:t>
      </w:r>
      <w:proofErr w:type="spellEnd"/>
      <w:r w:rsidRPr="00B02E18">
        <w:rPr>
          <w:rFonts w:ascii="Times New Roman" w:eastAsia="Times New Roman" w:hAnsi="Times New Roman"/>
          <w:bCs/>
          <w:sz w:val="24"/>
          <w:szCs w:val="24"/>
          <w:lang w:eastAsia="uk-UA"/>
        </w:rPr>
        <w:t xml:space="preserve"> (цькування)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6.2.1.</w:t>
      </w:r>
      <w:r w:rsidRPr="00B02E18">
        <w:rPr>
          <w:rFonts w:ascii="Times New Roman" w:eastAsia="Times New Roman" w:hAnsi="Times New Roman"/>
          <w:sz w:val="24"/>
          <w:szCs w:val="24"/>
          <w:lang w:eastAsia="uk-UA"/>
        </w:rPr>
        <w:t xml:space="preserve"> Ознакою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6.2.2.</w:t>
      </w:r>
      <w:r w:rsidRPr="00B02E18">
        <w:rPr>
          <w:rFonts w:ascii="Times New Roman" w:eastAsia="Times New Roman" w:hAnsi="Times New Roman"/>
          <w:sz w:val="24"/>
          <w:szCs w:val="24"/>
          <w:lang w:eastAsia="uk-UA"/>
        </w:rPr>
        <w:t xml:space="preserve"> Насильство вважається систематичним, якщо воно вчиняється </w:t>
      </w:r>
      <w:r w:rsidRPr="00B02E18">
        <w:rPr>
          <w:rFonts w:ascii="Times New Roman" w:eastAsia="Times New Roman" w:hAnsi="Times New Roman"/>
          <w:bCs/>
          <w:sz w:val="24"/>
          <w:szCs w:val="24"/>
          <w:lang w:eastAsia="uk-UA"/>
        </w:rPr>
        <w:t>два і більше разів протягом 12 місяців</w:t>
      </w:r>
      <w:r w:rsidRPr="00B02E18">
        <w:rPr>
          <w:rFonts w:ascii="Times New Roman" w:eastAsia="Times New Roman" w:hAnsi="Times New Roman"/>
          <w:sz w:val="24"/>
          <w:szCs w:val="24"/>
          <w:lang w:eastAsia="uk-UA"/>
        </w:rPr>
        <w:t xml:space="preserve">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6.2.3.</w:t>
      </w:r>
      <w:r w:rsidRPr="00B02E18">
        <w:rPr>
          <w:rFonts w:ascii="Times New Roman" w:eastAsia="Times New Roman" w:hAnsi="Times New Roman"/>
          <w:sz w:val="24"/>
          <w:szCs w:val="24"/>
          <w:lang w:eastAsia="uk-UA"/>
        </w:rPr>
        <w:t xml:space="preserve"> Кожний прояв або ознака насильства підлягає повідомленню та реагуванню в порядку, визначеному Розділом IV цього Положення, незалежно від того, чи встановлена на момент повідомлення ознака систематичності.</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 xml:space="preserve">6.3. Розгляд повідомлень, що можуть стосуватися </w:t>
      </w:r>
      <w:proofErr w:type="spellStart"/>
      <w:r w:rsidRPr="00B02E18">
        <w:rPr>
          <w:rFonts w:ascii="Times New Roman" w:eastAsia="Times New Roman" w:hAnsi="Times New Roman"/>
          <w:bCs/>
          <w:sz w:val="24"/>
          <w:szCs w:val="24"/>
          <w:lang w:eastAsia="uk-UA"/>
        </w:rPr>
        <w:t>булінгу</w:t>
      </w:r>
      <w:proofErr w:type="spellEnd"/>
      <w:r w:rsidRPr="00B02E18">
        <w:rPr>
          <w:rFonts w:ascii="Times New Roman" w:eastAsia="Times New Roman" w:hAnsi="Times New Roman"/>
          <w:bCs/>
          <w:sz w:val="24"/>
          <w:szCs w:val="24"/>
          <w:lang w:eastAsia="uk-UA"/>
        </w:rPr>
        <w:t xml:space="preserve"> (цькування)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6.3.1.</w:t>
      </w:r>
      <w:r w:rsidRPr="00B02E18">
        <w:rPr>
          <w:rFonts w:ascii="Times New Roman" w:eastAsia="Times New Roman" w:hAnsi="Times New Roman"/>
          <w:sz w:val="24"/>
          <w:szCs w:val="24"/>
          <w:lang w:eastAsia="uk-UA"/>
        </w:rPr>
        <w:t xml:space="preserve"> Повідомлення про прояви та/або ознаки насильства, які можуть свідчити про </w:t>
      </w:r>
      <w:proofErr w:type="spellStart"/>
      <w:r w:rsidRPr="00B02E18">
        <w:rPr>
          <w:rFonts w:ascii="Times New Roman" w:eastAsia="Times New Roman" w:hAnsi="Times New Roman"/>
          <w:sz w:val="24"/>
          <w:szCs w:val="24"/>
          <w:lang w:eastAsia="uk-UA"/>
        </w:rPr>
        <w:t>булінг</w:t>
      </w:r>
      <w:proofErr w:type="spellEnd"/>
      <w:r w:rsidRPr="00B02E18">
        <w:rPr>
          <w:rFonts w:ascii="Times New Roman" w:eastAsia="Times New Roman" w:hAnsi="Times New Roman"/>
          <w:sz w:val="24"/>
          <w:szCs w:val="24"/>
          <w:lang w:eastAsia="uk-UA"/>
        </w:rPr>
        <w:t xml:space="preserve"> (цькування), подаються, реєструються та розглядаються в порядку і строки, визначені Розділом IV цього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6.3.2.</w:t>
      </w:r>
      <w:r w:rsidRPr="00B02E18">
        <w:rPr>
          <w:rFonts w:ascii="Times New Roman" w:eastAsia="Times New Roman" w:hAnsi="Times New Roman"/>
          <w:sz w:val="24"/>
          <w:szCs w:val="24"/>
          <w:lang w:eastAsia="uk-UA"/>
        </w:rPr>
        <w:t xml:space="preserve"> Такі повідомлення опрацьовуються Комісією відповідно до Розділу V цього Положення та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6.3.3.</w:t>
      </w:r>
      <w:r w:rsidRPr="00B02E18">
        <w:rPr>
          <w:rFonts w:ascii="Times New Roman" w:eastAsia="Times New Roman" w:hAnsi="Times New Roman"/>
          <w:sz w:val="24"/>
          <w:szCs w:val="24"/>
          <w:lang w:eastAsia="uk-UA"/>
        </w:rPr>
        <w:t xml:space="preserve"> Факт вчинення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встановлюється </w:t>
      </w:r>
      <w:r w:rsidRPr="00B02E18">
        <w:rPr>
          <w:rFonts w:ascii="Times New Roman" w:eastAsia="Times New Roman" w:hAnsi="Times New Roman"/>
          <w:bCs/>
          <w:sz w:val="24"/>
          <w:szCs w:val="24"/>
          <w:lang w:eastAsia="uk-UA"/>
        </w:rPr>
        <w:t>виключно рішенням суду, яке набрало законної сили</w:t>
      </w:r>
      <w:r w:rsidRPr="00B02E18">
        <w:rPr>
          <w:rFonts w:ascii="Times New Roman" w:eastAsia="Times New Roman" w:hAnsi="Times New Roman"/>
          <w:sz w:val="24"/>
          <w:szCs w:val="24"/>
          <w:lang w:eastAsia="uk-UA"/>
        </w:rPr>
        <w:t xml:space="preserve">, і не є метою чи завданням Комісії.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6.3.4.</w:t>
      </w:r>
      <w:r w:rsidRPr="00B02E18">
        <w:rPr>
          <w:rFonts w:ascii="Times New Roman" w:eastAsia="Times New Roman" w:hAnsi="Times New Roman"/>
          <w:sz w:val="24"/>
          <w:szCs w:val="24"/>
          <w:lang w:eastAsia="uk-UA"/>
        </w:rPr>
        <w:t xml:space="preserve"> Під час розгляду повідомлень, які можуть стосуватися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забезпечуються дотримання принципу найкращих інтересів дитини та її право бути вислуханою у порядку, визначеному Розділом V цього Положення.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 xml:space="preserve">6.4. Система запобігання та протидії </w:t>
      </w:r>
      <w:proofErr w:type="spellStart"/>
      <w:r w:rsidRPr="00B02E18">
        <w:rPr>
          <w:rFonts w:ascii="Times New Roman" w:eastAsia="Times New Roman" w:hAnsi="Times New Roman"/>
          <w:bCs/>
          <w:sz w:val="24"/>
          <w:szCs w:val="24"/>
          <w:lang w:eastAsia="uk-UA"/>
        </w:rPr>
        <w:t>булінгу</w:t>
      </w:r>
      <w:proofErr w:type="spellEnd"/>
      <w:r w:rsidRPr="00B02E18">
        <w:rPr>
          <w:rFonts w:ascii="Times New Roman" w:eastAsia="Times New Roman" w:hAnsi="Times New Roman"/>
          <w:bCs/>
          <w:sz w:val="24"/>
          <w:szCs w:val="24"/>
          <w:lang w:eastAsia="uk-UA"/>
        </w:rPr>
        <w:t xml:space="preserve"> (цькуванню)</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6.4.1.</w:t>
      </w:r>
      <w:r w:rsidRPr="00B02E18">
        <w:rPr>
          <w:rFonts w:ascii="Times New Roman" w:eastAsia="Times New Roman" w:hAnsi="Times New Roman"/>
          <w:sz w:val="24"/>
          <w:szCs w:val="24"/>
          <w:lang w:eastAsia="uk-UA"/>
        </w:rPr>
        <w:t xml:space="preserve"> Система запобігання та протидії насильству,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 у закладі освіти створюється керівником закладу освіти відповідно до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№658.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6.4.2.</w:t>
      </w:r>
      <w:r w:rsidRPr="00B02E18">
        <w:rPr>
          <w:rFonts w:ascii="Times New Roman" w:eastAsia="Times New Roman" w:hAnsi="Times New Roman"/>
          <w:sz w:val="24"/>
          <w:szCs w:val="24"/>
          <w:lang w:eastAsia="uk-UA"/>
        </w:rPr>
        <w:t xml:space="preserve"> Діяльність щодо запобігання та протидії насильству,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 є постійним системним процесом, спрямованим на:</w:t>
      </w:r>
    </w:p>
    <w:p w:rsidR="00B02E18" w:rsidRPr="00B02E18" w:rsidRDefault="00B02E18" w:rsidP="00B02E18">
      <w:pPr>
        <w:numPr>
          <w:ilvl w:val="0"/>
          <w:numId w:val="1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lastRenderedPageBreak/>
        <w:t xml:space="preserve">Визначення та реалізацію необхідних заходів, способів і методів запобігання насильству,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 та/або потенційним ризикам його виникнення. </w:t>
      </w:r>
    </w:p>
    <w:p w:rsidR="00B02E18" w:rsidRPr="00B02E18" w:rsidRDefault="00B02E18" w:rsidP="00B02E18">
      <w:pPr>
        <w:numPr>
          <w:ilvl w:val="0"/>
          <w:numId w:val="1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Виявлення проявів і ознак насильства,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та/або потенційних ризиків його виникнення. </w:t>
      </w:r>
    </w:p>
    <w:p w:rsidR="00B02E18" w:rsidRPr="00B02E18" w:rsidRDefault="00B02E18" w:rsidP="00B02E18">
      <w:pPr>
        <w:numPr>
          <w:ilvl w:val="0"/>
          <w:numId w:val="1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Визначення та реалізацію необхідних заходів, способів і методів протидії насильству,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 та/або усунення потенційних ризиків його виникнення.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 xml:space="preserve">6.5. Принципи діяльності щодо запобігання та протидії </w:t>
      </w:r>
      <w:proofErr w:type="spellStart"/>
      <w:r w:rsidRPr="00B02E18">
        <w:rPr>
          <w:rFonts w:ascii="Times New Roman" w:eastAsia="Times New Roman" w:hAnsi="Times New Roman"/>
          <w:bCs/>
          <w:sz w:val="24"/>
          <w:szCs w:val="24"/>
          <w:lang w:eastAsia="uk-UA"/>
        </w:rPr>
        <w:t>булінгу</w:t>
      </w:r>
      <w:proofErr w:type="spellEnd"/>
      <w:r w:rsidRPr="00B02E18">
        <w:rPr>
          <w:rFonts w:ascii="Times New Roman" w:eastAsia="Times New Roman" w:hAnsi="Times New Roman"/>
          <w:bCs/>
          <w:sz w:val="24"/>
          <w:szCs w:val="24"/>
          <w:lang w:eastAsia="uk-UA"/>
        </w:rPr>
        <w:t xml:space="preserve"> (цькуванню)</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6.5.1.</w:t>
      </w:r>
      <w:r w:rsidRPr="00B02E18">
        <w:rPr>
          <w:rFonts w:ascii="Times New Roman" w:eastAsia="Times New Roman" w:hAnsi="Times New Roman"/>
          <w:sz w:val="24"/>
          <w:szCs w:val="24"/>
          <w:lang w:eastAsia="uk-UA"/>
        </w:rPr>
        <w:t xml:space="preserve"> Діяльність закладу освіти щодо запобігання та протидії насильству,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 ґрунтується на принципах:</w:t>
      </w:r>
    </w:p>
    <w:p w:rsidR="00B02E18" w:rsidRPr="00B02E18" w:rsidRDefault="00B02E18" w:rsidP="00B02E18">
      <w:pPr>
        <w:numPr>
          <w:ilvl w:val="0"/>
          <w:numId w:val="1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найкращих інтересів дитини як найвищого пріоритету; </w:t>
      </w:r>
    </w:p>
    <w:p w:rsidR="00B02E18" w:rsidRPr="00B02E18" w:rsidRDefault="00B02E18" w:rsidP="00B02E18">
      <w:pPr>
        <w:numPr>
          <w:ilvl w:val="0"/>
          <w:numId w:val="1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недискримінації за будь-якими ознаками; </w:t>
      </w:r>
    </w:p>
    <w:p w:rsidR="00B02E18" w:rsidRPr="00B02E18" w:rsidRDefault="00B02E18" w:rsidP="00B02E18">
      <w:pPr>
        <w:numPr>
          <w:ilvl w:val="0"/>
          <w:numId w:val="1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ненасильницької поведінки в міжособистісних стосунках; </w:t>
      </w:r>
    </w:p>
    <w:p w:rsidR="00B02E18" w:rsidRPr="00B02E18" w:rsidRDefault="00B02E18" w:rsidP="00B02E18">
      <w:pPr>
        <w:numPr>
          <w:ilvl w:val="0"/>
          <w:numId w:val="1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партнерства та підтримки між педагогічним колективом закладу освіти і батьками або іншими законними представниками дитини; </w:t>
      </w:r>
    </w:p>
    <w:p w:rsidR="00B02E18" w:rsidRPr="00B02E18" w:rsidRDefault="00B02E18" w:rsidP="00B02E18">
      <w:pPr>
        <w:numPr>
          <w:ilvl w:val="0"/>
          <w:numId w:val="1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особистісно орієнтованого підходу до кожної дитини; </w:t>
      </w:r>
    </w:p>
    <w:p w:rsidR="00B02E18" w:rsidRPr="00B02E18" w:rsidRDefault="00B02E18" w:rsidP="00B02E18">
      <w:pPr>
        <w:numPr>
          <w:ilvl w:val="0"/>
          <w:numId w:val="1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розвитку соціального та емоційного інтелекту учасників освітнього процесу; </w:t>
      </w:r>
    </w:p>
    <w:p w:rsidR="00B02E18" w:rsidRPr="00B02E18" w:rsidRDefault="00B02E18" w:rsidP="00B02E18">
      <w:pPr>
        <w:numPr>
          <w:ilvl w:val="0"/>
          <w:numId w:val="1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гендерної рівності; </w:t>
      </w:r>
    </w:p>
    <w:p w:rsidR="00B02E18" w:rsidRPr="00B02E18" w:rsidRDefault="00B02E18" w:rsidP="00B02E18">
      <w:pPr>
        <w:numPr>
          <w:ilvl w:val="0"/>
          <w:numId w:val="1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участі учасників освітнього процесу в прийнятті рішень відповідно до законодавства та установчих документів закладу освіти.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heme="minorHAnsi" w:hAnsi="Times New Roman"/>
          <w:kern w:val="2"/>
          <w:sz w:val="24"/>
          <w:szCs w:val="24"/>
          <w14:ligatures w14:val="standardContextual"/>
        </w:rPr>
      </w:pPr>
      <w:r w:rsidRPr="00B02E18">
        <w:rPr>
          <w:rFonts w:ascii="Times New Roman" w:eastAsia="Times New Roman" w:hAnsi="Times New Roman"/>
          <w:bCs/>
          <w:sz w:val="24"/>
          <w:szCs w:val="24"/>
          <w:lang w:eastAsia="uk-UA"/>
        </w:rPr>
        <w:t>6.6.</w:t>
      </w:r>
      <w:r w:rsidRPr="00B02E18">
        <w:rPr>
          <w:rFonts w:ascii="Times New Roman" w:eastAsia="Times New Roman" w:hAnsi="Times New Roman"/>
          <w:b/>
          <w:bCs/>
          <w:sz w:val="24"/>
          <w:szCs w:val="24"/>
          <w:lang w:eastAsia="uk-UA"/>
        </w:rPr>
        <w:t xml:space="preserve"> </w:t>
      </w:r>
      <w:r w:rsidRPr="00B02E18">
        <w:rPr>
          <w:rFonts w:ascii="Times New Roman" w:eastAsiaTheme="minorHAnsi" w:hAnsi="Times New Roman"/>
          <w:kern w:val="2"/>
          <w:sz w:val="24"/>
          <w:szCs w:val="24"/>
          <w14:ligatures w14:val="standardContextual"/>
        </w:rPr>
        <w:t xml:space="preserve">Основні напрями діяльності щодо запобігання та протидії </w:t>
      </w:r>
      <w:proofErr w:type="spellStart"/>
      <w:r w:rsidRPr="00B02E18">
        <w:rPr>
          <w:rFonts w:ascii="Times New Roman" w:eastAsiaTheme="minorHAnsi" w:hAnsi="Times New Roman"/>
          <w:kern w:val="2"/>
          <w:sz w:val="24"/>
          <w:szCs w:val="24"/>
          <w14:ligatures w14:val="standardContextual"/>
        </w:rPr>
        <w:t>булінгу</w:t>
      </w:r>
      <w:proofErr w:type="spellEnd"/>
      <w:r w:rsidRPr="00B02E18">
        <w:rPr>
          <w:rFonts w:ascii="Times New Roman" w:eastAsiaTheme="minorHAnsi" w:hAnsi="Times New Roman"/>
          <w:kern w:val="2"/>
          <w:sz w:val="24"/>
          <w:szCs w:val="24"/>
          <w14:ligatures w14:val="standardContextual"/>
        </w:rPr>
        <w:t xml:space="preserve"> (цькуванню)</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6.6.1.</w:t>
      </w:r>
      <w:r w:rsidRPr="00B02E18">
        <w:rPr>
          <w:rFonts w:ascii="Times New Roman" w:eastAsia="Times New Roman" w:hAnsi="Times New Roman"/>
          <w:sz w:val="24"/>
          <w:szCs w:val="24"/>
          <w:lang w:eastAsia="uk-UA"/>
        </w:rPr>
        <w:t xml:space="preserve"> Діяльність щодо запобігання та протидії насильству,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 у закладі освіти спрямовується на:</w:t>
      </w:r>
    </w:p>
    <w:p w:rsidR="00B02E18" w:rsidRPr="00B02E18" w:rsidRDefault="00B02E18" w:rsidP="00B02E18">
      <w:pPr>
        <w:numPr>
          <w:ilvl w:val="0"/>
          <w:numId w:val="26"/>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Створення безпечного і здорового освітнього середовища. </w:t>
      </w:r>
    </w:p>
    <w:p w:rsidR="00B02E18" w:rsidRPr="00B02E18" w:rsidRDefault="00B02E18" w:rsidP="00B02E18">
      <w:pPr>
        <w:numPr>
          <w:ilvl w:val="0"/>
          <w:numId w:val="26"/>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Визначення стану, причин і передумов поширення насильства,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w:t>
      </w:r>
    </w:p>
    <w:p w:rsidR="00B02E18" w:rsidRPr="00B02E18" w:rsidRDefault="00B02E18" w:rsidP="00B02E18">
      <w:pPr>
        <w:numPr>
          <w:ilvl w:val="0"/>
          <w:numId w:val="26"/>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Підвищення рівня поінформованості учасників освітнього процесу про насильство, зокрема </w:t>
      </w:r>
      <w:proofErr w:type="spellStart"/>
      <w:r w:rsidRPr="00B02E18">
        <w:rPr>
          <w:rFonts w:ascii="Times New Roman" w:eastAsia="Times New Roman" w:hAnsi="Times New Roman"/>
          <w:sz w:val="24"/>
          <w:szCs w:val="24"/>
          <w:lang w:eastAsia="uk-UA"/>
        </w:rPr>
        <w:t>булінг</w:t>
      </w:r>
      <w:proofErr w:type="spellEnd"/>
      <w:r w:rsidRPr="00B02E18">
        <w:rPr>
          <w:rFonts w:ascii="Times New Roman" w:eastAsia="Times New Roman" w:hAnsi="Times New Roman"/>
          <w:sz w:val="24"/>
          <w:szCs w:val="24"/>
          <w:lang w:eastAsia="uk-UA"/>
        </w:rPr>
        <w:t xml:space="preserve"> (цькування). </w:t>
      </w:r>
    </w:p>
    <w:p w:rsidR="00B02E18" w:rsidRPr="00B02E18" w:rsidRDefault="00B02E18" w:rsidP="00B02E18">
      <w:pPr>
        <w:numPr>
          <w:ilvl w:val="0"/>
          <w:numId w:val="26"/>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 </w:t>
      </w:r>
    </w:p>
    <w:p w:rsidR="00B02E18" w:rsidRPr="00B02E18" w:rsidRDefault="00B02E18" w:rsidP="00B02E18">
      <w:pPr>
        <w:numPr>
          <w:ilvl w:val="0"/>
          <w:numId w:val="26"/>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Заохочення всіх учасників освітнього процесу до активного запобігання насильству,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t>РОЗДІЛ VII</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ОСОБЛИВОСТІ РЕАГУВАННЯ НА ВИПАДКИ ДОМАШНЬОГО НАСИЛЬСТВА ЩОДО ДИТИНИ</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7.1. Загальні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7.1.1.</w:t>
      </w:r>
      <w:r w:rsidRPr="00B02E18">
        <w:rPr>
          <w:rFonts w:ascii="Times New Roman" w:eastAsia="Times New Roman" w:hAnsi="Times New Roman"/>
          <w:sz w:val="24"/>
          <w:szCs w:val="24"/>
          <w:lang w:eastAsia="uk-UA"/>
        </w:rPr>
        <w:t xml:space="preserve"> Цей розділ визначає особливості дій закладу освіти у разі виявлення або отримання інформації про домашнє насильство щодо дитини чи за участю дитини та застосовується у взаємозв’язку з іншими розділами цього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7.1.2.</w:t>
      </w:r>
      <w:r w:rsidRPr="00B02E18">
        <w:rPr>
          <w:rFonts w:ascii="Times New Roman" w:eastAsia="Times New Roman" w:hAnsi="Times New Roman"/>
          <w:sz w:val="24"/>
          <w:szCs w:val="24"/>
          <w:lang w:eastAsia="uk-UA"/>
        </w:rPr>
        <w:t xml:space="preserve"> У питаннях, не врегульованих цим розділом, керівник та працівники закладу освіти керуються Законом України «Про запобігання та протидію домашньому насильству», законодавством у сфері охорони дитинства та соціального захисту дітей, а також іншими нормативно-правовими актами у сфері захисту прав дитини.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7.1.3.</w:t>
      </w:r>
      <w:r w:rsidRPr="00B02E18">
        <w:rPr>
          <w:rFonts w:ascii="Times New Roman" w:eastAsia="Times New Roman" w:hAnsi="Times New Roman"/>
          <w:sz w:val="24"/>
          <w:szCs w:val="24"/>
          <w:lang w:eastAsia="uk-UA"/>
        </w:rPr>
        <w:t xml:space="preserve"> Домашнє насильство щодо дитини може проявлятися у фізичній, психологічній, сексуальній або економічній формі та охоплює відповідні дії або бездіяльність, учинені особами, на яких поширюється дія законодавства про запобігання та протидію домашньому насильству.</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lastRenderedPageBreak/>
        <w:t>7.1.4.</w:t>
      </w:r>
      <w:r w:rsidRPr="00B02E18">
        <w:rPr>
          <w:rFonts w:ascii="Times New Roman" w:eastAsia="Times New Roman" w:hAnsi="Times New Roman"/>
          <w:sz w:val="24"/>
          <w:szCs w:val="24"/>
          <w:lang w:eastAsia="uk-UA"/>
        </w:rPr>
        <w:t xml:space="preserve"> Дитиною, яка постраждала від домашнього насильства, вважається також дитина, яка стала свідком (очевидцем) такого насильства.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7.1.5.</w:t>
      </w:r>
      <w:r w:rsidRPr="00B02E18">
        <w:rPr>
          <w:rFonts w:ascii="Times New Roman" w:eastAsia="Times New Roman" w:hAnsi="Times New Roman"/>
          <w:sz w:val="24"/>
          <w:szCs w:val="24"/>
          <w:lang w:eastAsia="uk-UA"/>
        </w:rPr>
        <w:t xml:space="preserve"> Домашнє насильство щодо дитини або за її участю розглядається закладом освіти як обставина, що може свідчити про перебування дитини у складних життєвих обставинах та потребувати залучення інших суб’єктів захисту дитини.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7.2. Підстави для реагування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7.2.1.</w:t>
      </w:r>
      <w:r w:rsidRPr="00B02E18">
        <w:rPr>
          <w:rFonts w:ascii="Times New Roman" w:eastAsia="Times New Roman" w:hAnsi="Times New Roman"/>
          <w:sz w:val="24"/>
          <w:szCs w:val="24"/>
          <w:lang w:eastAsia="uk-UA"/>
        </w:rPr>
        <w:t xml:space="preserve"> Підставою для реагування закладу освіти є:</w:t>
      </w:r>
    </w:p>
    <w:p w:rsidR="00B02E18" w:rsidRPr="00B02E18" w:rsidRDefault="00B02E18" w:rsidP="00B02E18">
      <w:pPr>
        <w:numPr>
          <w:ilvl w:val="0"/>
          <w:numId w:val="2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Безпосереднє виявлення працівником ознак можливого домашнього насильства щодо дитини. </w:t>
      </w:r>
    </w:p>
    <w:p w:rsidR="00B02E18" w:rsidRPr="00B02E18" w:rsidRDefault="00B02E18" w:rsidP="00B02E18">
      <w:pPr>
        <w:numPr>
          <w:ilvl w:val="0"/>
          <w:numId w:val="2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Усне, письмове, електронне або інше повідомлення дитини про домашнє насильство; </w:t>
      </w:r>
    </w:p>
    <w:p w:rsidR="00B02E18" w:rsidRPr="00B02E18" w:rsidRDefault="00B02E18" w:rsidP="00B02E18">
      <w:pPr>
        <w:numPr>
          <w:ilvl w:val="0"/>
          <w:numId w:val="2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повідомлення батьків, інших законних представників, родичів, інших дітей, працівників закладу освіти, фізичних або юридичних осіб. </w:t>
      </w:r>
    </w:p>
    <w:p w:rsidR="00B02E18" w:rsidRPr="00B02E18" w:rsidRDefault="00B02E18" w:rsidP="00B02E18">
      <w:pPr>
        <w:numPr>
          <w:ilvl w:val="0"/>
          <w:numId w:val="2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Отримання інформації від служби у справах дітей, органів Національної поліції України, надавача соціальних послуг, закладу охорони здоров’я чи іншого уповноваженого суб’єкта. </w:t>
      </w:r>
    </w:p>
    <w:p w:rsidR="00B02E18" w:rsidRPr="00B02E18" w:rsidRDefault="00B02E18" w:rsidP="00B02E18">
      <w:pPr>
        <w:numPr>
          <w:ilvl w:val="0"/>
          <w:numId w:val="2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Виявлення обставин, які можуть свідчити про те, що дитина стала свідком домашнього насильства. </w:t>
      </w:r>
    </w:p>
    <w:p w:rsidR="00B02E18" w:rsidRPr="00B02E18" w:rsidRDefault="00B02E18" w:rsidP="00B02E18">
      <w:pPr>
        <w:numPr>
          <w:ilvl w:val="0"/>
          <w:numId w:val="2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Отримання інформації про можливу загрозу вчинення домашнього насильства щодо дитини. </w:t>
      </w:r>
    </w:p>
    <w:p w:rsidR="00B02E18" w:rsidRPr="00B02E18" w:rsidRDefault="00B02E18" w:rsidP="00B02E18">
      <w:pPr>
        <w:numPr>
          <w:ilvl w:val="0"/>
          <w:numId w:val="28"/>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Виявлення ознак неналежного виконання батьками або іншими законними представниками обов’язків щодо догляду, харчування, лікування, виховання, безпеки чи розвитку дитини.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7.3. Ознаки, які можуть свідчити про домашнє насильство</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7.3.1.</w:t>
      </w:r>
      <w:r w:rsidRPr="00B02E18">
        <w:rPr>
          <w:rFonts w:ascii="Times New Roman" w:eastAsia="Times New Roman" w:hAnsi="Times New Roman"/>
          <w:sz w:val="24"/>
          <w:szCs w:val="24"/>
          <w:lang w:eastAsia="uk-UA"/>
        </w:rPr>
        <w:t xml:space="preserve"> Під час виконання професійних обов’язків працівники закладу освіти звертають увагу, зокрема, на:</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Тілесні ушкодження, синці, подряпини, опіки, часті або незрозумілі травми. </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Страх, тривожність, пригнічений або замкнений стан дитини. </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Різку зміну поведінки, агресивність, апатію, надмірну слухняність або боязкість. </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Часті пропуски занять без очевидних причин. </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Небажання дитини повертатися додому або страх перед певним членом сім’ї. </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Ознаки неналежного догляду, систематичної нестачі їжі, одягу, необхідного лікування. </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Різке погіршення успішності, втрату інтересу до навчання та звичної діяльності. </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Повідомлення дитини про погрози, приниження, фізичні покарання, позбавлення їжі, грошей, речей, медичної допомоги або інші форми контролю чи насильства. </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Поведінкові або емоційні прояви, що можуть свідчити про сексуальне насильство. </w:t>
      </w:r>
    </w:p>
    <w:p w:rsidR="00B02E18" w:rsidRPr="00B02E18" w:rsidRDefault="00B02E18" w:rsidP="00B02E18">
      <w:pPr>
        <w:numPr>
          <w:ilvl w:val="0"/>
          <w:numId w:val="29"/>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Будь-яку іншу інформацію чи обставини, які викликають обґрунтоване занепокоєння щодо безпеки дитини.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7.3.2.</w:t>
      </w:r>
      <w:r w:rsidRPr="00B02E18">
        <w:rPr>
          <w:rFonts w:ascii="Times New Roman" w:eastAsia="Times New Roman" w:hAnsi="Times New Roman"/>
          <w:sz w:val="24"/>
          <w:szCs w:val="24"/>
          <w:lang w:eastAsia="uk-UA"/>
        </w:rPr>
        <w:t xml:space="preserve"> Наявність однієї або кількох зазначених ознак сама по собі не є встановленням факту домашнього насильства. Працівник закладу освіти не встановлює факт домашнього насильства і не проводить самостійного розслідування сімейної ситуації.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7.4. Дії працівника закладу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7.4.1.</w:t>
      </w:r>
      <w:r w:rsidRPr="00B02E18">
        <w:rPr>
          <w:rFonts w:ascii="Times New Roman" w:eastAsia="Times New Roman" w:hAnsi="Times New Roman"/>
          <w:sz w:val="24"/>
          <w:szCs w:val="24"/>
          <w:lang w:eastAsia="uk-UA"/>
        </w:rPr>
        <w:t xml:space="preserve"> Працівник, який виявив ознаки можливого домашнього насильства або отримав відповідне повідомлення, діє відповідно до загального алгоритму, визначеного Розділом III цього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7.4.2.</w:t>
      </w:r>
      <w:r w:rsidRPr="00B02E18">
        <w:rPr>
          <w:rFonts w:ascii="Times New Roman" w:eastAsia="Times New Roman" w:hAnsi="Times New Roman"/>
          <w:sz w:val="24"/>
          <w:szCs w:val="24"/>
          <w:lang w:eastAsia="uk-UA"/>
        </w:rPr>
        <w:t xml:space="preserve"> Під час первинного спілкування з дитиною працівник:</w:t>
      </w:r>
    </w:p>
    <w:p w:rsidR="00B02E18" w:rsidRPr="00B02E18" w:rsidRDefault="00B02E18" w:rsidP="00B02E18">
      <w:pPr>
        <w:numPr>
          <w:ilvl w:val="0"/>
          <w:numId w:val="3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Забезпечує спокійне та безпечне спілкування. </w:t>
      </w:r>
    </w:p>
    <w:p w:rsidR="00B02E18" w:rsidRPr="00B02E18" w:rsidRDefault="00B02E18" w:rsidP="00B02E18">
      <w:pPr>
        <w:numPr>
          <w:ilvl w:val="0"/>
          <w:numId w:val="3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Вислуховує дитину без осуду, звинувачень і тиску. </w:t>
      </w:r>
    </w:p>
    <w:p w:rsidR="00B02E18" w:rsidRPr="00B02E18" w:rsidRDefault="00B02E18" w:rsidP="00B02E18">
      <w:pPr>
        <w:numPr>
          <w:ilvl w:val="0"/>
          <w:numId w:val="3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 ставить навідних запитань і не вимагає докладного повторення травматичних обставин. </w:t>
      </w:r>
    </w:p>
    <w:p w:rsidR="00B02E18" w:rsidRPr="00B02E18" w:rsidRDefault="00B02E18" w:rsidP="00B02E18">
      <w:pPr>
        <w:numPr>
          <w:ilvl w:val="0"/>
          <w:numId w:val="3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lastRenderedPageBreak/>
        <w:t xml:space="preserve">Не обіцяє дитині абсолютної таємниці, але пояснює, що інформація буде передана лише особам, уповноваженим забезпечити її захист. </w:t>
      </w:r>
    </w:p>
    <w:p w:rsidR="00B02E18" w:rsidRPr="00B02E18" w:rsidRDefault="00B02E18" w:rsidP="00B02E18">
      <w:pPr>
        <w:numPr>
          <w:ilvl w:val="0"/>
          <w:numId w:val="3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Невідкладно повідомляє керівника закладу освіти.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7.4.3.</w:t>
      </w:r>
      <w:r w:rsidRPr="00B02E18">
        <w:rPr>
          <w:rFonts w:ascii="Times New Roman" w:eastAsia="Times New Roman" w:hAnsi="Times New Roman"/>
          <w:sz w:val="24"/>
          <w:szCs w:val="24"/>
          <w:lang w:eastAsia="uk-UA"/>
        </w:rPr>
        <w:t xml:space="preserve"> Працівник не проводить перевірку достовірності повідомлення дитини, не збирає докази, не опитує інших членів сім’ї з метою встановлення факту домашнього насильства та не вступає у пряме з’ясування стосунків з можливим кривдником.</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7.5. Дії керівника закладу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7.5.1.</w:t>
      </w:r>
      <w:r w:rsidRPr="00B02E18">
        <w:rPr>
          <w:rFonts w:ascii="Times New Roman" w:eastAsia="Times New Roman" w:hAnsi="Times New Roman"/>
          <w:sz w:val="24"/>
          <w:szCs w:val="24"/>
          <w:lang w:eastAsia="uk-UA"/>
        </w:rPr>
        <w:t xml:space="preserve"> Після отримання повідомлення про можливе домашнє насильство керівник забезпечує його реєстрацію та розгляд у порядку, визначеному Розділом IV цього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7.5.2.</w:t>
      </w:r>
      <w:r w:rsidRPr="00B02E18">
        <w:rPr>
          <w:rFonts w:ascii="Times New Roman" w:eastAsia="Times New Roman" w:hAnsi="Times New Roman"/>
          <w:sz w:val="24"/>
          <w:szCs w:val="24"/>
          <w:lang w:eastAsia="uk-UA"/>
        </w:rPr>
        <w:t xml:space="preserve"> У разі виявлення фактів домашнього насильства стосовно дитини або отримання відповідної заяви чи повідомлення заклад освіти </w:t>
      </w:r>
      <w:r w:rsidRPr="00B02E18">
        <w:rPr>
          <w:rFonts w:ascii="Times New Roman" w:eastAsia="Times New Roman" w:hAnsi="Times New Roman"/>
          <w:bCs/>
          <w:sz w:val="24"/>
          <w:szCs w:val="24"/>
          <w:lang w:eastAsia="uk-UA"/>
        </w:rPr>
        <w:t>протягом однієї доби повідомляє службу у справах дітей та уповноважений підрозділ органу Національної поліції України</w:t>
      </w:r>
      <w:r w:rsidRPr="00B02E18">
        <w:rPr>
          <w:rFonts w:ascii="Times New Roman" w:eastAsia="Times New Roman" w:hAnsi="Times New Roman"/>
          <w:sz w:val="24"/>
          <w:szCs w:val="24"/>
          <w:lang w:eastAsia="uk-UA"/>
        </w:rPr>
        <w:t xml:space="preserve">.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7.5.3.</w:t>
      </w:r>
      <w:r w:rsidRPr="00B02E18">
        <w:rPr>
          <w:rFonts w:ascii="Times New Roman" w:eastAsia="Times New Roman" w:hAnsi="Times New Roman"/>
          <w:sz w:val="24"/>
          <w:szCs w:val="24"/>
          <w:lang w:eastAsia="uk-UA"/>
        </w:rPr>
        <w:t xml:space="preserve"> Якщо відповідно до Розділу IV цього Положення наявні підстави для невідкладного реагування у коротший строк, керівник діє у строк, визначений Розділом IV.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7.5.4.</w:t>
      </w:r>
      <w:r w:rsidRPr="00B02E18">
        <w:rPr>
          <w:rFonts w:ascii="Times New Roman" w:eastAsia="Times New Roman" w:hAnsi="Times New Roman"/>
          <w:sz w:val="24"/>
          <w:szCs w:val="24"/>
          <w:lang w:eastAsia="uk-UA"/>
        </w:rPr>
        <w:t xml:space="preserve"> За наявності безпосередньої загрози життю або здоров’ю дитини керівник невідкладно забезпечує необхідні дії для припинення небезпеки, виклик Національної поліції України та, за потреби, екстреної медичної допомоги.</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7.6. Особливості повідомлення батьків або інших законних представників</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7.6.1.</w:t>
      </w:r>
      <w:r w:rsidRPr="00B02E18">
        <w:rPr>
          <w:rFonts w:ascii="Times New Roman" w:eastAsia="Times New Roman" w:hAnsi="Times New Roman"/>
          <w:sz w:val="24"/>
          <w:szCs w:val="24"/>
          <w:lang w:eastAsia="uk-UA"/>
        </w:rPr>
        <w:t xml:space="preserve"> Батьки або інші законні представники дитини інформуються про виявлені ознаки домашнього насильства у випадках і порядку, передбачених законодавством та цим Положенням.</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heme="minorHAnsi" w:hAnsi="Times New Roman"/>
          <w:bCs/>
          <w:kern w:val="2"/>
          <w:sz w:val="24"/>
          <w:szCs w:val="24"/>
          <w14:ligatures w14:val="standardContextual"/>
        </w:rPr>
        <w:t>7.6.2</w:t>
      </w:r>
      <w:r w:rsidRPr="00B02E18">
        <w:rPr>
          <w:rFonts w:ascii="Times New Roman" w:eastAsiaTheme="minorHAnsi" w:hAnsi="Times New Roman"/>
          <w:kern w:val="2"/>
          <w:sz w:val="24"/>
          <w:szCs w:val="24"/>
          <w14:ligatures w14:val="standardContextual"/>
        </w:rPr>
        <w:t>. Якщо з отриманої інформації або повідомлення випливає, що батько, мати чи інший законний представник дитини може бути її кривдником, безпосереднє інформування такої особи закладом освіти не здійснюється, якщо це може створити або посилити загрозу життю, здоров'ю чи безпеці дитини. Подальші дії щодо інформування та захисту дитини узгоджуються зі службою у справах дітей та уповноваженим підрозділом органу Національної поліції України.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7.7. Взаємодія із суб’єктами захисту дитини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7.7.1.</w:t>
      </w:r>
      <w:r w:rsidRPr="00B02E18">
        <w:rPr>
          <w:rFonts w:ascii="Times New Roman" w:eastAsia="Times New Roman" w:hAnsi="Times New Roman"/>
          <w:sz w:val="24"/>
          <w:szCs w:val="24"/>
          <w:lang w:eastAsia="uk-UA"/>
        </w:rPr>
        <w:t xml:space="preserve"> Заклад освіти в межах своїх повноважень взаємодіє із:</w:t>
      </w:r>
    </w:p>
    <w:p w:rsidR="00B02E18" w:rsidRPr="00B02E18" w:rsidRDefault="00B02E18" w:rsidP="00B02E18">
      <w:pPr>
        <w:numPr>
          <w:ilvl w:val="0"/>
          <w:numId w:val="3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Службою у справах дітей. </w:t>
      </w:r>
    </w:p>
    <w:p w:rsidR="00B02E18" w:rsidRPr="00B02E18" w:rsidRDefault="00B02E18" w:rsidP="00B02E18">
      <w:pPr>
        <w:numPr>
          <w:ilvl w:val="0"/>
          <w:numId w:val="3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Уповноваженими підрозділами органів Національної поліції України. </w:t>
      </w:r>
    </w:p>
    <w:p w:rsidR="00B02E18" w:rsidRPr="00B02E18" w:rsidRDefault="00B02E18" w:rsidP="00B02E18">
      <w:pPr>
        <w:numPr>
          <w:ilvl w:val="0"/>
          <w:numId w:val="3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Надавачами соціальних послуг.</w:t>
      </w:r>
    </w:p>
    <w:p w:rsidR="00B02E18" w:rsidRPr="00B02E18" w:rsidRDefault="00B02E18" w:rsidP="00B02E18">
      <w:pPr>
        <w:numPr>
          <w:ilvl w:val="0"/>
          <w:numId w:val="3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Закладами охорони здоров’я. </w:t>
      </w:r>
    </w:p>
    <w:p w:rsidR="00B02E18" w:rsidRPr="00B02E18" w:rsidRDefault="00B02E18" w:rsidP="00B02E18">
      <w:pPr>
        <w:numPr>
          <w:ilvl w:val="0"/>
          <w:numId w:val="3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Іншими суб’єктами, які відповідно до законодавства здійснюють заходи із запобігання та протидії домашньому насильству та соціального захисту дітей.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7.7.2.</w:t>
      </w:r>
      <w:r w:rsidRPr="00B02E18">
        <w:rPr>
          <w:rFonts w:ascii="Times New Roman" w:eastAsia="Times New Roman" w:hAnsi="Times New Roman"/>
          <w:sz w:val="24"/>
          <w:szCs w:val="24"/>
          <w:lang w:eastAsia="uk-UA"/>
        </w:rPr>
        <w:t xml:space="preserve"> Координація діяльності щодо виявлення та захисту дітей, які перебувають у складних життєвих обставинах, та безпосереднє ведення їх справ здійснюються службою у справах дітей. Заклад освіти не перебирає на себе функції служби у справах дітей щодо оцінки рівня безпеки дитини, оцінювання потреб сім’ї чи прийняття рішення про подальше влаштування дитини.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7.7.3.</w:t>
      </w:r>
      <w:r w:rsidRPr="00B02E18">
        <w:rPr>
          <w:rFonts w:ascii="Times New Roman" w:eastAsia="Times New Roman" w:hAnsi="Times New Roman"/>
          <w:sz w:val="24"/>
          <w:szCs w:val="24"/>
          <w:lang w:eastAsia="uk-UA"/>
        </w:rPr>
        <w:t xml:space="preserve"> У разі включення представника закладу освіти до міждисциплінарної команди він бере участь у її роботі виключно в межах своїх професійних повноважень та виконує погоджені заходи щодо забезпечення права дитини на освіту, безпеку та підтримку.</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7.8. Підтримка дитини у закладі освіти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7.8.1.</w:t>
      </w:r>
      <w:r w:rsidRPr="00B02E18">
        <w:rPr>
          <w:rFonts w:ascii="Times New Roman" w:eastAsia="Times New Roman" w:hAnsi="Times New Roman"/>
          <w:sz w:val="24"/>
          <w:szCs w:val="24"/>
          <w:lang w:eastAsia="uk-UA"/>
        </w:rPr>
        <w:t xml:space="preserve"> Заклад освіти у межах своїх повноважень створює умови для безпечного перебування постраждалої дитини у закладі та забезпечує необхідну педагогічну і психологічну підтримку.</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7.8.2.</w:t>
      </w:r>
      <w:r w:rsidRPr="00B02E18">
        <w:rPr>
          <w:rFonts w:ascii="Times New Roman" w:eastAsia="Times New Roman" w:hAnsi="Times New Roman"/>
          <w:sz w:val="24"/>
          <w:szCs w:val="24"/>
          <w:lang w:eastAsia="uk-UA"/>
        </w:rPr>
        <w:t xml:space="preserve"> За наявності практичного психолога та/або соціального педагога організовується їх робота з постраждалою дитиною відповідно до професійної компетенції.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lastRenderedPageBreak/>
        <w:t>7.8.3.</w:t>
      </w:r>
      <w:r w:rsidRPr="00B02E18">
        <w:rPr>
          <w:rFonts w:ascii="Times New Roman" w:eastAsia="Times New Roman" w:hAnsi="Times New Roman"/>
          <w:sz w:val="24"/>
          <w:szCs w:val="24"/>
          <w:lang w:eastAsia="uk-UA"/>
        </w:rPr>
        <w:t xml:space="preserve"> За рекомендаціями відповідних служб та з урахуванням потреб дитини можуть бути організовані необхідні зміни в освітньому процесі, спрямовані на підтримку її емоційної стабільності, безпечного перебування у закладі та продовження навчання.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7.8.4.</w:t>
      </w:r>
      <w:r w:rsidRPr="00B02E18">
        <w:rPr>
          <w:rFonts w:ascii="Times New Roman" w:eastAsia="Times New Roman" w:hAnsi="Times New Roman"/>
          <w:sz w:val="24"/>
          <w:szCs w:val="24"/>
          <w:lang w:eastAsia="uk-UA"/>
        </w:rPr>
        <w:t xml:space="preserve"> Інформація про обставини домашнього насильства не розголошується учасникам освітнього процесу, які не залучені до забезпечення захисту та підтримки дитини.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7.9. Особливості діяльності Комісії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7.9.1.</w:t>
      </w:r>
      <w:r w:rsidRPr="00B02E18">
        <w:rPr>
          <w:rFonts w:ascii="Times New Roman" w:eastAsia="Times New Roman" w:hAnsi="Times New Roman"/>
          <w:sz w:val="24"/>
          <w:szCs w:val="24"/>
          <w:lang w:eastAsia="uk-UA"/>
        </w:rPr>
        <w:t xml:space="preserve"> Комісія з розгляду випадків насильства та/або жорстокого поводження з дітьми не підміняє спеціальний міжвідомчий механізм реагування на домашнє насильство.</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7.9.2.</w:t>
      </w:r>
      <w:r w:rsidRPr="00B02E18">
        <w:rPr>
          <w:rFonts w:ascii="Times New Roman" w:eastAsia="Times New Roman" w:hAnsi="Times New Roman"/>
          <w:sz w:val="24"/>
          <w:szCs w:val="24"/>
          <w:lang w:eastAsia="uk-UA"/>
        </w:rPr>
        <w:t xml:space="preserve"> Якщо домашнє насильство відбулося поза межами закладу освіти та не пов’язане з діями працівника чи іншого учасника освітнього процесу в межах діяльності закладу, Комісія не встановлює факт домашнього насильства та не проводить розгляд сімейної ситуації.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7.9.3.</w:t>
      </w:r>
      <w:r w:rsidRPr="00B02E18">
        <w:rPr>
          <w:rFonts w:ascii="Times New Roman" w:eastAsia="Times New Roman" w:hAnsi="Times New Roman"/>
          <w:sz w:val="24"/>
          <w:szCs w:val="24"/>
          <w:lang w:eastAsia="uk-UA"/>
        </w:rPr>
        <w:t xml:space="preserve"> У межах компетенції закладу освіти адміністрація та/або Комісія можуть розглядати питання:</w:t>
      </w:r>
    </w:p>
    <w:p w:rsidR="00B02E18" w:rsidRPr="00B02E18" w:rsidRDefault="00B02E18" w:rsidP="00B02E18">
      <w:pPr>
        <w:numPr>
          <w:ilvl w:val="0"/>
          <w:numId w:val="3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Забезпечення безпечного перебування дитини у закладі освіти. </w:t>
      </w:r>
    </w:p>
    <w:p w:rsidR="00B02E18" w:rsidRPr="00B02E18" w:rsidRDefault="00B02E18" w:rsidP="00B02E18">
      <w:pPr>
        <w:numPr>
          <w:ilvl w:val="0"/>
          <w:numId w:val="3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Організації педагогічної та психологічної підтримки. </w:t>
      </w:r>
    </w:p>
    <w:p w:rsidR="00B02E18" w:rsidRPr="00B02E18" w:rsidRDefault="00B02E18" w:rsidP="00B02E18">
      <w:pPr>
        <w:numPr>
          <w:ilvl w:val="0"/>
          <w:numId w:val="3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Виконання рекомендацій служби у справах дітей або інших уповноважених суб’єктів. </w:t>
      </w:r>
    </w:p>
    <w:p w:rsidR="00B02E18" w:rsidRPr="00B02E18" w:rsidRDefault="00B02E18" w:rsidP="00B02E18">
      <w:pPr>
        <w:numPr>
          <w:ilvl w:val="0"/>
          <w:numId w:val="3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Необхідної адаптації освітнього процесу. </w:t>
      </w:r>
    </w:p>
    <w:p w:rsidR="00B02E18" w:rsidRPr="00B02E18" w:rsidRDefault="00B02E18" w:rsidP="00B02E18">
      <w:pPr>
        <w:numPr>
          <w:ilvl w:val="0"/>
          <w:numId w:val="3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Недопущення небажаного контакту дитини з можливим кривдником у межах закладу освіти. </w:t>
      </w:r>
    </w:p>
    <w:p w:rsidR="00B02E18" w:rsidRPr="00B02E18" w:rsidRDefault="00B02E18" w:rsidP="00B02E18">
      <w:pPr>
        <w:numPr>
          <w:ilvl w:val="0"/>
          <w:numId w:val="3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Моніторингу стану та потреб дитини у межах компетенції закладу.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7.9.4.</w:t>
      </w:r>
      <w:r w:rsidRPr="00B02E18">
        <w:rPr>
          <w:rFonts w:ascii="Times New Roman" w:eastAsia="Times New Roman" w:hAnsi="Times New Roman"/>
          <w:sz w:val="24"/>
          <w:szCs w:val="24"/>
          <w:lang w:eastAsia="uk-UA"/>
        </w:rPr>
        <w:t xml:space="preserve"> Якщо можливим кривдником є працівник закладу освіти або домашнє насильство одночасно пов’язане з насильством щодо дитини під час діяльності закладу освіти, застосовуються також відповідні положення Розділів IV і V цього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7.10. Дитина-кривдник</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7.10.1.</w:t>
      </w:r>
      <w:r w:rsidRPr="00B02E18">
        <w:rPr>
          <w:rFonts w:ascii="Times New Roman" w:eastAsia="Times New Roman" w:hAnsi="Times New Roman"/>
          <w:sz w:val="24"/>
          <w:szCs w:val="24"/>
          <w:lang w:eastAsia="uk-UA"/>
        </w:rPr>
        <w:t xml:space="preserve"> Якщо отримано інформацію про те, що дитина сама вчинила домашнє насильство, заклад освіти також реагує на таку інформацію та взаємодіє з уповноваженими суб’єктами відповідно до законодавства.</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7.10.2.</w:t>
      </w:r>
      <w:r w:rsidRPr="00B02E18">
        <w:rPr>
          <w:rFonts w:ascii="Times New Roman" w:eastAsia="Times New Roman" w:hAnsi="Times New Roman"/>
          <w:sz w:val="24"/>
          <w:szCs w:val="24"/>
          <w:lang w:eastAsia="uk-UA"/>
        </w:rPr>
        <w:t xml:space="preserve"> Стосовно дитини-кривдника не допускаються приниження, стигматизація, публічне обговорення чи інші дії, що порушують її права та гідність.</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7.10.3.</w:t>
      </w:r>
      <w:r w:rsidRPr="00B02E18">
        <w:rPr>
          <w:rFonts w:ascii="Times New Roman" w:eastAsia="Times New Roman" w:hAnsi="Times New Roman"/>
          <w:sz w:val="24"/>
          <w:szCs w:val="24"/>
          <w:lang w:eastAsia="uk-UA"/>
        </w:rPr>
        <w:t xml:space="preserve"> Заходи щодо дитини-кривдника мають враховувати її вік, потреби, причини поведінки та необхідність отримання відповідної допомоги.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7.11. Заборонені дії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7.11.1.</w:t>
      </w:r>
      <w:r w:rsidRPr="00B02E18">
        <w:rPr>
          <w:rFonts w:ascii="Times New Roman" w:eastAsia="Times New Roman" w:hAnsi="Times New Roman"/>
          <w:sz w:val="24"/>
          <w:szCs w:val="24"/>
          <w:lang w:eastAsia="uk-UA"/>
        </w:rPr>
        <w:t xml:space="preserve"> Під час реагування на підозру або випадок домашнього насильства працівникам закладу освіти не допускається:</w:t>
      </w:r>
    </w:p>
    <w:p w:rsidR="00B02E18" w:rsidRPr="00B02E18" w:rsidRDefault="00B02E18" w:rsidP="00B02E18">
      <w:pPr>
        <w:numPr>
          <w:ilvl w:val="0"/>
          <w:numId w:val="3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Самостійно встановлювати факт домашнього насильства або проводити розслідування сімейних обставин. </w:t>
      </w:r>
    </w:p>
    <w:p w:rsidR="00B02E18" w:rsidRPr="00B02E18" w:rsidRDefault="00B02E18" w:rsidP="00B02E18">
      <w:pPr>
        <w:numPr>
          <w:ilvl w:val="0"/>
          <w:numId w:val="3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Вимагати від дитини доказів або багаторазово опитувати її щодо травматичних подій. </w:t>
      </w:r>
    </w:p>
    <w:p w:rsidR="00B02E18" w:rsidRPr="00B02E18" w:rsidRDefault="00B02E18" w:rsidP="00B02E18">
      <w:pPr>
        <w:numPr>
          <w:ilvl w:val="0"/>
          <w:numId w:val="3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Організовувати зустріч дитини з можливим кривдником для «з’ясування стосунків». </w:t>
      </w:r>
    </w:p>
    <w:p w:rsidR="00B02E18" w:rsidRPr="00B02E18" w:rsidRDefault="00B02E18" w:rsidP="00B02E18">
      <w:pPr>
        <w:numPr>
          <w:ilvl w:val="0"/>
          <w:numId w:val="3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Примушувати постраждалу дитину до примирення, медіації або вибачення. </w:t>
      </w:r>
    </w:p>
    <w:p w:rsidR="00B02E18" w:rsidRPr="00B02E18" w:rsidRDefault="00B02E18" w:rsidP="00B02E18">
      <w:pPr>
        <w:numPr>
          <w:ilvl w:val="0"/>
          <w:numId w:val="3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Повідомляти можливому кривднику інформацію, якщо це може створити додатковий ризик для дитини. </w:t>
      </w:r>
    </w:p>
    <w:p w:rsidR="00B02E18" w:rsidRPr="00B02E18" w:rsidRDefault="00B02E18" w:rsidP="00B02E18">
      <w:pPr>
        <w:numPr>
          <w:ilvl w:val="0"/>
          <w:numId w:val="3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Розголошувати відомості про дитину та її сім’ю особам, які не беруть участі у забезпеченні її захисту. </w:t>
      </w:r>
    </w:p>
    <w:p w:rsidR="00B02E18" w:rsidRPr="00B02E18" w:rsidRDefault="00B02E18" w:rsidP="00B02E18">
      <w:pPr>
        <w:numPr>
          <w:ilvl w:val="0"/>
          <w:numId w:val="33"/>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Переконувати дитину відмовитися від повідомлення або знецінювати повідомлені нею обставини.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lastRenderedPageBreak/>
        <w:t>7.12. Захист прав та інформації про дитину</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7.12.1.</w:t>
      </w:r>
      <w:r w:rsidRPr="00B02E18">
        <w:rPr>
          <w:rFonts w:ascii="Times New Roman" w:eastAsia="Times New Roman" w:hAnsi="Times New Roman"/>
          <w:sz w:val="24"/>
          <w:szCs w:val="24"/>
          <w:lang w:eastAsia="uk-UA"/>
        </w:rPr>
        <w:t xml:space="preserve"> Усі дії закладу освіти щодо дитини, яка постраждала або ймовірно постраждала від домашнього насильства, здійснюються з урахуванням її найкращих інтересів, віку, стану здоров’я, рівня розвитку та індивідуальних потреб.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7.12.2.</w:t>
      </w:r>
      <w:r w:rsidRPr="00B02E18">
        <w:rPr>
          <w:rFonts w:ascii="Times New Roman" w:eastAsia="Times New Roman" w:hAnsi="Times New Roman"/>
          <w:sz w:val="24"/>
          <w:szCs w:val="24"/>
          <w:lang w:eastAsia="uk-UA"/>
        </w:rPr>
        <w:t xml:space="preserve"> Під час реагування забезпечуються повага до честі та гідності дитини, недискримінація, конфіденційність, недопущення повторної травматизації та врахування думки дитини відповідно до її віку і рівня зрілості.</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7.12.3.</w:t>
      </w:r>
      <w:r w:rsidRPr="00B02E18">
        <w:rPr>
          <w:rFonts w:ascii="Times New Roman" w:eastAsia="Times New Roman" w:hAnsi="Times New Roman"/>
          <w:sz w:val="24"/>
          <w:szCs w:val="24"/>
          <w:lang w:eastAsia="uk-UA"/>
        </w:rPr>
        <w:t xml:space="preserve"> Документування та зберігання інформації здійснюються відповідно до Розділу IX цього Положення та законодавства про захист персональних даних.</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rPr>
          <w:rFonts w:ascii="Times New Roman" w:eastAsiaTheme="minorHAnsi" w:hAnsi="Times New Roman"/>
          <w:bCs/>
          <w:kern w:val="2"/>
          <w:sz w:val="24"/>
          <w:szCs w:val="24"/>
          <w14:ligatures w14:val="standardContextual"/>
        </w:rPr>
      </w:pPr>
      <w:r w:rsidRPr="00B02E18">
        <w:rPr>
          <w:rFonts w:ascii="Times New Roman" w:eastAsiaTheme="minorHAnsi" w:hAnsi="Times New Roman"/>
          <w:bCs/>
          <w:kern w:val="2"/>
          <w:sz w:val="24"/>
          <w:szCs w:val="24"/>
          <w14:ligatures w14:val="standardContextual"/>
        </w:rPr>
        <w:t>7.13.</w:t>
      </w:r>
      <w:r w:rsidRPr="00B02E18">
        <w:rPr>
          <w:rFonts w:ascii="Times New Roman" w:eastAsiaTheme="minorHAnsi" w:hAnsi="Times New Roman"/>
          <w:b/>
          <w:bCs/>
          <w:kern w:val="2"/>
          <w:sz w:val="24"/>
          <w:szCs w:val="24"/>
          <w14:ligatures w14:val="standardContextual"/>
        </w:rPr>
        <w:t xml:space="preserve"> </w:t>
      </w:r>
      <w:r w:rsidRPr="00B02E18">
        <w:rPr>
          <w:rFonts w:ascii="Times New Roman" w:eastAsiaTheme="minorHAnsi" w:hAnsi="Times New Roman"/>
          <w:bCs/>
          <w:kern w:val="2"/>
          <w:sz w:val="24"/>
          <w:szCs w:val="24"/>
          <w14:ligatures w14:val="standardContextual"/>
        </w:rPr>
        <w:t>Запобігання домашньому насильству</w:t>
      </w:r>
      <w:r w:rsidRPr="00B02E18">
        <w:rPr>
          <w:rFonts w:ascii="Times New Roman" w:eastAsiaTheme="minorHAnsi" w:hAnsi="Times New Roman"/>
          <w:b/>
          <w:bCs/>
          <w:kern w:val="2"/>
          <w:sz w:val="24"/>
          <w:szCs w:val="24"/>
          <w14:ligatures w14:val="standardContextual"/>
        </w:rPr>
        <w:br/>
      </w:r>
      <w:r w:rsidRPr="00B02E18">
        <w:rPr>
          <w:rFonts w:ascii="Times New Roman" w:eastAsiaTheme="minorHAnsi" w:hAnsi="Times New Roman"/>
          <w:bCs/>
          <w:kern w:val="2"/>
          <w:sz w:val="24"/>
          <w:szCs w:val="24"/>
          <w14:ligatures w14:val="standardContextual"/>
        </w:rPr>
        <w:t>7.13.1. Профілактична та інформаційно-просвітницька робота з питань запобігання та протидії домашньому насильству здійснюється в межах загальної системи заходів, визначеної Розділом II цього Положення, з урахуванням віку дітей та необхідності формування ненасильницьких моделей поведінки, небайдужого ставлення до осіб, які постраждали від насильства, та готовності своєчасно звертатися по допомогу або повідомляти про відомі випадки домашнього насильства.</w:t>
      </w:r>
    </w:p>
    <w:p w:rsidR="00B02E18" w:rsidRPr="00B02E18" w:rsidRDefault="00B02E18" w:rsidP="00B02E18">
      <w:pPr>
        <w:spacing w:after="0" w:line="240" w:lineRule="auto"/>
        <w:rPr>
          <w:rFonts w:ascii="Times New Roman" w:eastAsia="Times New Roman" w:hAnsi="Times New Roman"/>
          <w:b/>
          <w:bCs/>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t>РОЗДІЛ VIII</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ЗАСТОСУВАННЯ ЗАХОДІВ ВИХОВНОГО ВПЛИВУ</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8.1. Загальні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8.1.1.</w:t>
      </w:r>
      <w:r w:rsidRPr="00B02E18">
        <w:rPr>
          <w:rFonts w:ascii="Times New Roman" w:eastAsia="Times New Roman" w:hAnsi="Times New Roman"/>
          <w:sz w:val="24"/>
          <w:szCs w:val="24"/>
          <w:lang w:eastAsia="uk-UA"/>
        </w:rPr>
        <w:t xml:space="preserve"> Заходи виховного впливу застосовуються відповідно до Порядку застосування заходів виховного впливу, затвердженого наказом Міністерства освіти і науки України від 28 грудня 2019 року №1646 у редакції наказу Міністерства освіти і науки України від 18 червня 2026 року №961.</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8.1.2.</w:t>
      </w:r>
      <w:r w:rsidRPr="00B02E18">
        <w:rPr>
          <w:rFonts w:ascii="Times New Roman" w:eastAsia="Times New Roman" w:hAnsi="Times New Roman"/>
          <w:sz w:val="24"/>
          <w:szCs w:val="24"/>
          <w:lang w:eastAsia="uk-UA"/>
        </w:rPr>
        <w:t xml:space="preserve"> Заходи виховного впливу спрямовуються на відновлення та нормалізацію відносин між кривдниками, постраждалими особами і свідками насильства, недопущення повторення випадків насильства та загальну превенцію випадків насильства.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8.1.3.</w:t>
      </w:r>
      <w:r w:rsidRPr="00B02E18">
        <w:rPr>
          <w:rFonts w:ascii="Times New Roman" w:eastAsia="Times New Roman" w:hAnsi="Times New Roman"/>
          <w:sz w:val="24"/>
          <w:szCs w:val="24"/>
          <w:lang w:eastAsia="uk-UA"/>
        </w:rPr>
        <w:t xml:space="preserve"> Заходи виховного впливу мають забезпечувати корекцію поведінки кривдників, зокрема виправлення деструктивних реакцій і способів поведінки у міжособистісних стосунках, а також надання психологічної допомоги та підтримки постраждалій особі і свідкам насильства.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8.2. Вимоги до заходів виховного впливу</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8.2.1.</w:t>
      </w:r>
      <w:r w:rsidRPr="00B02E18">
        <w:rPr>
          <w:rFonts w:ascii="Times New Roman" w:eastAsia="Times New Roman" w:hAnsi="Times New Roman"/>
          <w:sz w:val="24"/>
          <w:szCs w:val="24"/>
          <w:lang w:eastAsia="uk-UA"/>
        </w:rPr>
        <w:t xml:space="preserve"> Комплекс заходів виховного впливу визначається та реалізується таким чином, щоб:</w:t>
      </w:r>
    </w:p>
    <w:p w:rsidR="00B02E18" w:rsidRPr="00B02E18" w:rsidRDefault="00B02E18" w:rsidP="00B02E18">
      <w:pPr>
        <w:numPr>
          <w:ilvl w:val="0"/>
          <w:numId w:val="2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 завдавати додаткової шкоди психологічному стану учасників колективу. </w:t>
      </w:r>
    </w:p>
    <w:p w:rsidR="00B02E18" w:rsidRPr="00B02E18" w:rsidRDefault="00B02E18" w:rsidP="00B02E18">
      <w:pPr>
        <w:numPr>
          <w:ilvl w:val="0"/>
          <w:numId w:val="2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Не допускати повторної травматизації. </w:t>
      </w:r>
    </w:p>
    <w:p w:rsidR="00B02E18" w:rsidRPr="00B02E18" w:rsidRDefault="00B02E18" w:rsidP="00B02E18">
      <w:pPr>
        <w:numPr>
          <w:ilvl w:val="0"/>
          <w:numId w:val="20"/>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Забезпечувати право дитини на безпечне освітнє середовище. </w:t>
      </w:r>
    </w:p>
    <w:p w:rsidR="00B02E18" w:rsidRPr="00B02E18" w:rsidRDefault="00B02E18" w:rsidP="00B02E18">
      <w:pPr>
        <w:spacing w:after="0" w:line="240" w:lineRule="auto"/>
        <w:jc w:val="both"/>
        <w:rPr>
          <w:rFonts w:ascii="Times New Roman" w:eastAsiaTheme="minorHAnsi" w:hAnsi="Times New Roman"/>
          <w:kern w:val="2"/>
          <w:sz w:val="24"/>
          <w:szCs w:val="24"/>
          <w14:ligatures w14:val="standardContextual"/>
        </w:rPr>
      </w:pPr>
      <w:r w:rsidRPr="00B02E18">
        <w:rPr>
          <w:rFonts w:ascii="Times New Roman" w:eastAsia="Times New Roman" w:hAnsi="Times New Roman"/>
          <w:bCs/>
          <w:sz w:val="24"/>
          <w:szCs w:val="24"/>
          <w:lang w:eastAsia="uk-UA"/>
        </w:rPr>
        <w:t>8.2.2.</w:t>
      </w:r>
      <w:r w:rsidRPr="00B02E18">
        <w:rPr>
          <w:rFonts w:ascii="Times New Roman" w:eastAsia="Times New Roman" w:hAnsi="Times New Roman"/>
          <w:sz w:val="24"/>
          <w:szCs w:val="24"/>
          <w:lang w:eastAsia="uk-UA"/>
        </w:rPr>
        <w:t xml:space="preserve"> </w:t>
      </w:r>
      <w:r w:rsidRPr="00B02E18">
        <w:rPr>
          <w:rFonts w:ascii="Times New Roman" w:eastAsiaTheme="minorHAnsi" w:hAnsi="Times New Roman"/>
          <w:kern w:val="2"/>
          <w:sz w:val="24"/>
          <w:szCs w:val="24"/>
          <w14:ligatures w14:val="standardContextual"/>
        </w:rPr>
        <w:t>Крім випадків, щодо яких законодавством установлені спеціальні обмеження, зокрема випадків домашнього насильства, застосування заходів, спрямованих на примирення сторін, допускається виключно:</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heme="minorHAnsi" w:hAnsi="Times New Roman"/>
          <w:kern w:val="2"/>
          <w:sz w:val="24"/>
          <w:szCs w:val="24"/>
          <w14:ligatures w14:val="standardContextual"/>
        </w:rPr>
        <w:t xml:space="preserve">1. </w:t>
      </w:r>
      <w:r w:rsidRPr="00B02E18">
        <w:rPr>
          <w:rFonts w:ascii="Times New Roman" w:eastAsia="Times New Roman" w:hAnsi="Times New Roman"/>
          <w:sz w:val="24"/>
          <w:szCs w:val="24"/>
          <w:lang w:eastAsia="uk-UA"/>
        </w:rPr>
        <w:t xml:space="preserve">За добровільною згодою постраждалої дитини та її законних представників. </w:t>
      </w:r>
    </w:p>
    <w:p w:rsidR="00B02E18" w:rsidRPr="00B02E18" w:rsidRDefault="00B02E18" w:rsidP="00B02E18">
      <w:pPr>
        <w:numPr>
          <w:ilvl w:val="1"/>
          <w:numId w:val="24"/>
        </w:numPr>
        <w:spacing w:after="0" w:line="240" w:lineRule="auto"/>
        <w:ind w:left="567" w:hanging="283"/>
        <w:contextualSpacing/>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За умови відсутності ризику повторного насильства або шкоди. </w:t>
      </w:r>
    </w:p>
    <w:p w:rsidR="00B02E18" w:rsidRPr="00B02E18" w:rsidRDefault="00B02E18" w:rsidP="00B02E18">
      <w:pPr>
        <w:numPr>
          <w:ilvl w:val="1"/>
          <w:numId w:val="24"/>
        </w:numPr>
        <w:spacing w:after="0" w:line="240" w:lineRule="auto"/>
        <w:ind w:left="567" w:hanging="283"/>
        <w:contextualSpacing/>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З урахуванням висновку практичного психолога за наявності такого фахівця в закладі освіти. </w:t>
      </w:r>
    </w:p>
    <w:p w:rsidR="00B02E18" w:rsidRPr="00B02E18" w:rsidRDefault="00B02E18" w:rsidP="00B02E18">
      <w:pPr>
        <w:spacing w:after="0" w:line="240" w:lineRule="auto"/>
        <w:contextualSpacing/>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8.3. Визначення заходів виховного впливу</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8.3.1.</w:t>
      </w:r>
      <w:r w:rsidRPr="00B02E18">
        <w:rPr>
          <w:rFonts w:ascii="Times New Roman" w:eastAsia="Times New Roman" w:hAnsi="Times New Roman"/>
          <w:sz w:val="24"/>
          <w:szCs w:val="24"/>
          <w:lang w:eastAsia="uk-UA"/>
        </w:rPr>
        <w:t xml:space="preserve"> Комплекс заходів виховного впливу до учасників колективу визначає Комісія з розгляду випадків насильства та/або жорстокого поводження з дітьми.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8.3.2.</w:t>
      </w:r>
      <w:r w:rsidRPr="00B02E18">
        <w:rPr>
          <w:rFonts w:ascii="Times New Roman" w:eastAsia="Times New Roman" w:hAnsi="Times New Roman"/>
          <w:sz w:val="24"/>
          <w:szCs w:val="24"/>
          <w:lang w:eastAsia="uk-UA"/>
        </w:rPr>
        <w:t xml:space="preserve"> Рішення Комісії щодо застосування заходів виховного впливу має містити:</w:t>
      </w:r>
    </w:p>
    <w:p w:rsidR="00B02E18" w:rsidRPr="00B02E18" w:rsidRDefault="00B02E18" w:rsidP="00B02E18">
      <w:pPr>
        <w:numPr>
          <w:ilvl w:val="0"/>
          <w:numId w:val="2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Мету, конкретні завдання, зміст, методи та форми заходів виховного впливу, психологічної допомоги та підтримки. </w:t>
      </w:r>
    </w:p>
    <w:p w:rsidR="00B02E18" w:rsidRPr="00B02E18" w:rsidRDefault="00B02E18" w:rsidP="00B02E18">
      <w:pPr>
        <w:numPr>
          <w:ilvl w:val="0"/>
          <w:numId w:val="2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Критерії визначення співвідношення між запланованими та отриманими результатами. </w:t>
      </w:r>
    </w:p>
    <w:p w:rsidR="00B02E18" w:rsidRPr="00B02E18" w:rsidRDefault="00B02E18" w:rsidP="00B02E18">
      <w:pPr>
        <w:numPr>
          <w:ilvl w:val="0"/>
          <w:numId w:val="2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lastRenderedPageBreak/>
        <w:t xml:space="preserve">Строки та суб'єктів, відповідальних за реалізацію відповідних заходів. </w:t>
      </w:r>
    </w:p>
    <w:p w:rsidR="00B02E18" w:rsidRPr="00B02E18" w:rsidRDefault="00B02E18" w:rsidP="00B02E18">
      <w:pPr>
        <w:numPr>
          <w:ilvl w:val="0"/>
          <w:numId w:val="21"/>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Обґрунтування відповідності запропонованих заходів найкращим інтересам кожної залученої дитини.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8.3.3.</w:t>
      </w:r>
      <w:r w:rsidRPr="00B02E18">
        <w:rPr>
          <w:rFonts w:ascii="Times New Roman" w:eastAsia="Times New Roman" w:hAnsi="Times New Roman"/>
          <w:sz w:val="24"/>
          <w:szCs w:val="24"/>
          <w:lang w:eastAsia="uk-UA"/>
        </w:rPr>
        <w:t xml:space="preserve"> Комісія здійснює моніторинг ефективності застосування визначених нею заходів та у разі необхідності коригує їх.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8.4. Реалізація заходів виховного впливу</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8.4.1.</w:t>
      </w:r>
      <w:r w:rsidRPr="00B02E18">
        <w:rPr>
          <w:rFonts w:ascii="Times New Roman" w:eastAsia="Times New Roman" w:hAnsi="Times New Roman"/>
          <w:sz w:val="24"/>
          <w:szCs w:val="24"/>
          <w:lang w:eastAsia="uk-UA"/>
        </w:rPr>
        <w:t xml:space="preserve"> Заходи виховного впливу реалізуються педагогічними працівниками закладу освіти, фахівцями служби у справах дітей та центру соціальних служб із залученням необхідних фахівців із надання правової, психологічної, соціальної та іншої допомоги, у тому числі територіальних органів (підрозділів) Національної поліції України та інших суб'єктів реагування на випадки насильства.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8.5. Психологічний та соціально-педагогічний супровід</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8.5.1.</w:t>
      </w:r>
      <w:r w:rsidRPr="00B02E18">
        <w:rPr>
          <w:rFonts w:ascii="Times New Roman" w:eastAsia="Times New Roman" w:hAnsi="Times New Roman"/>
          <w:sz w:val="24"/>
          <w:szCs w:val="24"/>
          <w:lang w:eastAsia="uk-UA"/>
        </w:rPr>
        <w:t xml:space="preserve"> Психологічний та соціально-педагогічний супровід застосування заходів виховного впливу здійснюють у межах своїх посадових обов'язків практичний психолог та соціальний педагог ліцею, зокрема шляхом:</w:t>
      </w:r>
    </w:p>
    <w:p w:rsidR="00B02E18" w:rsidRPr="00B02E18" w:rsidRDefault="00B02E18" w:rsidP="00B02E18">
      <w:pPr>
        <w:numPr>
          <w:ilvl w:val="0"/>
          <w:numId w:val="2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Діагностики рівня психологічної безпеки та аналізу її динаміки. </w:t>
      </w:r>
    </w:p>
    <w:p w:rsidR="00B02E18" w:rsidRPr="00B02E18" w:rsidRDefault="00B02E18" w:rsidP="00B02E18">
      <w:pPr>
        <w:numPr>
          <w:ilvl w:val="0"/>
          <w:numId w:val="2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Розроблення та реалізації заходів психологічної підтримки постраждалої особи із залученням та за згодою батьків або інших законних представників дитини. </w:t>
      </w:r>
    </w:p>
    <w:p w:rsidR="00B02E18" w:rsidRPr="00B02E18" w:rsidRDefault="00B02E18" w:rsidP="00B02E18">
      <w:pPr>
        <w:numPr>
          <w:ilvl w:val="0"/>
          <w:numId w:val="2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Розроблення та реалізації заходів психологічної підтримки кривдника із залученням та за згодою батьків або інших законних представників дитини. </w:t>
      </w:r>
    </w:p>
    <w:p w:rsidR="00B02E18" w:rsidRPr="00B02E18" w:rsidRDefault="00B02E18" w:rsidP="00B02E18">
      <w:pPr>
        <w:numPr>
          <w:ilvl w:val="0"/>
          <w:numId w:val="2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Надання консультативної допомоги учасникам освітнього процесу. </w:t>
      </w:r>
    </w:p>
    <w:p w:rsidR="00B02E18" w:rsidRPr="00B02E18" w:rsidRDefault="00B02E18" w:rsidP="00B02E18">
      <w:pPr>
        <w:numPr>
          <w:ilvl w:val="0"/>
          <w:numId w:val="22"/>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Розроблення та реалізації профілактичних заходів.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8.6. Соціально-психологічна реабілітація та спеціальні програми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8.6.1.</w:t>
      </w:r>
      <w:r w:rsidRPr="00B02E18">
        <w:rPr>
          <w:rFonts w:ascii="Times New Roman" w:eastAsia="Times New Roman" w:hAnsi="Times New Roman"/>
          <w:sz w:val="24"/>
          <w:szCs w:val="24"/>
          <w:lang w:eastAsia="uk-UA"/>
        </w:rPr>
        <w:t xml:space="preserve"> Діти, які вчинили </w:t>
      </w:r>
      <w:proofErr w:type="spellStart"/>
      <w:r w:rsidRPr="00B02E18">
        <w:rPr>
          <w:rFonts w:ascii="Times New Roman" w:eastAsia="Times New Roman" w:hAnsi="Times New Roman"/>
          <w:sz w:val="24"/>
          <w:szCs w:val="24"/>
          <w:lang w:eastAsia="uk-UA"/>
        </w:rPr>
        <w:t>булінг</w:t>
      </w:r>
      <w:proofErr w:type="spellEnd"/>
      <w:r w:rsidRPr="00B02E18">
        <w:rPr>
          <w:rFonts w:ascii="Times New Roman" w:eastAsia="Times New Roman" w:hAnsi="Times New Roman"/>
          <w:sz w:val="24"/>
          <w:szCs w:val="24"/>
          <w:lang w:eastAsia="uk-UA"/>
        </w:rPr>
        <w:t xml:space="preserve"> (цькування), або стосовно яких вчинено </w:t>
      </w:r>
      <w:proofErr w:type="spellStart"/>
      <w:r w:rsidRPr="00B02E18">
        <w:rPr>
          <w:rFonts w:ascii="Times New Roman" w:eastAsia="Times New Roman" w:hAnsi="Times New Roman"/>
          <w:sz w:val="24"/>
          <w:szCs w:val="24"/>
          <w:lang w:eastAsia="uk-UA"/>
        </w:rPr>
        <w:t>булінг</w:t>
      </w:r>
      <w:proofErr w:type="spellEnd"/>
      <w:r w:rsidRPr="00B02E18">
        <w:rPr>
          <w:rFonts w:ascii="Times New Roman" w:eastAsia="Times New Roman" w:hAnsi="Times New Roman"/>
          <w:sz w:val="24"/>
          <w:szCs w:val="24"/>
          <w:lang w:eastAsia="uk-UA"/>
        </w:rPr>
        <w:t xml:space="preserve"> (цькування), мають право на отримання послуги із соціально-психологічної реабілітації відповідно до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№585.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8.6.2.</w:t>
      </w:r>
      <w:r w:rsidRPr="00B02E18">
        <w:rPr>
          <w:rFonts w:ascii="Times New Roman" w:eastAsia="Times New Roman" w:hAnsi="Times New Roman"/>
          <w:sz w:val="24"/>
          <w:szCs w:val="24"/>
          <w:lang w:eastAsia="uk-UA"/>
        </w:rPr>
        <w:t xml:space="preserve"> У разі якщо рішенням суду особу, яка вчинила </w:t>
      </w:r>
      <w:proofErr w:type="spellStart"/>
      <w:r w:rsidRPr="00B02E18">
        <w:rPr>
          <w:rFonts w:ascii="Times New Roman" w:eastAsia="Times New Roman" w:hAnsi="Times New Roman"/>
          <w:sz w:val="24"/>
          <w:szCs w:val="24"/>
          <w:lang w:eastAsia="uk-UA"/>
        </w:rPr>
        <w:t>булінг</w:t>
      </w:r>
      <w:proofErr w:type="spellEnd"/>
      <w:r w:rsidRPr="00B02E18">
        <w:rPr>
          <w:rFonts w:ascii="Times New Roman" w:eastAsia="Times New Roman" w:hAnsi="Times New Roman"/>
          <w:sz w:val="24"/>
          <w:szCs w:val="24"/>
          <w:lang w:eastAsia="uk-UA"/>
        </w:rPr>
        <w:t xml:space="preserve"> (цькування), направлено для проходження програми для дітей та інших осіб, які вчинили </w:t>
      </w:r>
      <w:proofErr w:type="spellStart"/>
      <w:r w:rsidRPr="00B02E18">
        <w:rPr>
          <w:rFonts w:ascii="Times New Roman" w:eastAsia="Times New Roman" w:hAnsi="Times New Roman"/>
          <w:sz w:val="24"/>
          <w:szCs w:val="24"/>
          <w:lang w:eastAsia="uk-UA"/>
        </w:rPr>
        <w:t>булінг</w:t>
      </w:r>
      <w:proofErr w:type="spellEnd"/>
      <w:r w:rsidRPr="00B02E18">
        <w:rPr>
          <w:rFonts w:ascii="Times New Roman" w:eastAsia="Times New Roman" w:hAnsi="Times New Roman"/>
          <w:sz w:val="24"/>
          <w:szCs w:val="24"/>
          <w:lang w:eastAsia="uk-UA"/>
        </w:rPr>
        <w:t xml:space="preserve"> (цькування), керівник закладу освіти сприяє проходженню такою особою відповідної програми.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8.6.3.</w:t>
      </w:r>
      <w:r w:rsidRPr="00B02E18">
        <w:rPr>
          <w:rFonts w:ascii="Times New Roman" w:eastAsia="Times New Roman" w:hAnsi="Times New Roman"/>
          <w:sz w:val="24"/>
          <w:szCs w:val="24"/>
          <w:lang w:eastAsia="uk-UA"/>
        </w:rPr>
        <w:t xml:space="preserve"> За відсутності рішення суду про направлення особи, яка вчинила </w:t>
      </w:r>
      <w:proofErr w:type="spellStart"/>
      <w:r w:rsidRPr="00B02E18">
        <w:rPr>
          <w:rFonts w:ascii="Times New Roman" w:eastAsia="Times New Roman" w:hAnsi="Times New Roman"/>
          <w:sz w:val="24"/>
          <w:szCs w:val="24"/>
          <w:lang w:eastAsia="uk-UA"/>
        </w:rPr>
        <w:t>булінг</w:t>
      </w:r>
      <w:proofErr w:type="spellEnd"/>
      <w:r w:rsidRPr="00B02E18">
        <w:rPr>
          <w:rFonts w:ascii="Times New Roman" w:eastAsia="Times New Roman" w:hAnsi="Times New Roman"/>
          <w:sz w:val="24"/>
          <w:szCs w:val="24"/>
          <w:lang w:eastAsia="uk-UA"/>
        </w:rPr>
        <w:t xml:space="preserve"> (цькування), Комісія може рекомендувати такій особі пройти відповідну програму на добровільній основі. Діти віком до 16 років можуть пройти таку програму за згодою батьків або інших законних представників дитини. Керівник закладу освіти сприяє проходженню такою особою програми.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8.6.4.</w:t>
      </w:r>
      <w:r w:rsidRPr="00B02E18">
        <w:rPr>
          <w:rFonts w:ascii="Times New Roman" w:eastAsia="Times New Roman" w:hAnsi="Times New Roman"/>
          <w:sz w:val="24"/>
          <w:szCs w:val="24"/>
          <w:lang w:eastAsia="uk-UA"/>
        </w:rPr>
        <w:t xml:space="preserve"> Комісія може рекомендувати особам, які стали свідками або постраждали від насильства, зокрема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проходження Типової програми для дітей та інших осіб, які постраждали від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або стали його свідком. Керівник закладу освіти сприяє проходженню такими особами цієї програми. </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t>РОЗДІЛ IX</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ДОКУМЕНТУВАННЯ, ОБЛІК ТА ЗАХИСТ ІНФОРМАЦІЇ</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9.1. Форми документування та обліку</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9.1.1.</w:t>
      </w:r>
      <w:r w:rsidRPr="00B02E18">
        <w:rPr>
          <w:rFonts w:ascii="Times New Roman" w:eastAsia="Times New Roman" w:hAnsi="Times New Roman"/>
          <w:sz w:val="24"/>
          <w:szCs w:val="24"/>
          <w:lang w:eastAsia="uk-UA"/>
        </w:rPr>
        <w:t xml:space="preserve"> Для документування та обліку випадків насильства та жорстокого поводження з дітьми у закладі освіти використовуються форми та способи обліку, передбачені законодавством і цим Положенням.</w:t>
      </w: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9.1.2. До цього Положення додаються:</w:t>
      </w:r>
    </w:p>
    <w:p w:rsidR="00B02E18" w:rsidRPr="00B02E18" w:rsidRDefault="00B02E18" w:rsidP="00B02E18">
      <w:pPr>
        <w:numPr>
          <w:ilvl w:val="0"/>
          <w:numId w:val="27"/>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Форма первинного повідомлення про підозру на випадок насильства щодо дитини — </w:t>
      </w:r>
      <w:r w:rsidRPr="00B02E18">
        <w:rPr>
          <w:rFonts w:ascii="Times New Roman" w:eastAsia="Times New Roman" w:hAnsi="Times New Roman"/>
          <w:bCs/>
          <w:sz w:val="24"/>
          <w:szCs w:val="24"/>
          <w:lang w:eastAsia="uk-UA"/>
        </w:rPr>
        <w:t>Додаток 1</w:t>
      </w:r>
      <w:r w:rsidRPr="00B02E18">
        <w:rPr>
          <w:rFonts w:ascii="Times New Roman" w:eastAsia="Times New Roman" w:hAnsi="Times New Roman"/>
          <w:b/>
          <w:bCs/>
          <w:sz w:val="24"/>
          <w:szCs w:val="24"/>
          <w:lang w:eastAsia="uk-UA"/>
        </w:rPr>
        <w:t xml:space="preserve"> (</w:t>
      </w:r>
      <w:r w:rsidRPr="00B02E18">
        <w:rPr>
          <w:rFonts w:ascii="Times New Roman" w:eastAsia="Times New Roman" w:hAnsi="Times New Roman"/>
          <w:sz w:val="24"/>
          <w:szCs w:val="24"/>
          <w:lang w:eastAsia="uk-UA"/>
        </w:rPr>
        <w:t xml:space="preserve">відповідно до додатка 1 до Типової програми, затвердженої постановою Кабінету Міністрів України від 04 червня 2025 року №658). </w:t>
      </w:r>
    </w:p>
    <w:p w:rsidR="00B02E18" w:rsidRPr="00B02E18" w:rsidRDefault="00B02E18" w:rsidP="00B02E18">
      <w:pPr>
        <w:numPr>
          <w:ilvl w:val="0"/>
          <w:numId w:val="27"/>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lastRenderedPageBreak/>
        <w:t xml:space="preserve">Форма реєстрації внутрішнього інциденту (журналу безпеки) — </w:t>
      </w:r>
      <w:r w:rsidRPr="00B02E18">
        <w:rPr>
          <w:rFonts w:ascii="Times New Roman" w:eastAsia="Times New Roman" w:hAnsi="Times New Roman"/>
          <w:bCs/>
          <w:sz w:val="24"/>
          <w:szCs w:val="24"/>
          <w:lang w:eastAsia="uk-UA"/>
        </w:rPr>
        <w:t>Додаток 2</w:t>
      </w:r>
      <w:r w:rsidRPr="00B02E18">
        <w:rPr>
          <w:rFonts w:ascii="Times New Roman" w:eastAsia="Times New Roman" w:hAnsi="Times New Roman"/>
          <w:sz w:val="24"/>
          <w:szCs w:val="24"/>
          <w:lang w:eastAsia="uk-UA"/>
        </w:rPr>
        <w:t xml:space="preserve"> (відповідно до додатка 2 до Типової програми, затвердженої постановою Кабінету Міністрів України від 04 червня 2025 року №658). </w:t>
      </w:r>
    </w:p>
    <w:p w:rsidR="00B02E18" w:rsidRPr="00B02E18" w:rsidRDefault="00B02E18" w:rsidP="00B02E18">
      <w:pPr>
        <w:numPr>
          <w:ilvl w:val="0"/>
          <w:numId w:val="27"/>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Форма анкети анонімного опитування для дітей — </w:t>
      </w:r>
      <w:r w:rsidRPr="00B02E18">
        <w:rPr>
          <w:rFonts w:ascii="Times New Roman" w:eastAsia="Times New Roman" w:hAnsi="Times New Roman"/>
          <w:bCs/>
          <w:sz w:val="24"/>
          <w:szCs w:val="24"/>
          <w:lang w:eastAsia="uk-UA"/>
        </w:rPr>
        <w:t>Додаток 3</w:t>
      </w:r>
      <w:r w:rsidRPr="00B02E18">
        <w:rPr>
          <w:rFonts w:ascii="Times New Roman" w:eastAsia="Times New Roman" w:hAnsi="Times New Roman"/>
          <w:sz w:val="24"/>
          <w:szCs w:val="24"/>
          <w:lang w:eastAsia="uk-UA"/>
        </w:rPr>
        <w:t xml:space="preserve"> (відповідно до додатка 3 до Типової програми, затвердженої постановою Кабінету Міністрів України від 04 червня 2025 року №658). </w:t>
      </w:r>
    </w:p>
    <w:p w:rsidR="00B02E18" w:rsidRPr="00B02E18" w:rsidRDefault="00B02E18" w:rsidP="00B02E18">
      <w:pPr>
        <w:numPr>
          <w:ilvl w:val="0"/>
          <w:numId w:val="27"/>
        </w:num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Форма протоколу засідання Комісії з розгляду випадків насильства та/або жорстокого поводження з дітьми — </w:t>
      </w:r>
      <w:r w:rsidRPr="00B02E18">
        <w:rPr>
          <w:rFonts w:ascii="Times New Roman" w:eastAsia="Times New Roman" w:hAnsi="Times New Roman"/>
          <w:bCs/>
          <w:sz w:val="24"/>
          <w:szCs w:val="24"/>
          <w:lang w:eastAsia="uk-UA"/>
        </w:rPr>
        <w:t>Додаток 4</w:t>
      </w:r>
      <w:r w:rsidRPr="00B02E18">
        <w:rPr>
          <w:rFonts w:ascii="Times New Roman" w:eastAsia="Times New Roman" w:hAnsi="Times New Roman"/>
          <w:b/>
          <w:bCs/>
          <w:sz w:val="24"/>
          <w:szCs w:val="24"/>
          <w:lang w:eastAsia="uk-UA"/>
        </w:rPr>
        <w:t xml:space="preserve"> (</w:t>
      </w:r>
      <w:r w:rsidRPr="00B02E18">
        <w:rPr>
          <w:rFonts w:ascii="Times New Roman" w:eastAsia="Times New Roman" w:hAnsi="Times New Roman"/>
          <w:sz w:val="24"/>
          <w:szCs w:val="24"/>
          <w:lang w:eastAsia="uk-UA"/>
        </w:rPr>
        <w:t>відповідно до додатка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9.1.3.</w:t>
      </w:r>
      <w:r w:rsidRPr="00B02E18">
        <w:rPr>
          <w:rFonts w:ascii="Times New Roman" w:eastAsia="Times New Roman" w:hAnsi="Times New Roman"/>
          <w:sz w:val="24"/>
          <w:szCs w:val="24"/>
          <w:lang w:eastAsia="uk-UA"/>
        </w:rPr>
        <w:t xml:space="preserve"> Форми документів, визначені пунктом 9.1.2 цього Положення, є його невід'ємними додатками.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9.1.4.</w:t>
      </w:r>
      <w:r w:rsidRPr="00B02E18">
        <w:rPr>
          <w:rFonts w:ascii="Times New Roman" w:eastAsia="Times New Roman" w:hAnsi="Times New Roman"/>
          <w:sz w:val="24"/>
          <w:szCs w:val="24"/>
          <w:lang w:eastAsia="uk-UA"/>
        </w:rPr>
        <w:t xml:space="preserve"> Кожне повідомлення, що надійшло керівнику закладу освіти, реєструється у строки та спосіб, визначені Розділом IV цього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9.2. Документування роботи Комісії</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9.2.1.</w:t>
      </w:r>
      <w:r w:rsidRPr="00B02E18">
        <w:rPr>
          <w:rFonts w:ascii="Times New Roman" w:eastAsia="Times New Roman" w:hAnsi="Times New Roman"/>
          <w:sz w:val="24"/>
          <w:szCs w:val="24"/>
          <w:lang w:eastAsia="uk-UA"/>
        </w:rPr>
        <w:t xml:space="preserve"> Засідання Комісії та прийняті нею рішення оформлюються протоколом.</w:t>
      </w:r>
    </w:p>
    <w:p w:rsidR="00B02E18" w:rsidRPr="00B02E18" w:rsidRDefault="00B02E18" w:rsidP="00B02E18">
      <w:pPr>
        <w:spacing w:after="0" w:line="240" w:lineRule="auto"/>
        <w:jc w:val="both"/>
        <w:rPr>
          <w:rFonts w:ascii="Times New Roman" w:eastAsiaTheme="minorHAnsi" w:hAnsi="Times New Roman"/>
          <w:kern w:val="2"/>
          <w:sz w:val="24"/>
          <w:szCs w:val="24"/>
          <w14:ligatures w14:val="standardContextual"/>
        </w:rPr>
      </w:pPr>
      <w:r w:rsidRPr="00B02E18">
        <w:rPr>
          <w:rFonts w:ascii="Times New Roman" w:eastAsiaTheme="minorHAnsi" w:hAnsi="Times New Roman"/>
          <w:bCs/>
          <w:kern w:val="2"/>
          <w:sz w:val="24"/>
          <w:szCs w:val="24"/>
          <w14:ligatures w14:val="standardContextual"/>
        </w:rPr>
        <w:t>9.2.2.</w:t>
      </w:r>
      <w:r w:rsidRPr="00B02E18">
        <w:rPr>
          <w:rFonts w:ascii="Times New Roman" w:eastAsiaTheme="minorHAnsi" w:hAnsi="Times New Roman"/>
          <w:kern w:val="2"/>
          <w:sz w:val="24"/>
          <w:szCs w:val="24"/>
          <w14:ligatures w14:val="standardContextual"/>
        </w:rPr>
        <w:t xml:space="preserve"> Секретар Комісії веде протокол засідання за формою, наведеною в Додатку 4 до цього Положення, що відповідає додатку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9.2.3.</w:t>
      </w:r>
      <w:r w:rsidRPr="00B02E18">
        <w:rPr>
          <w:rFonts w:ascii="Times New Roman" w:eastAsia="Times New Roman" w:hAnsi="Times New Roman"/>
          <w:sz w:val="24"/>
          <w:szCs w:val="24"/>
          <w:lang w:eastAsia="uk-UA"/>
        </w:rPr>
        <w:t xml:space="preserve"> Матеріали, що стосуються конкретного повідомлення, формуються та зберігаються з дотриманням вимог законодавства щодо конфіденційності та захисту персональних даних.</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9.3. Конфіденційність та захист персональних даних</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9.3.1.</w:t>
      </w:r>
      <w:r w:rsidRPr="00B02E18">
        <w:rPr>
          <w:rFonts w:ascii="Times New Roman" w:eastAsia="Times New Roman" w:hAnsi="Times New Roman"/>
          <w:sz w:val="24"/>
          <w:szCs w:val="24"/>
          <w:lang w:eastAsia="uk-UA"/>
        </w:rPr>
        <w:t xml:space="preserve"> Під час отримання, реєстрації, розгляду та документування повідомлень про насильство та/або жорстоке поводження з дітьми забезпечуються конфіденційність інформації про дитину та захист її персональних даних відповідно до законодавства України.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9.3.2.</w:t>
      </w:r>
      <w:r w:rsidRPr="00B02E18">
        <w:rPr>
          <w:rFonts w:ascii="Times New Roman" w:eastAsia="Times New Roman" w:hAnsi="Times New Roman"/>
          <w:sz w:val="24"/>
          <w:szCs w:val="24"/>
          <w:lang w:eastAsia="uk-UA"/>
        </w:rPr>
        <w:t xml:space="preserve"> Члени Комісії та інші особи, залучені до розгляду випадку, не мають права розголошувати стороннім особам відомості, що стали їм відомі у зв'язку з участю в роботі Комісії, або використовувати такі відомості у власних інтересах чи інтересах третіх осіб. </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9.3.3.</w:t>
      </w:r>
      <w:r w:rsidRPr="00B02E18">
        <w:rPr>
          <w:rFonts w:ascii="Times New Roman" w:eastAsia="Times New Roman" w:hAnsi="Times New Roman"/>
          <w:sz w:val="24"/>
          <w:szCs w:val="24"/>
          <w:lang w:eastAsia="uk-UA"/>
        </w:rPr>
        <w:t xml:space="preserve"> Доступ до матеріалів конкретного випадку надається особам у межах їхніх повноважень та відповідно до вимог законодавства.</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9.4. Передача інформації уповноваженим суб'єктам</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9.4.1.</w:t>
      </w:r>
      <w:r w:rsidRPr="00B02E18">
        <w:rPr>
          <w:rFonts w:ascii="Times New Roman" w:eastAsia="Times New Roman" w:hAnsi="Times New Roman"/>
          <w:sz w:val="24"/>
          <w:szCs w:val="24"/>
          <w:lang w:eastAsia="uk-UA"/>
        </w:rPr>
        <w:t xml:space="preserve"> Інформація про випадок насильства та/або жорстокого поводження з дитиною передається уповноваженим органам і службам у випадках, порядку та строки, визначені законодавством і цим Положенням.</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9.4.2.</w:t>
      </w:r>
      <w:r w:rsidRPr="00B02E18">
        <w:rPr>
          <w:rFonts w:ascii="Times New Roman" w:eastAsia="Times New Roman" w:hAnsi="Times New Roman"/>
          <w:sz w:val="24"/>
          <w:szCs w:val="24"/>
          <w:lang w:eastAsia="uk-UA"/>
        </w:rPr>
        <w:t xml:space="preserve"> Вимоги щодо конфіденційності не обмежують виконання передбаченого законодавством обов'язку щодо інформування уповноважених органів та служб про випадки насильства та жорстокого поводження з дітьми.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9.5. Зберігання документів</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9.5.1.</w:t>
      </w:r>
      <w:r w:rsidRPr="00B02E18">
        <w:rPr>
          <w:rFonts w:ascii="Times New Roman" w:eastAsia="Times New Roman" w:hAnsi="Times New Roman"/>
          <w:sz w:val="24"/>
          <w:szCs w:val="24"/>
          <w:lang w:eastAsia="uk-UA"/>
        </w:rPr>
        <w:t xml:space="preserve"> Документи та матеріали, що утворюються під час отримання, реєстрації та розгляду повідомлень, оформлюються, обліковуються та зберігаються відповідно до законодавства у сфері діловодства, архівного зберігання документів та захисту персональних даних.</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9.5.2.</w:t>
      </w:r>
      <w:r w:rsidRPr="00B02E18">
        <w:rPr>
          <w:rFonts w:ascii="Times New Roman" w:eastAsia="Times New Roman" w:hAnsi="Times New Roman"/>
          <w:sz w:val="24"/>
          <w:szCs w:val="24"/>
          <w:lang w:eastAsia="uk-UA"/>
        </w:rPr>
        <w:t xml:space="preserve"> Під час зберігання документів забезпечується належний захист інформації та обмеження доступу до персональних даних.</w:t>
      </w:r>
    </w:p>
    <w:p w:rsidR="00B02E18" w:rsidRPr="00B02E18" w:rsidRDefault="00B02E18" w:rsidP="00B02E18">
      <w:pPr>
        <w:spacing w:after="0" w:line="240" w:lineRule="auto"/>
        <w:jc w:val="both"/>
        <w:rPr>
          <w:rFonts w:ascii="Times New Roman" w:eastAsia="Times New Roman" w:hAnsi="Times New Roman"/>
          <w:sz w:val="24"/>
          <w:szCs w:val="24"/>
          <w:lang w:eastAsia="uk-UA"/>
        </w:rPr>
      </w:pPr>
    </w:p>
    <w:p w:rsidR="00B02E18" w:rsidRPr="00B02E18" w:rsidRDefault="00B02E18" w:rsidP="00B02E18">
      <w:pPr>
        <w:spacing w:after="0" w:line="240" w:lineRule="auto"/>
        <w:jc w:val="both"/>
        <w:outlineLvl w:val="0"/>
        <w:rPr>
          <w:rFonts w:ascii="Times New Roman" w:eastAsia="Times New Roman" w:hAnsi="Times New Roman"/>
          <w:b/>
          <w:bCs/>
          <w:color w:val="4F81BD" w:themeColor="accent1"/>
          <w:kern w:val="36"/>
          <w:sz w:val="24"/>
          <w:szCs w:val="24"/>
          <w:lang w:eastAsia="uk-UA"/>
        </w:rPr>
      </w:pPr>
      <w:r w:rsidRPr="00B02E18">
        <w:rPr>
          <w:rFonts w:ascii="Times New Roman" w:eastAsia="Times New Roman" w:hAnsi="Times New Roman"/>
          <w:b/>
          <w:bCs/>
          <w:color w:val="4F81BD" w:themeColor="accent1"/>
          <w:kern w:val="36"/>
          <w:sz w:val="24"/>
          <w:szCs w:val="24"/>
          <w:lang w:eastAsia="uk-UA"/>
        </w:rPr>
        <w:lastRenderedPageBreak/>
        <w:t>РОЗДІЛ X</w:t>
      </w:r>
    </w:p>
    <w:p w:rsidR="00B02E18" w:rsidRPr="00B02E18" w:rsidRDefault="00B02E18" w:rsidP="00B02E18">
      <w:pPr>
        <w:spacing w:after="0" w:line="240" w:lineRule="auto"/>
        <w:jc w:val="both"/>
        <w:outlineLvl w:val="1"/>
        <w:rPr>
          <w:rFonts w:ascii="Times New Roman" w:eastAsia="Times New Roman" w:hAnsi="Times New Roman"/>
          <w:b/>
          <w:bCs/>
          <w:sz w:val="24"/>
          <w:szCs w:val="24"/>
          <w:lang w:eastAsia="uk-UA"/>
        </w:rPr>
      </w:pPr>
      <w:r w:rsidRPr="00B02E18">
        <w:rPr>
          <w:rFonts w:ascii="Times New Roman" w:eastAsia="Times New Roman" w:hAnsi="Times New Roman"/>
          <w:b/>
          <w:bCs/>
          <w:sz w:val="24"/>
          <w:szCs w:val="24"/>
          <w:lang w:eastAsia="uk-UA"/>
        </w:rPr>
        <w:t>ПРИКІНЦЕВІ ПОЛОЖЕННЯ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10.1.</w:t>
      </w:r>
      <w:r w:rsidRPr="00B02E18">
        <w:rPr>
          <w:rFonts w:ascii="Times New Roman" w:eastAsia="Times New Roman" w:hAnsi="Times New Roman"/>
          <w:sz w:val="24"/>
          <w:szCs w:val="24"/>
          <w:lang w:eastAsia="uk-UA"/>
        </w:rPr>
        <w:t xml:space="preserve"> Це Положення є локальним нормативним актом закладу освіти та застосовується під час організації діяльності із запобігання та протидії насильству і жорстокому поводженню з дітьми, у тому числі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10.2.</w:t>
      </w:r>
      <w:r w:rsidRPr="00B02E18">
        <w:rPr>
          <w:rFonts w:ascii="Times New Roman" w:eastAsia="Times New Roman" w:hAnsi="Times New Roman"/>
          <w:sz w:val="24"/>
          <w:szCs w:val="24"/>
          <w:lang w:eastAsia="uk-UA"/>
        </w:rPr>
        <w:t xml:space="preserve"> Положення затверджується наказом керівника закладу освіти з урахуванням вимог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№658,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Порядку реагування на випадки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(цькування), затвердженого наказом Міністерства освіти і науки України від 28 грудня 2019 року №1646 у чинній редакції, та інших нормативно-правових актів, зазначених у цьому Положенні.</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10.3.</w:t>
      </w:r>
      <w:r w:rsidRPr="00B02E18">
        <w:rPr>
          <w:rFonts w:ascii="Times New Roman" w:eastAsia="Times New Roman" w:hAnsi="Times New Roman"/>
          <w:sz w:val="24"/>
          <w:szCs w:val="24"/>
          <w:lang w:eastAsia="uk-UA"/>
        </w:rPr>
        <w:t xml:space="preserve"> Керівник закладу освіти забезпечує оприлюднення цього Положення, ознайомлення з ним працівників закладу освіти та контроль за його виконанням.</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10.4.</w:t>
      </w:r>
      <w:r w:rsidRPr="00B02E18">
        <w:rPr>
          <w:rFonts w:ascii="Times New Roman" w:eastAsia="Times New Roman" w:hAnsi="Times New Roman"/>
          <w:sz w:val="24"/>
          <w:szCs w:val="24"/>
          <w:lang w:eastAsia="uk-UA"/>
        </w:rPr>
        <w:t xml:space="preserve"> Зміни та доповнення до цього Положення вносяться у разі змін законодавства України, необхідності приведення його положень у відповідність до нормативно-правових актів, а також за результатами його практичного застосування.</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10.5.</w:t>
      </w:r>
      <w:r w:rsidRPr="00B02E18">
        <w:rPr>
          <w:rFonts w:ascii="Times New Roman" w:eastAsia="Times New Roman" w:hAnsi="Times New Roman"/>
          <w:sz w:val="24"/>
          <w:szCs w:val="24"/>
          <w:lang w:eastAsia="uk-UA"/>
        </w:rPr>
        <w:t xml:space="preserve"> У разі внесення змін до законодавства України норми цього Положення застосовуються в частині, що не суперечить чинному законодавству, до приведення Положення у відповідність із такими змінами.</w:t>
      </w:r>
    </w:p>
    <w:p w:rsidR="00B02E18" w:rsidRPr="00B02E18" w:rsidRDefault="00B02E18" w:rsidP="00B02E18">
      <w:pPr>
        <w:spacing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bCs/>
          <w:sz w:val="24"/>
          <w:szCs w:val="24"/>
          <w:lang w:eastAsia="uk-UA"/>
        </w:rPr>
        <w:t>10.6.</w:t>
      </w:r>
      <w:r w:rsidRPr="00B02E18">
        <w:rPr>
          <w:rFonts w:ascii="Times New Roman" w:eastAsia="Times New Roman" w:hAnsi="Times New Roman"/>
          <w:sz w:val="24"/>
          <w:szCs w:val="24"/>
          <w:lang w:eastAsia="uk-UA"/>
        </w:rPr>
        <w:t xml:space="preserve"> Питання щодо запобігання та протидії насильству і жорстокому поводженню з дітьми, у тому числі </w:t>
      </w:r>
      <w:proofErr w:type="spellStart"/>
      <w:r w:rsidRPr="00B02E18">
        <w:rPr>
          <w:rFonts w:ascii="Times New Roman" w:eastAsia="Times New Roman" w:hAnsi="Times New Roman"/>
          <w:sz w:val="24"/>
          <w:szCs w:val="24"/>
          <w:lang w:eastAsia="uk-UA"/>
        </w:rPr>
        <w:t>булінгу</w:t>
      </w:r>
      <w:proofErr w:type="spellEnd"/>
      <w:r w:rsidRPr="00B02E18">
        <w:rPr>
          <w:rFonts w:ascii="Times New Roman" w:eastAsia="Times New Roman" w:hAnsi="Times New Roman"/>
          <w:sz w:val="24"/>
          <w:szCs w:val="24"/>
          <w:lang w:eastAsia="uk-UA"/>
        </w:rPr>
        <w:t xml:space="preserve"> (цькуванню), які не врегульовані цим Положенням, вирішуються відповідно до законодавства України.</w:t>
      </w:r>
    </w:p>
    <w:p w:rsidR="00B02E18" w:rsidRPr="00B02E18" w:rsidRDefault="00B02E18" w:rsidP="00B02E18">
      <w:pPr>
        <w:spacing w:after="0" w:line="240" w:lineRule="auto"/>
        <w:jc w:val="both"/>
        <w:rPr>
          <w:rFonts w:ascii="Times New Roman" w:eastAsiaTheme="minorHAnsi" w:hAnsi="Times New Roman"/>
          <w:kern w:val="2"/>
          <w:sz w:val="24"/>
          <w:szCs w:val="24"/>
          <w14:ligatures w14:val="standardContextual"/>
        </w:rPr>
      </w:pPr>
    </w:p>
    <w:p w:rsidR="00B02E18" w:rsidRPr="00B02E18" w:rsidRDefault="00B02E18" w:rsidP="00B02E18">
      <w:pPr>
        <w:spacing w:after="0" w:line="240" w:lineRule="auto"/>
        <w:jc w:val="both"/>
        <w:rPr>
          <w:rFonts w:ascii="Times New Roman" w:eastAsiaTheme="minorHAnsi" w:hAnsi="Times New Roman"/>
          <w:kern w:val="2"/>
          <w:sz w:val="24"/>
          <w:szCs w:val="24"/>
          <w14:ligatures w14:val="standardContextual"/>
        </w:rPr>
      </w:pPr>
    </w:p>
    <w:p w:rsidR="00B02E18" w:rsidRP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P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P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P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P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P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P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Default="00B02E18" w:rsidP="00B02E18">
      <w:pPr>
        <w:spacing w:before="100" w:beforeAutospacing="1" w:after="100" w:afterAutospacing="1" w:line="240" w:lineRule="auto"/>
        <w:jc w:val="right"/>
        <w:rPr>
          <w:rFonts w:ascii="Times New Roman" w:eastAsiaTheme="minorHAnsi" w:hAnsi="Times New Roman"/>
          <w:kern w:val="2"/>
          <w:sz w:val="24"/>
          <w:szCs w:val="24"/>
          <w14:ligatures w14:val="standardContextual"/>
        </w:rPr>
      </w:pPr>
    </w:p>
    <w:p w:rsidR="00B02E18" w:rsidRDefault="00B02E18" w:rsidP="00B02E18">
      <w:pPr>
        <w:spacing w:before="100" w:beforeAutospacing="1" w:after="100" w:afterAutospacing="1" w:line="240" w:lineRule="auto"/>
        <w:jc w:val="right"/>
        <w:rPr>
          <w:rFonts w:ascii="Times New Roman" w:eastAsiaTheme="minorHAnsi" w:hAnsi="Times New Roman"/>
          <w:kern w:val="2"/>
          <w:sz w:val="24"/>
          <w:szCs w:val="24"/>
          <w14:ligatures w14:val="standardContextual"/>
        </w:rPr>
      </w:pPr>
    </w:p>
    <w:p w:rsidR="00B02E18" w:rsidRDefault="00B02E18" w:rsidP="00B02E18">
      <w:pPr>
        <w:spacing w:before="100" w:beforeAutospacing="1" w:after="100" w:afterAutospacing="1" w:line="240" w:lineRule="auto"/>
        <w:jc w:val="right"/>
        <w:rPr>
          <w:rFonts w:ascii="Times New Roman" w:eastAsiaTheme="minorHAnsi" w:hAnsi="Times New Roman"/>
          <w:kern w:val="2"/>
          <w:sz w:val="24"/>
          <w:szCs w:val="24"/>
          <w14:ligatures w14:val="standardContextual"/>
        </w:rPr>
      </w:pPr>
    </w:p>
    <w:p w:rsidR="00B02E18" w:rsidRDefault="00B02E18" w:rsidP="00B02E18">
      <w:pPr>
        <w:spacing w:before="100" w:beforeAutospacing="1" w:after="100" w:afterAutospacing="1" w:line="240" w:lineRule="auto"/>
        <w:jc w:val="right"/>
        <w:rPr>
          <w:rFonts w:ascii="Times New Roman" w:eastAsiaTheme="minorHAnsi" w:hAnsi="Times New Roman"/>
          <w:kern w:val="2"/>
          <w:sz w:val="24"/>
          <w:szCs w:val="24"/>
          <w14:ligatures w14:val="standardContextual"/>
        </w:rPr>
      </w:pPr>
    </w:p>
    <w:p w:rsidR="00B02E18" w:rsidRDefault="00B02E18" w:rsidP="00B02E18">
      <w:pPr>
        <w:spacing w:before="100" w:beforeAutospacing="1" w:after="100" w:afterAutospacing="1" w:line="240" w:lineRule="auto"/>
        <w:jc w:val="right"/>
        <w:rPr>
          <w:rFonts w:ascii="Times New Roman" w:eastAsiaTheme="minorHAnsi" w:hAnsi="Times New Roman"/>
          <w:kern w:val="2"/>
          <w:sz w:val="24"/>
          <w:szCs w:val="24"/>
          <w14:ligatures w14:val="standardContextual"/>
        </w:rPr>
      </w:pPr>
    </w:p>
    <w:p w:rsidR="00B02E18" w:rsidRDefault="00B02E18" w:rsidP="00B02E18">
      <w:pPr>
        <w:spacing w:before="100" w:beforeAutospacing="1" w:after="100" w:afterAutospacing="1" w:line="240" w:lineRule="auto"/>
        <w:jc w:val="right"/>
        <w:rPr>
          <w:rFonts w:ascii="Times New Roman" w:eastAsiaTheme="minorHAnsi" w:hAnsi="Times New Roman"/>
          <w:kern w:val="2"/>
          <w:sz w:val="24"/>
          <w:szCs w:val="24"/>
          <w14:ligatures w14:val="standardContextual"/>
        </w:rPr>
      </w:pPr>
    </w:p>
    <w:p w:rsidR="00B02E18" w:rsidRDefault="00B02E18" w:rsidP="00B02E18">
      <w:pPr>
        <w:spacing w:before="100" w:beforeAutospacing="1" w:after="100" w:afterAutospacing="1" w:line="240" w:lineRule="auto"/>
        <w:jc w:val="right"/>
        <w:rPr>
          <w:rFonts w:ascii="Times New Roman" w:eastAsiaTheme="minorHAnsi" w:hAnsi="Times New Roman"/>
          <w:kern w:val="2"/>
          <w:sz w:val="24"/>
          <w:szCs w:val="24"/>
          <w14:ligatures w14:val="standardContextual"/>
        </w:rPr>
      </w:pPr>
    </w:p>
    <w:p w:rsidR="00B02E18" w:rsidRPr="00B02E18" w:rsidRDefault="00B02E18" w:rsidP="00B02E18">
      <w:pPr>
        <w:spacing w:before="100" w:beforeAutospacing="1" w:after="100" w:afterAutospacing="1" w:line="240" w:lineRule="auto"/>
        <w:jc w:val="right"/>
        <w:rPr>
          <w:rFonts w:ascii="Times New Roman" w:eastAsiaTheme="minorHAnsi" w:hAnsi="Times New Roman"/>
          <w:kern w:val="2"/>
          <w:sz w:val="24"/>
          <w:szCs w:val="24"/>
          <w14:ligatures w14:val="standardContextual"/>
        </w:rPr>
      </w:pPr>
    </w:p>
    <w:p w:rsidR="00B02E18" w:rsidRDefault="00B02E18" w:rsidP="00B02E18">
      <w:pPr>
        <w:spacing w:after="0" w:line="240" w:lineRule="auto"/>
        <w:jc w:val="right"/>
        <w:rPr>
          <w:rFonts w:ascii="Times New Roman" w:eastAsiaTheme="minorHAnsi" w:hAnsi="Times New Roman"/>
          <w:b/>
          <w:bCs/>
          <w:kern w:val="2"/>
          <w:sz w:val="24"/>
          <w:szCs w:val="24"/>
          <w14:ligatures w14:val="standardContextual"/>
        </w:rPr>
      </w:pPr>
      <w:r w:rsidRPr="00B02E18">
        <w:rPr>
          <w:rFonts w:ascii="Times New Roman" w:eastAsiaTheme="minorHAnsi" w:hAnsi="Times New Roman"/>
          <w:kern w:val="2"/>
          <w:sz w:val="24"/>
          <w:szCs w:val="24"/>
          <w14:ligatures w14:val="standardContextual"/>
        </w:rPr>
        <w:lastRenderedPageBreak/>
        <w:t xml:space="preserve">                                                                                                                                                </w:t>
      </w:r>
      <w:r w:rsidRPr="00B02E18">
        <w:rPr>
          <w:rFonts w:ascii="Times New Roman" w:eastAsiaTheme="minorHAnsi" w:hAnsi="Times New Roman"/>
          <w:bCs/>
          <w:kern w:val="2"/>
          <w:sz w:val="24"/>
          <w:szCs w:val="24"/>
          <w14:ligatures w14:val="standardContextual"/>
        </w:rPr>
        <w:t>Додаток1</w:t>
      </w:r>
      <w:r w:rsidRPr="00B02E18">
        <w:rPr>
          <w:rFonts w:ascii="Times New Roman" w:eastAsiaTheme="minorHAnsi" w:hAnsi="Times New Roman"/>
          <w:b/>
          <w:bCs/>
          <w:kern w:val="2"/>
          <w:sz w:val="24"/>
          <w:szCs w:val="24"/>
          <w14:ligatures w14:val="standardContextual"/>
        </w:rPr>
        <w:t xml:space="preserve">     </w:t>
      </w:r>
    </w:p>
    <w:p w:rsidR="00B02E18" w:rsidRPr="00B02E18" w:rsidRDefault="00B02E18" w:rsidP="00B02E18">
      <w:pPr>
        <w:spacing w:after="0" w:line="240" w:lineRule="auto"/>
        <w:jc w:val="right"/>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до Положення про запобігання та протидію</w:t>
      </w:r>
      <w:r w:rsidRPr="00B02E18">
        <w:rPr>
          <w:rFonts w:ascii="Times New Roman" w:eastAsia="Times New Roman" w:hAnsi="Times New Roman"/>
          <w:sz w:val="24"/>
          <w:szCs w:val="24"/>
          <w:lang w:eastAsia="uk-UA"/>
        </w:rPr>
        <w:br/>
        <w:t xml:space="preserve">       насильству та жорстокому поводженню з дітьми </w:t>
      </w:r>
    </w:p>
    <w:p w:rsidR="00B02E18" w:rsidRPr="00B02E18" w:rsidRDefault="00B02E18" w:rsidP="00B02E18">
      <w:pPr>
        <w:spacing w:after="0" w:line="240" w:lineRule="auto"/>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Pr="00B02E18">
        <w:rPr>
          <w:rFonts w:ascii="Times New Roman" w:eastAsia="Times New Roman" w:hAnsi="Times New Roman"/>
          <w:sz w:val="24"/>
          <w:szCs w:val="24"/>
          <w:lang w:eastAsia="uk-UA"/>
        </w:rPr>
        <w:t>у Городецькому ліцеї</w:t>
      </w:r>
      <w:r w:rsidRPr="00B02E18">
        <w:rPr>
          <w:rFonts w:ascii="Times New Roman" w:eastAsia="Times New Roman" w:hAnsi="Times New Roman"/>
          <w:sz w:val="24"/>
          <w:szCs w:val="24"/>
          <w:lang w:eastAsia="uk-UA"/>
        </w:rPr>
        <w:br/>
        <w:t xml:space="preserve">   </w:t>
      </w:r>
    </w:p>
    <w:p w:rsidR="00B02E18" w:rsidRPr="00B02E18" w:rsidRDefault="00B02E18" w:rsidP="00B02E18">
      <w:pPr>
        <w:spacing w:before="100" w:beforeAutospacing="1" w:after="0" w:line="240" w:lineRule="auto"/>
        <w:jc w:val="both"/>
        <w:rPr>
          <w:rFonts w:ascii="Times New Roman" w:eastAsia="Times New Roman" w:hAnsi="Times New Roman"/>
          <w:sz w:val="26"/>
          <w:szCs w:val="26"/>
          <w:lang w:eastAsia="uk-UA"/>
        </w:rPr>
      </w:pPr>
    </w:p>
    <w:p w:rsidR="00B02E18" w:rsidRPr="00B02E18" w:rsidRDefault="00B02E18" w:rsidP="00B02E18">
      <w:pPr>
        <w:spacing w:after="0" w:line="240" w:lineRule="auto"/>
        <w:jc w:val="right"/>
        <w:rPr>
          <w:rFonts w:ascii="Times New Roman" w:eastAsia="Times New Roman" w:hAnsi="Times New Roman"/>
          <w:sz w:val="24"/>
          <w:szCs w:val="24"/>
          <w:lang w:eastAsia="uk-UA"/>
        </w:rPr>
      </w:pPr>
    </w:p>
    <w:p w:rsidR="00B02E18" w:rsidRPr="00B02E18" w:rsidRDefault="00B02E18" w:rsidP="00B02E18">
      <w:pPr>
        <w:spacing w:after="0" w:line="240" w:lineRule="auto"/>
        <w:jc w:val="center"/>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Форма заяви про випадки насильства</w:t>
      </w:r>
    </w:p>
    <w:p w:rsidR="00B02E18" w:rsidRPr="00B02E18" w:rsidRDefault="00B02E18" w:rsidP="00B02E18">
      <w:pPr>
        <w:spacing w:before="120" w:after="0" w:line="240" w:lineRule="auto"/>
        <w:jc w:val="both"/>
        <w:rPr>
          <w:rFonts w:ascii="Times New Roman" w:eastAsia="Times New Roman" w:hAnsi="Times New Roman"/>
          <w:sz w:val="28"/>
          <w:szCs w:val="28"/>
          <w:lang w:eastAsia="uk-UA"/>
        </w:rPr>
      </w:pPr>
      <w:r w:rsidRPr="00B02E18">
        <w:rPr>
          <w:rFonts w:ascii="Times New Roman" w:eastAsia="Times New Roman" w:hAnsi="Times New Roman"/>
          <w:sz w:val="28"/>
          <w:szCs w:val="28"/>
          <w:lang w:eastAsia="uk-UA"/>
        </w:rPr>
        <w:t xml:space="preserve">________________________________________________________________ </w:t>
      </w:r>
    </w:p>
    <w:p w:rsidR="00B02E18" w:rsidRPr="00B02E18" w:rsidRDefault="00B02E18" w:rsidP="00B02E18">
      <w:pPr>
        <w:spacing w:after="0" w:line="240" w:lineRule="auto"/>
        <w:jc w:val="center"/>
        <w:rPr>
          <w:rFonts w:ascii="Times New Roman" w:eastAsia="Times New Roman" w:hAnsi="Times New Roman"/>
          <w:sz w:val="20"/>
          <w:szCs w:val="20"/>
          <w:lang w:eastAsia="uk-UA"/>
        </w:rPr>
      </w:pPr>
      <w:r w:rsidRPr="00B02E18">
        <w:rPr>
          <w:rFonts w:ascii="Times New Roman" w:eastAsia="Times New Roman" w:hAnsi="Times New Roman"/>
          <w:sz w:val="20"/>
          <w:szCs w:val="20"/>
          <w:lang w:eastAsia="uk-UA"/>
        </w:rPr>
        <w:t>(найменування закладу освіти)</w:t>
      </w:r>
    </w:p>
    <w:p w:rsidR="00B02E18" w:rsidRPr="00B02E18" w:rsidRDefault="00B02E18" w:rsidP="00B02E18">
      <w:pPr>
        <w:spacing w:after="120" w:line="240" w:lineRule="auto"/>
        <w:jc w:val="both"/>
        <w:rPr>
          <w:rFonts w:ascii="Times New Roman" w:eastAsia="Times New Roman" w:hAnsi="Times New Roman"/>
          <w:lang w:eastAsia="uk-UA"/>
        </w:rPr>
      </w:pPr>
      <w:r w:rsidRPr="00B02E18">
        <w:rPr>
          <w:rFonts w:ascii="Times New Roman" w:eastAsia="Times New Roman" w:hAnsi="Times New Roman"/>
          <w:lang w:eastAsia="uk-UA"/>
        </w:rPr>
        <w:t>Дата події або виявлення: _____ ____________  20____ р.</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 xml:space="preserve">1. Інформація про дитину: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Прізвище   _______________________________________________________</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Ім’я   ____________________________________________________________</w:t>
      </w:r>
    </w:p>
    <w:p w:rsidR="00B02E18" w:rsidRPr="00B02E18" w:rsidRDefault="00B02E18" w:rsidP="00B02E18">
      <w:pPr>
        <w:spacing w:after="0" w:line="240" w:lineRule="auto"/>
        <w:rPr>
          <w:rFonts w:ascii="Times New Roman" w:eastAsia="Times New Roman" w:hAnsi="Times New Roman"/>
          <w:lang w:eastAsia="uk-UA"/>
        </w:rPr>
      </w:pPr>
      <w:r w:rsidRPr="00B02E18">
        <w:rPr>
          <w:rFonts w:ascii="Times New Roman" w:eastAsia="Times New Roman" w:hAnsi="Times New Roman"/>
          <w:lang w:eastAsia="uk-UA"/>
        </w:rPr>
        <w:t xml:space="preserve">По батькові (за наявності): _________________________________________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 xml:space="preserve">вік дитини: ______________________________________________________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 xml:space="preserve">соціальний статус (за потреби):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дитина з інвалідністю;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дитина-сирота;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Segoe UI Symbol" w:hAnsi="Times New Roman"/>
          <w:lang w:eastAsia="uk-UA"/>
        </w:rPr>
        <w:t xml:space="preserve"> дитина, позбавлена батьківського піклування;</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інше: _________________________________________________________.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 xml:space="preserve">2. Інформація про особу, яка повідомляє: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прізвище  ________________________________________________________</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ім’я  ____________________________________________________________</w:t>
      </w:r>
    </w:p>
    <w:p w:rsidR="00B02E18" w:rsidRPr="00B02E18" w:rsidRDefault="00B02E18" w:rsidP="00B02E18">
      <w:pPr>
        <w:spacing w:after="0" w:line="240" w:lineRule="auto"/>
        <w:rPr>
          <w:rFonts w:ascii="Times New Roman" w:eastAsia="Times New Roman" w:hAnsi="Times New Roman"/>
          <w:lang w:eastAsia="uk-UA"/>
        </w:rPr>
      </w:pPr>
      <w:r w:rsidRPr="00B02E18">
        <w:rPr>
          <w:rFonts w:ascii="Times New Roman" w:eastAsia="Times New Roman" w:hAnsi="Times New Roman"/>
          <w:lang w:eastAsia="uk-UA"/>
        </w:rPr>
        <w:t xml:space="preserve">по батькові (за наявності): _________________________________________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 xml:space="preserve">найменування посади: ____________________________________________ </w:t>
      </w:r>
    </w:p>
    <w:p w:rsidR="00B02E18" w:rsidRPr="00B02E18" w:rsidRDefault="00B02E18" w:rsidP="00B02E18">
      <w:pPr>
        <w:spacing w:after="0" w:line="240" w:lineRule="auto"/>
        <w:rPr>
          <w:rFonts w:ascii="Times New Roman" w:eastAsia="Times New Roman" w:hAnsi="Times New Roman"/>
          <w:lang w:eastAsia="uk-UA"/>
        </w:rPr>
      </w:pPr>
      <w:r w:rsidRPr="00B02E18">
        <w:rPr>
          <w:rFonts w:ascii="Times New Roman" w:eastAsia="Times New Roman" w:hAnsi="Times New Roman"/>
          <w:lang w:eastAsia="uk-UA"/>
        </w:rPr>
        <w:t xml:space="preserve">контактний номер телефону: ______________________________________. </w:t>
      </w:r>
    </w:p>
    <w:p w:rsidR="00B02E18" w:rsidRPr="00B02E18" w:rsidRDefault="00B02E18" w:rsidP="00B02E18">
      <w:pPr>
        <w:spacing w:after="0" w:line="240" w:lineRule="auto"/>
        <w:rPr>
          <w:rFonts w:ascii="Times New Roman" w:eastAsia="Times New Roman" w:hAnsi="Times New Roman"/>
          <w:lang w:eastAsia="uk-UA"/>
        </w:rPr>
      </w:pPr>
      <w:r w:rsidRPr="00B02E18">
        <w:rPr>
          <w:rFonts w:ascii="Times New Roman" w:eastAsia="Times New Roman" w:hAnsi="Times New Roman"/>
          <w:lang w:eastAsia="uk-UA"/>
        </w:rPr>
        <w:t xml:space="preserve">Опис ситуації: ___________________________________________________                            </w:t>
      </w:r>
    </w:p>
    <w:p w:rsidR="00B02E18" w:rsidRPr="00B02E18" w:rsidRDefault="00B02E18" w:rsidP="00B02E18">
      <w:pPr>
        <w:spacing w:after="0" w:line="240" w:lineRule="auto"/>
        <w:jc w:val="center"/>
        <w:rPr>
          <w:rFonts w:ascii="Times New Roman" w:eastAsia="Times New Roman" w:hAnsi="Times New Roman"/>
          <w:lang w:eastAsia="uk-UA"/>
        </w:rPr>
      </w:pPr>
      <w:r w:rsidRPr="00B02E18">
        <w:rPr>
          <w:rFonts w:ascii="Times New Roman" w:eastAsia="Times New Roman" w:hAnsi="Times New Roman"/>
          <w:lang w:eastAsia="uk-UA"/>
        </w:rPr>
        <w:t>(зазначити максимально докладно, що сталося, коли, де, хто був присутній)</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 xml:space="preserve">3. Інформація про ознаки насильства/поведінку дитини: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тілесні ушкодження;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страх, уникання контакту;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розповіді про образи/тиск;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інше: _________________________________________________________.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Times New Roman" w:hAnsi="Times New Roman"/>
          <w:lang w:eastAsia="uk-UA"/>
        </w:rPr>
        <w:t xml:space="preserve">4. Інформація про вжиті заходи (на момент заповнення):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поінформовано відповідальну особу закладу;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поінформовано батьків/інших законних представників;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поінформовано службу у справах дітей;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поінформовано уповноважений підрозділ органів Національної  поліції; </w:t>
      </w:r>
    </w:p>
    <w:p w:rsidR="00B02E18" w:rsidRPr="00B02E18" w:rsidRDefault="00B02E18" w:rsidP="00B02E18">
      <w:pPr>
        <w:spacing w:after="0" w:line="240" w:lineRule="auto"/>
        <w:jc w:val="both"/>
        <w:rPr>
          <w:rFonts w:ascii="Times New Roman" w:eastAsia="Times New Roman" w:hAnsi="Times New Roman"/>
          <w:lang w:eastAsia="uk-UA"/>
        </w:rPr>
      </w:pPr>
      <w:r w:rsidRPr="00B02E18">
        <w:rPr>
          <w:rFonts w:ascii="Times New Roman" w:eastAsia="Segoe UI Symbol" w:hAnsi="Times New Roman"/>
          <w:lang w:eastAsia="uk-UA"/>
        </w:rPr>
        <w:sym w:font="Symbol" w:char="F0FF"/>
      </w:r>
      <w:r w:rsidRPr="00B02E18">
        <w:rPr>
          <w:rFonts w:ascii="Times New Roman" w:eastAsia="Times New Roman" w:hAnsi="Times New Roman"/>
          <w:lang w:eastAsia="uk-UA"/>
        </w:rPr>
        <w:t xml:space="preserve"> інше: _________________________________________________________. </w:t>
      </w:r>
    </w:p>
    <w:p w:rsidR="00B02E18" w:rsidRPr="00B02E18" w:rsidRDefault="00B02E18" w:rsidP="00B02E18">
      <w:pPr>
        <w:spacing w:after="0" w:line="240" w:lineRule="auto"/>
        <w:jc w:val="both"/>
        <w:rPr>
          <w:rFonts w:ascii="Times New Roman" w:eastAsia="Times New Roman" w:hAnsi="Times New Roman"/>
          <w:lang w:eastAsia="uk-UA"/>
        </w:rPr>
      </w:pPr>
    </w:p>
    <w:p w:rsidR="00B02E18" w:rsidRPr="00B02E18" w:rsidRDefault="00B02E18" w:rsidP="00B02E18">
      <w:pPr>
        <w:spacing w:after="0" w:line="240" w:lineRule="auto"/>
        <w:jc w:val="both"/>
        <w:rPr>
          <w:rFonts w:ascii="Times New Roman" w:eastAsia="Times New Roman" w:hAnsi="Times New Roman"/>
          <w:lang w:eastAsia="uk-UA"/>
        </w:rPr>
      </w:pPr>
    </w:p>
    <w:p w:rsidR="00B02E18" w:rsidRPr="00B02E18" w:rsidRDefault="00B02E18" w:rsidP="00B02E18">
      <w:pPr>
        <w:spacing w:after="0" w:line="240" w:lineRule="auto"/>
        <w:jc w:val="both"/>
        <w:rPr>
          <w:rFonts w:ascii="Times New Roman" w:eastAsia="Times New Roman" w:hAnsi="Times New Roman"/>
          <w:lang w:eastAsia="uk-UA"/>
        </w:rPr>
      </w:pPr>
    </w:p>
    <w:p w:rsidR="00B02E18" w:rsidRPr="00B02E18" w:rsidRDefault="00B02E18" w:rsidP="00B02E18">
      <w:pPr>
        <w:spacing w:after="0" w:line="240" w:lineRule="auto"/>
        <w:jc w:val="both"/>
        <w:rPr>
          <w:rFonts w:ascii="Times New Roman" w:eastAsia="Times New Roman" w:hAnsi="Times New Roman"/>
          <w:lang w:eastAsia="uk-UA"/>
        </w:rPr>
      </w:pPr>
    </w:p>
    <w:p w:rsidR="00B02E18" w:rsidRPr="00B02E18" w:rsidRDefault="00B02E18" w:rsidP="00B02E18">
      <w:pPr>
        <w:spacing w:after="0" w:line="240" w:lineRule="auto"/>
        <w:rPr>
          <w:rFonts w:ascii="Times New Roman" w:eastAsia="Times New Roman" w:hAnsi="Times New Roman"/>
          <w:lang w:eastAsia="uk-UA"/>
        </w:rPr>
      </w:pPr>
      <w:r w:rsidRPr="00B02E18">
        <w:rPr>
          <w:rFonts w:ascii="Times New Roman" w:eastAsia="Times New Roman" w:hAnsi="Times New Roman"/>
          <w:lang w:eastAsia="uk-UA"/>
        </w:rPr>
        <w:t xml:space="preserve">(підпис особи, яка заповнює </w:t>
      </w:r>
      <w:r w:rsidRPr="00B02E18">
        <w:rPr>
          <w:rFonts w:ascii="Times New Roman" w:eastAsia="Times New Roman" w:hAnsi="Times New Roman"/>
          <w:lang w:eastAsia="uk-UA"/>
        </w:rPr>
        <w:br/>
        <w:t xml:space="preserve">  первинне повідомлення)</w:t>
      </w:r>
    </w:p>
    <w:p w:rsidR="00B02E18" w:rsidRPr="00B02E18" w:rsidRDefault="00B02E18" w:rsidP="00B02E18">
      <w:pPr>
        <w:spacing w:after="0" w:line="240" w:lineRule="auto"/>
        <w:rPr>
          <w:rFonts w:ascii="Times New Roman" w:eastAsia="Times New Roman" w:hAnsi="Times New Roman"/>
          <w:lang w:eastAsia="uk-UA"/>
        </w:rPr>
      </w:pPr>
    </w:p>
    <w:p w:rsidR="00B02E18" w:rsidRPr="00B02E18" w:rsidRDefault="00B02E18" w:rsidP="00B02E18">
      <w:pPr>
        <w:spacing w:after="0" w:line="240" w:lineRule="auto"/>
        <w:rPr>
          <w:rFonts w:ascii="Times New Roman" w:eastAsia="Times New Roman" w:hAnsi="Times New Roman"/>
          <w:lang w:eastAsia="uk-UA"/>
        </w:rPr>
        <w:sectPr w:rsidR="00B02E18" w:rsidRPr="00B02E18" w:rsidSect="00B02E18">
          <w:pgSz w:w="11906" w:h="16838"/>
          <w:pgMar w:top="851" w:right="851" w:bottom="851" w:left="1701" w:header="709" w:footer="709" w:gutter="0"/>
          <w:cols w:space="708"/>
          <w:docGrid w:linePitch="360"/>
        </w:sectPr>
      </w:pPr>
      <w:r w:rsidRPr="00B02E18">
        <w:rPr>
          <w:rFonts w:ascii="Times New Roman" w:eastAsia="Times New Roman" w:hAnsi="Times New Roman"/>
          <w:lang w:eastAsia="uk-UA"/>
        </w:rPr>
        <w:t>_________________</w:t>
      </w:r>
    </w:p>
    <w:p w:rsidR="00B02E18" w:rsidRP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Pr="00B02E18" w:rsidRDefault="00B02E18" w:rsidP="00B02E18">
      <w:pPr>
        <w:spacing w:after="0" w:line="240" w:lineRule="auto"/>
        <w:jc w:val="right"/>
        <w:rPr>
          <w:rFonts w:ascii="Times New Roman" w:eastAsiaTheme="minorHAnsi" w:hAnsi="Times New Roman"/>
          <w:kern w:val="2"/>
          <w:sz w:val="24"/>
          <w:szCs w:val="24"/>
          <w14:ligatures w14:val="standardContextual"/>
        </w:rPr>
      </w:pPr>
    </w:p>
    <w:p w:rsidR="00B02E18" w:rsidRPr="00B02E18" w:rsidRDefault="00B02E18" w:rsidP="00B02E18">
      <w:pPr>
        <w:spacing w:after="0" w:line="240" w:lineRule="auto"/>
        <w:jc w:val="right"/>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Додаток 2</w:t>
      </w:r>
    </w:p>
    <w:p w:rsidR="00B02E18" w:rsidRPr="00B02E18" w:rsidRDefault="00B02E18" w:rsidP="00B02E18">
      <w:pPr>
        <w:spacing w:after="0" w:line="240" w:lineRule="auto"/>
        <w:jc w:val="right"/>
        <w:rPr>
          <w:rFonts w:ascii="Times New Roman" w:eastAsia="Times New Roman" w:hAnsi="Times New Roman"/>
          <w:sz w:val="24"/>
          <w:szCs w:val="24"/>
          <w:lang w:eastAsia="uk-UA"/>
        </w:rPr>
      </w:pPr>
    </w:p>
    <w:p w:rsidR="00B02E18" w:rsidRPr="00B02E18" w:rsidRDefault="00B02E18" w:rsidP="00B02E18">
      <w:pPr>
        <w:spacing w:after="0" w:line="240" w:lineRule="auto"/>
        <w:jc w:val="right"/>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до Положення про запобігання та протидію</w:t>
      </w:r>
      <w:r w:rsidRPr="00B02E18">
        <w:rPr>
          <w:rFonts w:ascii="Times New Roman" w:eastAsia="Times New Roman" w:hAnsi="Times New Roman"/>
          <w:sz w:val="24"/>
          <w:szCs w:val="24"/>
          <w:lang w:eastAsia="uk-UA"/>
        </w:rPr>
        <w:br/>
        <w:t xml:space="preserve">насильству та жорстокому поводженню з дітьми </w:t>
      </w:r>
    </w:p>
    <w:p w:rsidR="00B02E18" w:rsidRPr="00B02E18" w:rsidRDefault="00B02E18" w:rsidP="00B02E18">
      <w:pPr>
        <w:spacing w:after="0" w:line="240" w:lineRule="auto"/>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Pr="00B02E18">
        <w:rPr>
          <w:rFonts w:ascii="Times New Roman" w:eastAsia="Times New Roman" w:hAnsi="Times New Roman"/>
          <w:sz w:val="24"/>
          <w:szCs w:val="24"/>
          <w:lang w:eastAsia="uk-UA"/>
        </w:rPr>
        <w:t>у Городецькому ліцеї</w:t>
      </w:r>
      <w:r w:rsidRPr="00B02E18">
        <w:rPr>
          <w:rFonts w:ascii="Times New Roman" w:eastAsia="Times New Roman" w:hAnsi="Times New Roman"/>
          <w:sz w:val="24"/>
          <w:szCs w:val="24"/>
          <w:lang w:eastAsia="uk-UA"/>
        </w:rPr>
        <w:br/>
        <w:t xml:space="preserve">   </w:t>
      </w:r>
    </w:p>
    <w:p w:rsidR="00B02E18" w:rsidRPr="00B02E18" w:rsidRDefault="00B02E18" w:rsidP="00B02E18">
      <w:pPr>
        <w:keepNext/>
        <w:keepLines/>
        <w:spacing w:before="240" w:after="240" w:line="240" w:lineRule="auto"/>
        <w:jc w:val="center"/>
        <w:rPr>
          <w:rFonts w:ascii="Times New Roman" w:eastAsia="Times New Roman" w:hAnsi="Times New Roman"/>
          <w:noProof/>
          <w:sz w:val="28"/>
          <w:szCs w:val="28"/>
          <w:lang w:eastAsia="uk-UA"/>
        </w:rPr>
      </w:pPr>
      <w:r w:rsidRPr="00B02E18">
        <w:rPr>
          <w:rFonts w:ascii="Times New Roman" w:eastAsia="Times New Roman" w:hAnsi="Times New Roman"/>
          <w:noProof/>
          <w:sz w:val="28"/>
          <w:szCs w:val="28"/>
          <w:lang w:val="ru-RU" w:eastAsia="uk-UA"/>
        </w:rPr>
        <w:t xml:space="preserve">ТИПОВА ФОРМА </w:t>
      </w:r>
      <w:r w:rsidRPr="00B02E18">
        <w:rPr>
          <w:rFonts w:ascii="Times New Roman" w:eastAsia="Times New Roman" w:hAnsi="Times New Roman"/>
          <w:noProof/>
          <w:sz w:val="28"/>
          <w:szCs w:val="28"/>
          <w:lang w:val="ru-RU" w:eastAsia="uk-UA"/>
        </w:rPr>
        <w:br/>
        <w:t xml:space="preserve">реєстрації внутрішнього інциденту (журналу безпеки) </w:t>
      </w:r>
    </w:p>
    <w:p w:rsidR="00B02E18" w:rsidRPr="00B02E18" w:rsidRDefault="00B02E18" w:rsidP="00B02E18">
      <w:pPr>
        <w:spacing w:before="120" w:after="0" w:line="240" w:lineRule="auto"/>
        <w:rPr>
          <w:rFonts w:ascii="Times New Roman" w:eastAsia="Times New Roman" w:hAnsi="Times New Roman"/>
          <w:i/>
          <w:iCs/>
          <w:sz w:val="24"/>
          <w:szCs w:val="24"/>
          <w:lang w:eastAsia="uk-UA"/>
        </w:rPr>
      </w:pPr>
    </w:p>
    <w:tbl>
      <w:tblPr>
        <w:tblStyle w:val="11"/>
        <w:tblW w:w="15315" w:type="dxa"/>
        <w:tblInd w:w="0" w:type="dxa"/>
        <w:tblLayout w:type="fixed"/>
        <w:tblLook w:val="04A0" w:firstRow="1" w:lastRow="0" w:firstColumn="1" w:lastColumn="0" w:noHBand="0" w:noVBand="1"/>
      </w:tblPr>
      <w:tblGrid>
        <w:gridCol w:w="1809"/>
        <w:gridCol w:w="2826"/>
        <w:gridCol w:w="1843"/>
        <w:gridCol w:w="2095"/>
        <w:gridCol w:w="2585"/>
        <w:gridCol w:w="1888"/>
        <w:gridCol w:w="2269"/>
      </w:tblGrid>
      <w:tr w:rsidR="00B02E18" w:rsidRPr="00B02E18" w:rsidTr="00B02E18">
        <w:trPr>
          <w:trHeight w:val="20"/>
        </w:trPr>
        <w:tc>
          <w:tcPr>
            <w:tcW w:w="1809" w:type="dxa"/>
            <w:vAlign w:val="center"/>
            <w:hideMark/>
          </w:tcPr>
          <w:p w:rsidR="00B02E18" w:rsidRPr="00B02E18" w:rsidRDefault="00B02E18" w:rsidP="00B02E18">
            <w:pPr>
              <w:spacing w:before="120"/>
              <w:jc w:val="center"/>
              <w:rPr>
                <w:rFonts w:ascii="Times New Roman" w:eastAsia="Times New Roman" w:hAnsi="Times New Roman"/>
                <w:noProof/>
                <w:szCs w:val="28"/>
                <w:lang w:val="en-AU"/>
              </w:rPr>
            </w:pPr>
            <w:r w:rsidRPr="00B02E18">
              <w:rPr>
                <w:rFonts w:ascii="Times New Roman" w:eastAsia="Times New Roman" w:hAnsi="Times New Roman"/>
                <w:noProof/>
                <w:szCs w:val="28"/>
                <w:lang w:val="en-AU"/>
              </w:rPr>
              <w:t>Порядковий номер</w:t>
            </w:r>
          </w:p>
        </w:tc>
        <w:tc>
          <w:tcPr>
            <w:tcW w:w="2826" w:type="dxa"/>
            <w:vAlign w:val="center"/>
            <w:hideMark/>
          </w:tcPr>
          <w:p w:rsidR="00B02E18" w:rsidRPr="00B02E18" w:rsidRDefault="00B02E18" w:rsidP="00B02E18">
            <w:pPr>
              <w:spacing w:before="120"/>
              <w:jc w:val="center"/>
              <w:rPr>
                <w:rFonts w:ascii="Times New Roman" w:eastAsia="Times New Roman" w:hAnsi="Times New Roman"/>
                <w:noProof/>
                <w:szCs w:val="28"/>
                <w:lang w:val="ru-RU"/>
              </w:rPr>
            </w:pPr>
            <w:r w:rsidRPr="00B02E18">
              <w:rPr>
                <w:rFonts w:ascii="Times New Roman" w:eastAsia="Times New Roman" w:hAnsi="Times New Roman"/>
                <w:noProof/>
                <w:szCs w:val="28"/>
                <w:lang w:val="ru-RU"/>
              </w:rPr>
              <w:t>Інформація про спосіб отримання повідомлення про підозру на випадок насильства щодо дитини (звернення (повідомлення): усне/письмове)</w:t>
            </w:r>
          </w:p>
        </w:tc>
        <w:tc>
          <w:tcPr>
            <w:tcW w:w="1843" w:type="dxa"/>
            <w:vAlign w:val="center"/>
            <w:hideMark/>
          </w:tcPr>
          <w:p w:rsidR="00B02E18" w:rsidRPr="00B02E18" w:rsidRDefault="00B02E18" w:rsidP="00B02E18">
            <w:pPr>
              <w:spacing w:before="120"/>
              <w:jc w:val="center"/>
              <w:rPr>
                <w:rFonts w:ascii="Times New Roman" w:eastAsia="Times New Roman" w:hAnsi="Times New Roman"/>
                <w:noProof/>
                <w:szCs w:val="28"/>
                <w:lang w:val="en-AU"/>
              </w:rPr>
            </w:pPr>
            <w:r w:rsidRPr="00B02E18">
              <w:rPr>
                <w:rFonts w:ascii="Times New Roman" w:eastAsia="Times New Roman" w:hAnsi="Times New Roman"/>
                <w:noProof/>
                <w:szCs w:val="28"/>
                <w:lang w:val="en-AU"/>
              </w:rPr>
              <w:t>Прізвище,</w:t>
            </w:r>
            <w:r w:rsidRPr="00B02E18">
              <w:rPr>
                <w:rFonts w:ascii="Times New Roman" w:eastAsia="Times New Roman" w:hAnsi="Times New Roman"/>
                <w:noProof/>
                <w:szCs w:val="28"/>
                <w:lang w:val="en-AU"/>
              </w:rPr>
              <w:br/>
              <w:t>ім’я дитини</w:t>
            </w:r>
          </w:p>
        </w:tc>
        <w:tc>
          <w:tcPr>
            <w:tcW w:w="2095" w:type="dxa"/>
            <w:vAlign w:val="center"/>
            <w:hideMark/>
          </w:tcPr>
          <w:p w:rsidR="00B02E18" w:rsidRPr="00B02E18" w:rsidRDefault="00B02E18" w:rsidP="00B02E18">
            <w:pPr>
              <w:spacing w:before="120"/>
              <w:jc w:val="center"/>
              <w:rPr>
                <w:rFonts w:ascii="Times New Roman" w:eastAsia="Times New Roman" w:hAnsi="Times New Roman"/>
                <w:noProof/>
                <w:szCs w:val="28"/>
                <w:lang w:val="en-AU"/>
              </w:rPr>
            </w:pPr>
            <w:r w:rsidRPr="00B02E18">
              <w:rPr>
                <w:rFonts w:ascii="Times New Roman" w:eastAsia="Times New Roman" w:hAnsi="Times New Roman"/>
                <w:noProof/>
                <w:szCs w:val="28"/>
                <w:lang w:val="en-AU"/>
              </w:rPr>
              <w:t>Тип ситуації*</w:t>
            </w:r>
          </w:p>
        </w:tc>
        <w:tc>
          <w:tcPr>
            <w:tcW w:w="2585" w:type="dxa"/>
            <w:vAlign w:val="center"/>
            <w:hideMark/>
          </w:tcPr>
          <w:p w:rsidR="00B02E18" w:rsidRPr="00B02E18" w:rsidRDefault="00B02E18" w:rsidP="00B02E18">
            <w:pPr>
              <w:spacing w:before="120"/>
              <w:jc w:val="center"/>
              <w:rPr>
                <w:rFonts w:ascii="Times New Roman" w:eastAsia="Times New Roman" w:hAnsi="Times New Roman"/>
                <w:noProof/>
                <w:szCs w:val="28"/>
                <w:lang w:val="en-AU"/>
              </w:rPr>
            </w:pPr>
            <w:r w:rsidRPr="00B02E18">
              <w:rPr>
                <w:rFonts w:ascii="Times New Roman" w:eastAsia="Times New Roman" w:hAnsi="Times New Roman"/>
                <w:noProof/>
                <w:szCs w:val="28"/>
                <w:lang w:val="en-AU"/>
              </w:rPr>
              <w:t>Заходи реагування</w:t>
            </w:r>
          </w:p>
        </w:tc>
        <w:tc>
          <w:tcPr>
            <w:tcW w:w="1888" w:type="dxa"/>
            <w:vAlign w:val="center"/>
            <w:hideMark/>
          </w:tcPr>
          <w:p w:rsidR="00B02E18" w:rsidRPr="00B02E18" w:rsidRDefault="00B02E18" w:rsidP="00B02E18">
            <w:pPr>
              <w:spacing w:before="120"/>
              <w:jc w:val="center"/>
              <w:rPr>
                <w:rFonts w:ascii="Times New Roman" w:eastAsia="Times New Roman" w:hAnsi="Times New Roman"/>
                <w:noProof/>
                <w:szCs w:val="28"/>
                <w:lang w:val="en-AU"/>
              </w:rPr>
            </w:pPr>
            <w:r w:rsidRPr="00B02E18">
              <w:rPr>
                <w:rFonts w:ascii="Times New Roman" w:eastAsia="Times New Roman" w:hAnsi="Times New Roman"/>
                <w:noProof/>
                <w:szCs w:val="28"/>
                <w:lang w:val="en-AU"/>
              </w:rPr>
              <w:t>Результат**</w:t>
            </w:r>
          </w:p>
        </w:tc>
        <w:tc>
          <w:tcPr>
            <w:tcW w:w="2269" w:type="dxa"/>
            <w:vAlign w:val="center"/>
            <w:hideMark/>
          </w:tcPr>
          <w:p w:rsidR="00B02E18" w:rsidRPr="00B02E18" w:rsidRDefault="00B02E18" w:rsidP="00B02E18">
            <w:pPr>
              <w:jc w:val="center"/>
              <w:rPr>
                <w:rFonts w:ascii="Times New Roman" w:eastAsia="Times New Roman" w:hAnsi="Times New Roman"/>
                <w:noProof/>
                <w:szCs w:val="28"/>
                <w:lang w:val="en-AU"/>
              </w:rPr>
            </w:pPr>
            <w:r w:rsidRPr="00B02E18">
              <w:rPr>
                <w:rFonts w:ascii="Times New Roman" w:eastAsia="Times New Roman" w:hAnsi="Times New Roman"/>
                <w:noProof/>
                <w:szCs w:val="28"/>
                <w:lang w:val="en-AU"/>
              </w:rPr>
              <w:t>Підпис відповідальної</w:t>
            </w:r>
            <w:r w:rsidRPr="00B02E18">
              <w:rPr>
                <w:rFonts w:ascii="Times New Roman" w:eastAsia="Times New Roman" w:hAnsi="Times New Roman"/>
                <w:noProof/>
                <w:szCs w:val="28"/>
                <w:lang w:val="en-AU"/>
              </w:rPr>
              <w:br/>
              <w:t>особи</w:t>
            </w:r>
          </w:p>
        </w:tc>
      </w:tr>
      <w:tr w:rsidR="00B02E18" w:rsidRPr="00B02E18" w:rsidTr="00B02E18">
        <w:trPr>
          <w:trHeight w:val="20"/>
        </w:trPr>
        <w:tc>
          <w:tcPr>
            <w:tcW w:w="1809"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826"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1843"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095"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585"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1888"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269" w:type="dxa"/>
            <w:vAlign w:val="center"/>
          </w:tcPr>
          <w:p w:rsidR="00B02E18" w:rsidRPr="00B02E18" w:rsidRDefault="00B02E18" w:rsidP="00B02E18">
            <w:pPr>
              <w:jc w:val="center"/>
              <w:rPr>
                <w:rFonts w:ascii="Times New Roman" w:eastAsia="Times New Roman" w:hAnsi="Times New Roman"/>
                <w:noProof/>
                <w:szCs w:val="28"/>
                <w:lang w:val="en-AU"/>
              </w:rPr>
            </w:pPr>
          </w:p>
        </w:tc>
      </w:tr>
      <w:tr w:rsidR="00B02E18" w:rsidRPr="00B02E18" w:rsidTr="00B02E18">
        <w:trPr>
          <w:trHeight w:val="20"/>
        </w:trPr>
        <w:tc>
          <w:tcPr>
            <w:tcW w:w="1809"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826"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1843"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095"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585"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1888"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269" w:type="dxa"/>
            <w:vAlign w:val="center"/>
          </w:tcPr>
          <w:p w:rsidR="00B02E18" w:rsidRPr="00B02E18" w:rsidRDefault="00B02E18" w:rsidP="00B02E18">
            <w:pPr>
              <w:jc w:val="center"/>
              <w:rPr>
                <w:rFonts w:ascii="Times New Roman" w:eastAsia="Times New Roman" w:hAnsi="Times New Roman"/>
                <w:noProof/>
                <w:szCs w:val="28"/>
                <w:lang w:val="en-AU"/>
              </w:rPr>
            </w:pPr>
          </w:p>
        </w:tc>
      </w:tr>
      <w:tr w:rsidR="00B02E18" w:rsidRPr="00B02E18" w:rsidTr="00B02E18">
        <w:trPr>
          <w:trHeight w:val="20"/>
        </w:trPr>
        <w:tc>
          <w:tcPr>
            <w:tcW w:w="1809"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826"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1843"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095"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585"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1888" w:type="dxa"/>
            <w:vAlign w:val="center"/>
          </w:tcPr>
          <w:p w:rsidR="00B02E18" w:rsidRPr="00B02E18" w:rsidRDefault="00B02E18" w:rsidP="00B02E18">
            <w:pPr>
              <w:spacing w:before="120"/>
              <w:jc w:val="center"/>
              <w:rPr>
                <w:rFonts w:ascii="Times New Roman" w:eastAsia="Times New Roman" w:hAnsi="Times New Roman"/>
                <w:noProof/>
                <w:szCs w:val="28"/>
                <w:lang w:val="en-AU"/>
              </w:rPr>
            </w:pPr>
          </w:p>
        </w:tc>
        <w:tc>
          <w:tcPr>
            <w:tcW w:w="2269" w:type="dxa"/>
            <w:vAlign w:val="center"/>
          </w:tcPr>
          <w:p w:rsidR="00B02E18" w:rsidRPr="00B02E18" w:rsidRDefault="00B02E18" w:rsidP="00B02E18">
            <w:pPr>
              <w:jc w:val="center"/>
              <w:rPr>
                <w:rFonts w:ascii="Times New Roman" w:eastAsia="Times New Roman" w:hAnsi="Times New Roman"/>
                <w:noProof/>
                <w:szCs w:val="28"/>
                <w:lang w:val="en-AU"/>
              </w:rPr>
            </w:pPr>
          </w:p>
        </w:tc>
      </w:tr>
    </w:tbl>
    <w:p w:rsidR="00B02E18" w:rsidRPr="00B02E18" w:rsidRDefault="00B02E18" w:rsidP="00B02E18">
      <w:pPr>
        <w:spacing w:after="120" w:line="278" w:lineRule="auto"/>
        <w:rPr>
          <w:noProof/>
          <w:color w:val="000000"/>
          <w:kern w:val="2"/>
          <w:sz w:val="24"/>
          <w:lang w:val="en-AU"/>
          <w14:ligatures w14:val="standardContextual"/>
        </w:rPr>
      </w:pPr>
      <w:r w:rsidRPr="00B02E18">
        <w:rPr>
          <w:i/>
          <w:noProof/>
          <w:color w:val="000000"/>
          <w:kern w:val="2"/>
          <w:sz w:val="24"/>
          <w:lang w:val="en-AU"/>
          <w14:ligatures w14:val="standardContextual"/>
        </w:rPr>
        <w:t xml:space="preserve">_____________________ </w:t>
      </w:r>
    </w:p>
    <w:p w:rsidR="00B02E18" w:rsidRPr="00B02E18" w:rsidRDefault="00B02E18" w:rsidP="00B02E18">
      <w:pPr>
        <w:spacing w:after="227" w:line="242" w:lineRule="auto"/>
        <w:ind w:right="3230"/>
        <w:rPr>
          <w:noProof/>
          <w:color w:val="000000"/>
          <w:kern w:val="2"/>
          <w:lang w:val="ru-RU"/>
          <w14:ligatures w14:val="standardContextual"/>
        </w:rPr>
        <w:sectPr w:rsidR="00B02E18" w:rsidRPr="00B02E18" w:rsidSect="00B02E18">
          <w:pgSz w:w="16838" w:h="11906" w:orient="landscape"/>
          <w:pgMar w:top="851" w:right="851" w:bottom="1418" w:left="1701" w:header="709" w:footer="709" w:gutter="0"/>
          <w:cols w:space="708"/>
          <w:docGrid w:linePitch="360"/>
        </w:sectPr>
      </w:pPr>
      <w:r w:rsidRPr="00B02E18">
        <w:rPr>
          <w:noProof/>
          <w:color w:val="000000"/>
          <w:kern w:val="2"/>
          <w:lang w:val="ru-RU"/>
          <w14:ligatures w14:val="standardContextual"/>
        </w:rPr>
        <w:t xml:space="preserve">*Зазначається факт про фізичне/психологічне насильство/булінг/спробу втечі/інше.  </w:t>
      </w:r>
      <w:r w:rsidRPr="00B02E18">
        <w:rPr>
          <w:noProof/>
          <w:color w:val="000000"/>
          <w:kern w:val="2"/>
          <w:lang w:val="ru-RU"/>
          <w14:ligatures w14:val="standardContextual"/>
        </w:rPr>
        <w:br/>
        <w:t>**Зазначається, чи поінформовано органи, надано д</w:t>
      </w:r>
      <w:r>
        <w:rPr>
          <w:noProof/>
          <w:color w:val="000000"/>
          <w:kern w:val="2"/>
          <w:lang w:val="ru-RU"/>
          <w14:ligatures w14:val="standardContextual"/>
        </w:rPr>
        <w:t>опомогу, припинено контакт тощо</w:t>
      </w:r>
    </w:p>
    <w:p w:rsidR="00B02E18" w:rsidRPr="00B02E18" w:rsidRDefault="00B02E18" w:rsidP="00B02E18">
      <w:pPr>
        <w:spacing w:after="120" w:line="278" w:lineRule="auto"/>
        <w:rPr>
          <w:i/>
          <w:noProof/>
          <w:color w:val="000000"/>
          <w:kern w:val="2"/>
          <w:sz w:val="28"/>
          <w14:ligatures w14:val="standardContextual"/>
        </w:rPr>
      </w:pPr>
    </w:p>
    <w:p w:rsidR="00B02E18" w:rsidRPr="00B02E18" w:rsidRDefault="00B02E18" w:rsidP="00B02E18">
      <w:pPr>
        <w:spacing w:after="120" w:line="278" w:lineRule="auto"/>
        <w:rPr>
          <w:rFonts w:ascii="Times New Roman" w:eastAsiaTheme="minorHAnsi" w:hAnsi="Times New Roman"/>
          <w:kern w:val="2"/>
          <w:sz w:val="24"/>
          <w:szCs w:val="24"/>
          <w14:ligatures w14:val="standardContextual"/>
        </w:rPr>
      </w:pPr>
      <w:r w:rsidRPr="00B02E18">
        <w:rPr>
          <w:rFonts w:ascii="Times New Roman" w:eastAsiaTheme="minorHAnsi" w:hAnsi="Times New Roman"/>
          <w:kern w:val="2"/>
          <w:sz w:val="24"/>
          <w:szCs w:val="24"/>
          <w14:ligatures w14:val="standardContextual"/>
        </w:rPr>
        <w:t xml:space="preserve">                                                                                                               </w:t>
      </w:r>
      <w:r>
        <w:rPr>
          <w:rFonts w:ascii="Times New Roman" w:eastAsiaTheme="minorHAnsi" w:hAnsi="Times New Roman"/>
          <w:kern w:val="2"/>
          <w:sz w:val="24"/>
          <w:szCs w:val="24"/>
          <w14:ligatures w14:val="standardContextual"/>
        </w:rPr>
        <w:t xml:space="preserve">                              </w:t>
      </w:r>
      <w:r w:rsidRPr="00B02E18">
        <w:rPr>
          <w:rFonts w:ascii="Times New Roman" w:eastAsiaTheme="minorHAnsi" w:hAnsi="Times New Roman"/>
          <w:kern w:val="2"/>
          <w:sz w:val="24"/>
          <w:szCs w:val="24"/>
          <w14:ligatures w14:val="standardContextual"/>
        </w:rPr>
        <w:t>Додаток 3</w:t>
      </w:r>
    </w:p>
    <w:p w:rsidR="00B02E18" w:rsidRPr="00B02E18" w:rsidRDefault="00B02E18" w:rsidP="00B02E18">
      <w:pPr>
        <w:spacing w:after="0" w:line="240" w:lineRule="auto"/>
        <w:jc w:val="right"/>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до Положення про запобігання та протидію</w:t>
      </w:r>
      <w:r w:rsidRPr="00B02E18">
        <w:rPr>
          <w:rFonts w:ascii="Times New Roman" w:eastAsia="Times New Roman" w:hAnsi="Times New Roman"/>
          <w:sz w:val="24"/>
          <w:szCs w:val="24"/>
          <w:lang w:eastAsia="uk-UA"/>
        </w:rPr>
        <w:br/>
        <w:t xml:space="preserve">насильству та жорстокому поводженню з дітьми </w:t>
      </w:r>
    </w:p>
    <w:p w:rsidR="00B02E18" w:rsidRPr="00B02E18" w:rsidRDefault="00B02E18" w:rsidP="00B02E18">
      <w:pPr>
        <w:spacing w:after="0" w:line="240" w:lineRule="auto"/>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Pr="00B02E18">
        <w:rPr>
          <w:rFonts w:ascii="Times New Roman" w:eastAsia="Times New Roman" w:hAnsi="Times New Roman"/>
          <w:sz w:val="24"/>
          <w:szCs w:val="24"/>
          <w:lang w:eastAsia="uk-UA"/>
        </w:rPr>
        <w:t>у Городецькому ліцеї</w:t>
      </w:r>
      <w:r w:rsidRPr="00B02E18">
        <w:rPr>
          <w:rFonts w:ascii="Times New Roman" w:eastAsia="Times New Roman" w:hAnsi="Times New Roman"/>
          <w:sz w:val="24"/>
          <w:szCs w:val="24"/>
          <w:lang w:eastAsia="uk-UA"/>
        </w:rPr>
        <w:br/>
        <w:t xml:space="preserve">  </w:t>
      </w:r>
    </w:p>
    <w:p w:rsidR="00B02E18" w:rsidRPr="00B02E18" w:rsidRDefault="00B02E18" w:rsidP="00B02E18">
      <w:pPr>
        <w:keepNext/>
        <w:keepLines/>
        <w:spacing w:before="240" w:after="240" w:line="240" w:lineRule="auto"/>
        <w:jc w:val="center"/>
        <w:rPr>
          <w:rFonts w:ascii="Times New Roman" w:eastAsia="Times New Roman" w:hAnsi="Times New Roman"/>
          <w:sz w:val="24"/>
          <w:szCs w:val="24"/>
          <w:lang w:eastAsia="uk-UA"/>
        </w:rPr>
      </w:pPr>
    </w:p>
    <w:p w:rsidR="00B02E18" w:rsidRPr="00B02E18" w:rsidRDefault="00B02E18" w:rsidP="00B02E18">
      <w:pPr>
        <w:keepNext/>
        <w:keepLines/>
        <w:spacing w:before="240" w:after="240" w:line="240" w:lineRule="auto"/>
        <w:jc w:val="center"/>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АНКЕТА </w:t>
      </w:r>
      <w:r w:rsidRPr="00B02E18">
        <w:rPr>
          <w:rFonts w:ascii="Times New Roman" w:eastAsia="Times New Roman" w:hAnsi="Times New Roman"/>
          <w:sz w:val="24"/>
          <w:szCs w:val="24"/>
          <w:lang w:eastAsia="uk-UA"/>
        </w:rPr>
        <w:br/>
        <w:t>анонімного опитування для дітей</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1. Чи почувався (почувалася) ти в безпеці під час перебування у закладі? </w:t>
      </w:r>
    </w:p>
    <w:p w:rsidR="00B02E18" w:rsidRPr="00B02E18" w:rsidRDefault="00B02E18" w:rsidP="00B02E18">
      <w:pPr>
        <w:spacing w:before="120" w:after="160" w:line="240" w:lineRule="auto"/>
        <w:ind w:right="415"/>
        <w:jc w:val="both"/>
        <w:rPr>
          <w:rFonts w:ascii="Times New Roman" w:eastAsiaTheme="minorHAnsi" w:hAnsi="Times New Roman"/>
          <w:kern w:val="2"/>
          <w:sz w:val="24"/>
          <w:szCs w:val="24"/>
          <w14:ligatures w14:val="standardContextual"/>
        </w:rPr>
      </w:pPr>
      <w:r w:rsidRPr="00B02E18">
        <w:rPr>
          <w:rFonts w:ascii="Times New Roman" w:eastAsia="Segoe UI Symbol" w:hAnsi="Times New Roman"/>
          <w:kern w:val="2"/>
          <w:sz w:val="24"/>
          <w:szCs w:val="24"/>
          <w14:ligatures w14:val="standardContextual"/>
        </w:rPr>
        <w:sym w:font="Symbol" w:char="F0FF"/>
      </w:r>
      <w:r w:rsidRPr="00B02E18">
        <w:rPr>
          <w:rFonts w:ascii="Times New Roman" w:eastAsia="Segoe UI Symbol" w:hAnsi="Times New Roman"/>
          <w:kern w:val="2"/>
          <w:sz w:val="24"/>
          <w:szCs w:val="24"/>
          <w14:ligatures w14:val="standardContextual"/>
        </w:rPr>
        <w:t xml:space="preserve"> </w:t>
      </w:r>
      <w:r w:rsidRPr="00B02E18">
        <w:rPr>
          <w:rFonts w:ascii="Times New Roman" w:eastAsiaTheme="minorHAnsi" w:hAnsi="Times New Roman"/>
          <w:kern w:val="2"/>
          <w:sz w:val="24"/>
          <w:szCs w:val="24"/>
          <w14:ligatures w14:val="standardContextual"/>
        </w:rPr>
        <w:t xml:space="preserve">так, завжди;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sym w:font="Symbol" w:char="F0FF"/>
      </w:r>
      <w:r w:rsidRPr="00B02E18">
        <w:rPr>
          <w:rFonts w:ascii="Times New Roman" w:eastAsia="Times New Roman" w:hAnsi="Times New Roman"/>
          <w:sz w:val="24"/>
          <w:szCs w:val="24"/>
          <w:lang w:eastAsia="uk-UA"/>
        </w:rPr>
        <w:t xml:space="preserve"> інколи;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sym w:font="Symbol" w:char="F0FF"/>
      </w:r>
      <w:r w:rsidRPr="00B02E18">
        <w:rPr>
          <w:rFonts w:ascii="Times New Roman" w:eastAsia="Times New Roman" w:hAnsi="Times New Roman"/>
          <w:sz w:val="24"/>
          <w:szCs w:val="24"/>
          <w:lang w:eastAsia="uk-UA"/>
        </w:rPr>
        <w:t xml:space="preserve"> ні.</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2. Як до тебе ставилися дорослі?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sym w:font="Symbol" w:char="F0FF"/>
      </w:r>
      <w:r w:rsidRPr="00B02E18">
        <w:rPr>
          <w:rFonts w:ascii="Times New Roman" w:eastAsia="Times New Roman" w:hAnsi="Times New Roman"/>
          <w:sz w:val="24"/>
          <w:szCs w:val="24"/>
          <w:lang w:eastAsia="uk-UA"/>
        </w:rPr>
        <w:t xml:space="preserve"> з повагою;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sym w:font="Symbol" w:char="F0FF"/>
      </w:r>
      <w:r w:rsidRPr="00B02E18">
        <w:rPr>
          <w:rFonts w:ascii="Times New Roman" w:eastAsia="Times New Roman" w:hAnsi="Times New Roman"/>
          <w:sz w:val="24"/>
          <w:szCs w:val="24"/>
          <w:lang w:eastAsia="uk-UA"/>
        </w:rPr>
        <w:t xml:space="preserve"> байдуже;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sym w:font="Symbol" w:char="F0FF"/>
      </w:r>
      <w:r w:rsidRPr="00B02E18">
        <w:rPr>
          <w:rFonts w:ascii="Times New Roman" w:eastAsia="Times New Roman" w:hAnsi="Times New Roman"/>
          <w:sz w:val="24"/>
          <w:szCs w:val="24"/>
          <w:lang w:eastAsia="uk-UA"/>
        </w:rPr>
        <w:t xml:space="preserve"> іноді грубо або несправедливо.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3. Чи були випадки, коли хтось із працівників (закладу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які контактують з дітьми), інших залучених фахівців або дітей тебе лякав, ображав або погрожував?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sym w:font="Symbol" w:char="F0FF"/>
      </w:r>
      <w:r w:rsidRPr="00B02E18">
        <w:rPr>
          <w:rFonts w:ascii="Times New Roman" w:eastAsia="Times New Roman" w:hAnsi="Times New Roman"/>
          <w:sz w:val="24"/>
          <w:szCs w:val="24"/>
          <w:lang w:eastAsia="uk-UA"/>
        </w:rPr>
        <w:t xml:space="preserve"> так;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sym w:font="Symbol" w:char="F0FF"/>
      </w:r>
      <w:r w:rsidRPr="00B02E18">
        <w:rPr>
          <w:rFonts w:ascii="Times New Roman" w:eastAsia="Times New Roman" w:hAnsi="Times New Roman"/>
          <w:sz w:val="24"/>
          <w:szCs w:val="24"/>
          <w:lang w:eastAsia="uk-UA"/>
        </w:rPr>
        <w:t xml:space="preserve"> ні.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4. Чи знаєш ти, до кого можна звернутися за допомогою?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sym w:font="Symbol" w:char="F0FF"/>
      </w:r>
      <w:r w:rsidRPr="00B02E18">
        <w:rPr>
          <w:rFonts w:ascii="Times New Roman" w:eastAsia="Times New Roman" w:hAnsi="Times New Roman"/>
          <w:sz w:val="24"/>
          <w:szCs w:val="24"/>
          <w:lang w:eastAsia="uk-UA"/>
        </w:rPr>
        <w:t xml:space="preserve"> так;</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sym w:font="Symbol" w:char="F0FF"/>
      </w:r>
      <w:r w:rsidRPr="00B02E18">
        <w:rPr>
          <w:rFonts w:ascii="Times New Roman" w:eastAsia="Times New Roman" w:hAnsi="Times New Roman"/>
          <w:sz w:val="24"/>
          <w:szCs w:val="24"/>
          <w:lang w:eastAsia="uk-UA"/>
        </w:rPr>
        <w:t xml:space="preserve"> ні.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5. Що б ти хотів (хотіла) покращити для того, щоб було безпечніше?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(відкрите поле) </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________________________________________________________________</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________________________________________________________________________________________________________________________________________________________________________________________________.</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_____________</w:t>
      </w:r>
    </w:p>
    <w:p w:rsidR="00B02E18" w:rsidRPr="00B02E18" w:rsidRDefault="00B02E18" w:rsidP="00B02E18">
      <w:pPr>
        <w:spacing w:before="120" w:after="0" w:line="240" w:lineRule="auto"/>
        <w:jc w:val="both"/>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*Анкета заповнюється дітьми у доступному форматі.</w:t>
      </w:r>
    </w:p>
    <w:p w:rsidR="00B02E18" w:rsidRPr="00B02E18" w:rsidRDefault="00B02E18" w:rsidP="00B02E18">
      <w:pPr>
        <w:spacing w:before="100" w:beforeAutospacing="1" w:after="100" w:afterAutospacing="1" w:line="240" w:lineRule="auto"/>
        <w:jc w:val="right"/>
        <w:rPr>
          <w:rFonts w:ascii="Times New Roman" w:eastAsia="Times New Roman" w:hAnsi="Times New Roman"/>
          <w:b/>
          <w:bCs/>
          <w:sz w:val="24"/>
          <w:szCs w:val="24"/>
          <w:lang w:eastAsia="uk-UA"/>
        </w:rPr>
      </w:pPr>
    </w:p>
    <w:p w:rsidR="00B02E18" w:rsidRPr="00B02E18" w:rsidRDefault="00B02E18" w:rsidP="00B02E18">
      <w:pPr>
        <w:spacing w:before="100" w:beforeAutospacing="1" w:after="100" w:afterAutospacing="1" w:line="240" w:lineRule="auto"/>
        <w:jc w:val="right"/>
        <w:rPr>
          <w:rFonts w:ascii="Times New Roman" w:eastAsia="Times New Roman" w:hAnsi="Times New Roman"/>
          <w:b/>
          <w:bCs/>
          <w:sz w:val="24"/>
          <w:szCs w:val="24"/>
          <w:lang w:eastAsia="uk-UA"/>
        </w:rPr>
      </w:pPr>
    </w:p>
    <w:p w:rsidR="00B02E18" w:rsidRPr="00B02E18" w:rsidRDefault="00B02E18" w:rsidP="00B02E18">
      <w:pPr>
        <w:spacing w:before="100" w:beforeAutospacing="1" w:after="100" w:afterAutospacing="1" w:line="240" w:lineRule="auto"/>
        <w:rPr>
          <w:rFonts w:ascii="Times New Roman" w:eastAsia="Times New Roman" w:hAnsi="Times New Roman"/>
          <w:b/>
          <w:bCs/>
          <w:sz w:val="24"/>
          <w:szCs w:val="24"/>
          <w:lang w:eastAsia="uk-UA"/>
        </w:rPr>
      </w:pPr>
    </w:p>
    <w:p w:rsidR="00B02E18" w:rsidRPr="00B02E18" w:rsidRDefault="00B02E18" w:rsidP="00B02E18">
      <w:pPr>
        <w:spacing w:after="0" w:line="240" w:lineRule="auto"/>
        <w:jc w:val="right"/>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lastRenderedPageBreak/>
        <w:t>Додаток 4</w:t>
      </w:r>
    </w:p>
    <w:p w:rsidR="00B02E18" w:rsidRPr="00B02E18" w:rsidRDefault="00B02E18" w:rsidP="00B02E18">
      <w:pPr>
        <w:spacing w:after="0" w:line="240" w:lineRule="auto"/>
        <w:jc w:val="right"/>
        <w:rPr>
          <w:rFonts w:ascii="Times New Roman" w:eastAsia="Times New Roman" w:hAnsi="Times New Roman"/>
          <w:sz w:val="24"/>
          <w:szCs w:val="24"/>
          <w:lang w:eastAsia="uk-UA"/>
        </w:rPr>
      </w:pPr>
    </w:p>
    <w:p w:rsidR="00B02E18" w:rsidRPr="00B02E18" w:rsidRDefault="00B02E18" w:rsidP="00B02E18">
      <w:pPr>
        <w:spacing w:after="0" w:line="240" w:lineRule="auto"/>
        <w:jc w:val="right"/>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до Положення про запобігання та протидію</w:t>
      </w:r>
      <w:r w:rsidRPr="00B02E18">
        <w:rPr>
          <w:rFonts w:ascii="Times New Roman" w:eastAsia="Times New Roman" w:hAnsi="Times New Roman"/>
          <w:sz w:val="24"/>
          <w:szCs w:val="24"/>
          <w:lang w:eastAsia="uk-UA"/>
        </w:rPr>
        <w:br/>
        <w:t xml:space="preserve">насильству та жорстокому поводженню з дітьми </w:t>
      </w:r>
    </w:p>
    <w:p w:rsidR="00B02E18" w:rsidRPr="00B02E18" w:rsidRDefault="00B02E18" w:rsidP="00B02E18">
      <w:pPr>
        <w:spacing w:after="0" w:line="240" w:lineRule="auto"/>
        <w:rPr>
          <w:rFonts w:ascii="Times New Roman" w:eastAsia="Times New Roman" w:hAnsi="Times New Roman"/>
          <w:sz w:val="24"/>
          <w:szCs w:val="24"/>
          <w:lang w:eastAsia="uk-UA"/>
        </w:rPr>
      </w:pPr>
      <w:r w:rsidRPr="00B02E18">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Pr="00B02E18">
        <w:rPr>
          <w:rFonts w:ascii="Times New Roman" w:eastAsia="Times New Roman" w:hAnsi="Times New Roman"/>
          <w:sz w:val="24"/>
          <w:szCs w:val="24"/>
          <w:lang w:eastAsia="uk-UA"/>
        </w:rPr>
        <w:t>у Городецькому ліцеї</w:t>
      </w:r>
      <w:r w:rsidRPr="00B02E18">
        <w:rPr>
          <w:rFonts w:ascii="Times New Roman" w:eastAsia="Times New Roman" w:hAnsi="Times New Roman"/>
          <w:sz w:val="24"/>
          <w:szCs w:val="24"/>
          <w:lang w:eastAsia="uk-UA"/>
        </w:rPr>
        <w:br/>
        <w:t xml:space="preserve">   </w:t>
      </w:r>
    </w:p>
    <w:p w:rsidR="00B02E18" w:rsidRPr="00B02E18" w:rsidRDefault="00B02E18" w:rsidP="00B02E18">
      <w:pPr>
        <w:spacing w:before="100" w:beforeAutospacing="1" w:after="100" w:afterAutospacing="1" w:line="240" w:lineRule="auto"/>
        <w:rPr>
          <w:rFonts w:ascii="Times New Roman" w:eastAsia="Times New Roman" w:hAnsi="Times New Roman"/>
          <w:b/>
          <w:bCs/>
          <w:sz w:val="24"/>
          <w:szCs w:val="24"/>
          <w:lang w:eastAsia="uk-UA"/>
        </w:rPr>
      </w:pPr>
    </w:p>
    <w:p w:rsidR="00B02E18" w:rsidRPr="00B02E18" w:rsidRDefault="00B02E18" w:rsidP="00B02E18">
      <w:pPr>
        <w:spacing w:before="100" w:beforeAutospacing="1" w:after="100" w:afterAutospacing="1" w:line="240" w:lineRule="auto"/>
        <w:jc w:val="center"/>
        <w:outlineLvl w:val="1"/>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ПРОТОКОЛ №</w:t>
      </w:r>
    </w:p>
    <w:p w:rsidR="00B02E18" w:rsidRPr="00B02E18" w:rsidRDefault="00B02E18" w:rsidP="00B02E18">
      <w:pPr>
        <w:spacing w:after="0"/>
        <w:jc w:val="center"/>
        <w:outlineLvl w:val="2"/>
        <w:rPr>
          <w:rFonts w:ascii="Times New Roman" w:eastAsia="Times New Roman" w:hAnsi="Times New Roman"/>
          <w:bCs/>
          <w:sz w:val="24"/>
          <w:szCs w:val="24"/>
          <w:lang w:eastAsia="uk-UA"/>
        </w:rPr>
      </w:pPr>
      <w:r w:rsidRPr="00B02E18">
        <w:rPr>
          <w:rFonts w:ascii="Times New Roman" w:eastAsia="Times New Roman" w:hAnsi="Times New Roman"/>
          <w:bCs/>
          <w:sz w:val="24"/>
          <w:szCs w:val="24"/>
          <w:lang w:eastAsia="uk-UA"/>
        </w:rPr>
        <w:t>засідання Комісії з розгляду випадків насильства та/або жорстокого поводження з дітьми</w:t>
      </w:r>
    </w:p>
    <w:p w:rsidR="00B02E18" w:rsidRPr="00B02E18" w:rsidRDefault="00B02E18" w:rsidP="00B02E18">
      <w:pPr>
        <w:spacing w:after="0"/>
        <w:jc w:val="center"/>
        <w:outlineLvl w:val="2"/>
        <w:rPr>
          <w:rFonts w:ascii="Times New Roman" w:eastAsia="Times New Roman" w:hAnsi="Times New Roman"/>
          <w:b/>
          <w:bCs/>
          <w:sz w:val="24"/>
          <w:szCs w:val="24"/>
          <w:lang w:eastAsia="uk-UA"/>
        </w:rPr>
      </w:pPr>
      <w:r w:rsidRPr="00B02E18">
        <w:rPr>
          <w:rFonts w:ascii="Times New Roman" w:eastAsiaTheme="minorHAnsi" w:hAnsi="Times New Roman"/>
          <w:noProof/>
          <w:kern w:val="2"/>
          <w:sz w:val="24"/>
          <w:szCs w:val="24"/>
          <w14:ligatures w14:val="standardContextual"/>
        </w:rPr>
        <w:t>_______________________________________________________________</w:t>
      </w:r>
    </w:p>
    <w:p w:rsidR="00B02E18" w:rsidRPr="00B02E18" w:rsidRDefault="00B02E18" w:rsidP="00B02E18">
      <w:pPr>
        <w:spacing w:after="0"/>
        <w:rPr>
          <w:rFonts w:ascii="Times New Roman" w:eastAsia="Times New Roman" w:hAnsi="Times New Roman"/>
          <w:sz w:val="24"/>
          <w:szCs w:val="24"/>
          <w:lang w:eastAsia="uk-UA"/>
        </w:rPr>
      </w:pPr>
      <w:r w:rsidRPr="00B02E18">
        <w:rPr>
          <w:rFonts w:ascii="Times New Roman" w:eastAsiaTheme="minorHAnsi" w:hAnsi="Times New Roman"/>
          <w:noProof/>
          <w:kern w:val="2"/>
          <w:sz w:val="24"/>
          <w:szCs w:val="24"/>
          <w14:ligatures w14:val="standardContextual"/>
        </w:rPr>
        <w:t>(найменування закладу освіти, культури, охорони здоров’я, соціального захисту, фізичної культури і спорту, оздоровлення та відпочинку, молодіжного центру, дитячого та молодіжного громадського об’єднання, іншого громадського об’єднання, що є суб’єктом молодіжної роботи, у колективі якого перебувають діти/який контактує з дітьми (незалежно від типу і форми власності) (далі — суб’єкт)</w:t>
      </w:r>
    </w:p>
    <w:p w:rsidR="00B02E18" w:rsidRPr="00B02E18" w:rsidRDefault="00B02E18" w:rsidP="00B02E18">
      <w:pPr>
        <w:spacing w:after="0"/>
        <w:jc w:val="center"/>
        <w:rPr>
          <w:rFonts w:ascii="Times New Roman" w:eastAsiaTheme="minorHAnsi" w:hAnsi="Times New Roman"/>
          <w:noProof/>
          <w:kern w:val="2"/>
          <w:sz w:val="24"/>
          <w:szCs w:val="24"/>
          <w14:ligatures w14:val="standardContextual"/>
        </w:rPr>
      </w:pP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 _______________ 20___ р.                                          Час: ___ год ___ хв.</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Підстава: ________________________________________________________</w:t>
      </w:r>
    </w:p>
    <w:p w:rsidR="00B02E18" w:rsidRPr="00B02E18" w:rsidRDefault="00B02E18" w:rsidP="00B02E18">
      <w:pPr>
        <w:spacing w:after="0"/>
        <w:jc w:val="center"/>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 xml:space="preserve">    </w:t>
      </w:r>
      <w:proofErr w:type="gramStart"/>
      <w:r w:rsidRPr="00B02E18">
        <w:rPr>
          <w:rFonts w:ascii="Times New Roman" w:eastAsiaTheme="minorHAnsi" w:hAnsi="Times New Roman"/>
          <w:noProof/>
          <w:kern w:val="2"/>
          <w:sz w:val="24"/>
          <w:szCs w:val="24"/>
          <w:lang w:val="ru-RU"/>
          <w14:ligatures w14:val="standardContextual"/>
        </w:rPr>
        <w:t>(від кого і коли надійшло повідомлення</w:t>
      </w:r>
      <w:proofErr w:type="gramEnd"/>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center"/>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про випадок насильства та/або жорстокого поводження з дітьми)</w:t>
      </w:r>
      <w:r w:rsidRPr="00B02E18">
        <w:rPr>
          <w:rFonts w:ascii="Times New Roman" w:eastAsiaTheme="minorHAnsi" w:hAnsi="Times New Roman"/>
          <w:noProof/>
          <w:kern w:val="2"/>
          <w:sz w:val="24"/>
          <w:szCs w:val="24"/>
          <w:lang w:val="ru-RU"/>
          <w14:ligatures w14:val="standardContextual"/>
        </w:rPr>
        <w:br/>
        <w:t>________________________________________________________________</w:t>
      </w:r>
    </w:p>
    <w:p w:rsidR="00B02E18" w:rsidRPr="00B02E18" w:rsidRDefault="00B02E18" w:rsidP="00B02E18">
      <w:pPr>
        <w:spacing w:after="0"/>
        <w:jc w:val="center"/>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(стислий зміст повідомлення)</w:t>
      </w:r>
      <w:r w:rsidRPr="00B02E18">
        <w:rPr>
          <w:rFonts w:ascii="Times New Roman" w:eastAsiaTheme="minorHAnsi" w:hAnsi="Times New Roman"/>
          <w:noProof/>
          <w:kern w:val="2"/>
          <w:sz w:val="24"/>
          <w:szCs w:val="24"/>
          <w:lang w:val="ru-RU"/>
          <w14:ligatures w14:val="standardContextual"/>
        </w:rPr>
        <w:b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Присутні:</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члени комісії (____ осіб) згідно з наказом про склад комісії від ______ №____: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інші особи (______ осіб):</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СЛУХАЛИ:</w:t>
      </w:r>
    </w:p>
    <w:p w:rsidR="00B02E18" w:rsidRPr="00B02E18" w:rsidRDefault="00B02E18" w:rsidP="00B02E18">
      <w:pPr>
        <w:spacing w:after="0"/>
        <w:jc w:val="center"/>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Затвердження Порядку денного засідання</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center"/>
        <w:rPr>
          <w:rFonts w:ascii="Times New Roman" w:eastAsiaTheme="minorHAnsi" w:hAnsi="Times New Roman"/>
          <w:noProof/>
          <w:kern w:val="2"/>
          <w:sz w:val="24"/>
          <w:szCs w:val="24"/>
          <w:vertAlign w:val="superscript"/>
          <w:lang w:val="ru-RU"/>
          <w14:ligatures w14:val="standardContextual"/>
        </w:rPr>
      </w:pPr>
      <w:r w:rsidRPr="00B02E18">
        <w:rPr>
          <w:rFonts w:ascii="Times New Roman" w:eastAsiaTheme="minorHAnsi" w:hAnsi="Times New Roman"/>
          <w:noProof/>
          <w:kern w:val="2"/>
          <w:sz w:val="24"/>
          <w:szCs w:val="24"/>
          <w:lang w:val="ru-RU"/>
          <w14:ligatures w14:val="standardContextual"/>
        </w:rPr>
        <w:t>Розгляд питань Порядку денного засідання</w:t>
      </w:r>
      <w:r w:rsidRPr="00B02E18">
        <w:rPr>
          <w:rFonts w:ascii="Times New Roman" w:eastAsiaTheme="minorHAnsi" w:hAnsi="Times New Roman"/>
          <w:noProof/>
          <w:kern w:val="2"/>
          <w:sz w:val="24"/>
          <w:szCs w:val="24"/>
          <w:vertAlign w:val="superscript"/>
          <w:lang w:val="ru-RU"/>
          <w14:ligatures w14:val="standardContextual"/>
        </w:rPr>
        <w:t>*</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rPr>
          <w:rFonts w:ascii="Times New Roman" w:eastAsiaTheme="minorHAnsi" w:hAnsi="Times New Roman"/>
          <w:noProof/>
          <w:kern w:val="2"/>
          <w:sz w:val="24"/>
          <w:szCs w:val="24"/>
          <w:vertAlign w:val="superscript"/>
          <w:lang w:val="ru-RU"/>
          <w14:ligatures w14:val="standardContextual"/>
        </w:rPr>
      </w:pPr>
      <w:r w:rsidRPr="00B02E18">
        <w:rPr>
          <w:rFonts w:ascii="Times New Roman" w:eastAsiaTheme="minorHAnsi" w:hAnsi="Times New Roman"/>
          <w:noProof/>
          <w:kern w:val="2"/>
          <w:sz w:val="24"/>
          <w:szCs w:val="24"/>
          <w:lang w:val="ru-RU"/>
          <w14:ligatures w14:val="standardContextual"/>
        </w:rPr>
        <w:t>Ухвалили рішення* про:</w:t>
      </w:r>
    </w:p>
    <w:p w:rsidR="00B02E18" w:rsidRPr="00B02E18" w:rsidRDefault="00B02E18" w:rsidP="00B02E18">
      <w:pPr>
        <w:spacing w:after="0" w:line="240" w:lineRule="auto"/>
        <w:jc w:val="both"/>
        <w:rPr>
          <w:rFonts w:ascii="Times New Roman" w:eastAsiaTheme="minorHAnsi" w:hAnsi="Times New Roman"/>
          <w:noProof/>
          <w:kern w:val="2"/>
          <w:sz w:val="24"/>
          <w:szCs w:val="24"/>
          <w:lang w:val="ru-RU"/>
          <w14:ligatures w14:val="standardContextual"/>
        </w:rPr>
      </w:pPr>
      <w:proofErr w:type="gramStart"/>
      <w:r w:rsidRPr="00B02E18">
        <w:rPr>
          <w:rFonts w:ascii="Times New Roman" w:eastAsiaTheme="minorHAnsi" w:hAnsi="Times New Roman"/>
          <w:noProof/>
          <w:kern w:val="2"/>
          <w:sz w:val="24"/>
          <w:szCs w:val="24"/>
          <w:lang w:val="ru-RU"/>
          <w14:ligatures w14:val="standardContextual"/>
        </w:rPr>
        <w:t xml:space="preserve">потреби осіб, які вчинили насильство та/або жорстоке поводження з дитиною, стали свідком та/або постраждали від насильства та жорстокого поводження (далі — сторони насильства </w:t>
      </w:r>
      <w:r w:rsidRPr="00B02E18">
        <w:rPr>
          <w:rFonts w:ascii="Times New Roman" w:eastAsiaTheme="minorHAnsi" w:hAnsi="Times New Roman"/>
          <w:noProof/>
          <w:kern w:val="2"/>
          <w:sz w:val="24"/>
          <w:szCs w:val="24"/>
          <w:lang w:val="ru-RU"/>
          <w14:ligatures w14:val="standardContextual"/>
        </w:rPr>
        <w:lastRenderedPageBreak/>
        <w:t xml:space="preserve">та/або жорстокого поводження з дитиною), в соціальних та психолого-педагогічних послугах, рекомендації щодо добровільного </w:t>
      </w:r>
      <w:r w:rsidRPr="00B02E18">
        <w:rPr>
          <w:rFonts w:ascii="Times New Roman" w:eastAsiaTheme="minorHAnsi" w:hAnsi="Times New Roman"/>
          <w:noProof/>
          <w:kern w:val="2"/>
          <w:sz w:val="24"/>
          <w:szCs w:val="24"/>
          <w:highlight w:val="white"/>
          <w:lang w:val="ru-RU"/>
          <w14:ligatures w14:val="standardContextual"/>
        </w:rPr>
        <w:t>проходження особами, які вчинили насильство та жорстоке поводження з дитиною, стали свідком або постраждали в</w:t>
      </w:r>
      <w:proofErr w:type="gramEnd"/>
      <w:r w:rsidRPr="00B02E18">
        <w:rPr>
          <w:rFonts w:ascii="Times New Roman" w:eastAsiaTheme="minorHAnsi" w:hAnsi="Times New Roman"/>
          <w:noProof/>
          <w:kern w:val="2"/>
          <w:sz w:val="24"/>
          <w:szCs w:val="24"/>
          <w:highlight w:val="white"/>
          <w:lang w:val="ru-RU"/>
          <w14:ligatures w14:val="standardContextual"/>
        </w:rPr>
        <w:t>ід насильства та/або жорстокого поводження, відповідної програми для таких осіб</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center"/>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(опис відповідних послуг та відповідальні за їх надання)</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заходи для усунення причин насильства та/або жорстокого поводження з дітьми _________________________________________________________</w:t>
      </w:r>
    </w:p>
    <w:p w:rsidR="00B02E18" w:rsidRPr="00B02E18" w:rsidRDefault="00B02E18" w:rsidP="00B02E18">
      <w:pPr>
        <w:spacing w:after="0"/>
        <w:jc w:val="center"/>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 xml:space="preserve">                                               (опис заходів та відповідальні за їх виконання)</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заходи впливу щодо сторін насильства та/або жорстокого поводження з дітьми __________________________________________________________</w:t>
      </w:r>
    </w:p>
    <w:p w:rsidR="00B02E18" w:rsidRPr="00B02E18" w:rsidRDefault="00B02E18" w:rsidP="00B02E18">
      <w:pPr>
        <w:spacing w:after="0"/>
        <w:jc w:val="center"/>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(опис заходів та відповідальні за їх виконання)</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рекомендації для працівників суб’єкта щодо заходів із сторонами насильства та/або жорстокого поводження з дитиною ________________________________________________________________</w:t>
      </w:r>
    </w:p>
    <w:p w:rsidR="00B02E18" w:rsidRPr="00B02E18" w:rsidRDefault="00B02E18" w:rsidP="00B02E18">
      <w:pPr>
        <w:spacing w:after="0"/>
        <w:jc w:val="center"/>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(опис рекомендацій і суб’єктів призначення цих рекомендацій)</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рекомендації для батьків або інших законних представників дитини, яка стала стороною насильства та/або жорстокого поводження ________________________________________________________________</w:t>
      </w:r>
    </w:p>
    <w:p w:rsidR="00B02E18" w:rsidRPr="00B02E18" w:rsidRDefault="00B02E18" w:rsidP="00B02E18">
      <w:pPr>
        <w:spacing w:after="0"/>
        <w:jc w:val="center"/>
        <w:rPr>
          <w:rFonts w:ascii="Times New Roman" w:eastAsiaTheme="minorHAnsi" w:hAnsi="Times New Roman"/>
          <w:noProof/>
          <w:kern w:val="2"/>
          <w:sz w:val="24"/>
          <w:szCs w:val="24"/>
          <w:lang w:val="ru-RU"/>
          <w14:ligatures w14:val="standardContextual"/>
        </w:rPr>
      </w:pPr>
      <w:r w:rsidRPr="00B02E18">
        <w:rPr>
          <w:rFonts w:ascii="Times New Roman" w:eastAsiaTheme="minorHAnsi" w:hAnsi="Times New Roman"/>
          <w:noProof/>
          <w:kern w:val="2"/>
          <w:sz w:val="24"/>
          <w:szCs w:val="24"/>
          <w:lang w:val="ru-RU"/>
          <w14:ligatures w14:val="standardContextual"/>
        </w:rPr>
        <w:t>(опис рекомендацій і суб’єктів призначення цих рекомендацій)</w:t>
      </w:r>
    </w:p>
    <w:p w:rsidR="00B02E18" w:rsidRPr="00B02E18" w:rsidRDefault="00B02E18" w:rsidP="00B02E18">
      <w:pPr>
        <w:spacing w:after="0"/>
        <w:jc w:val="both"/>
        <w:rPr>
          <w:rFonts w:ascii="Times New Roman" w:eastAsiaTheme="minorHAnsi" w:hAnsi="Times New Roman"/>
          <w:noProof/>
          <w:kern w:val="2"/>
          <w:sz w:val="24"/>
          <w:szCs w:val="24"/>
          <w:lang w:val="en-AU"/>
          <w14:ligatures w14:val="standardContextual"/>
        </w:rPr>
      </w:pPr>
      <w:r w:rsidRPr="00B02E18">
        <w:rPr>
          <w:rFonts w:ascii="Times New Roman" w:eastAsiaTheme="minorHAnsi" w:hAnsi="Times New Roman"/>
          <w:noProof/>
          <w:kern w:val="2"/>
          <w:sz w:val="24"/>
          <w:szCs w:val="24"/>
          <w:lang w:val="en-AU"/>
          <w14:ligatures w14:val="standardContextual"/>
        </w:rPr>
        <w:t>________________________________________________________________.</w:t>
      </w:r>
    </w:p>
    <w:p w:rsidR="00B02E18" w:rsidRPr="00B02E18" w:rsidRDefault="00B02E18" w:rsidP="00B02E18">
      <w:pPr>
        <w:spacing w:after="0"/>
        <w:jc w:val="both"/>
        <w:rPr>
          <w:rFonts w:ascii="Times New Roman" w:eastAsiaTheme="minorHAnsi" w:hAnsi="Times New Roman"/>
          <w:noProof/>
          <w:kern w:val="2"/>
          <w:sz w:val="24"/>
          <w:szCs w:val="24"/>
          <w:lang w:val="en-AU"/>
          <w14:ligatures w14:val="standardContextual"/>
        </w:rPr>
      </w:pPr>
    </w:p>
    <w:p w:rsidR="00B02E18" w:rsidRPr="00B02E18" w:rsidRDefault="00B02E18" w:rsidP="00B02E18">
      <w:pPr>
        <w:spacing w:after="0"/>
        <w:jc w:val="both"/>
        <w:rPr>
          <w:rFonts w:ascii="Times New Roman" w:eastAsiaTheme="minorHAnsi" w:hAnsi="Times New Roman"/>
          <w:noProof/>
          <w:kern w:val="2"/>
          <w:sz w:val="24"/>
          <w:szCs w:val="24"/>
          <w:lang w:val="en-AU"/>
          <w14:ligatures w14:val="standardContextual"/>
        </w:rPr>
      </w:pPr>
    </w:p>
    <w:tbl>
      <w:tblPr>
        <w:tblStyle w:val="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4"/>
        <w:gridCol w:w="4714"/>
      </w:tblGrid>
      <w:tr w:rsidR="00B02E18" w:rsidRPr="00B02E18" w:rsidTr="00B02E18">
        <w:tc>
          <w:tcPr>
            <w:tcW w:w="4714" w:type="dxa"/>
          </w:tcPr>
          <w:p w:rsidR="00B02E18" w:rsidRPr="00B02E18" w:rsidRDefault="00B02E18" w:rsidP="00B02E18">
            <w:pPr>
              <w:spacing w:after="160"/>
              <w:jc w:val="both"/>
              <w:rPr>
                <w:rFonts w:ascii="Times New Roman" w:eastAsia="Times New Roman" w:hAnsi="Times New Roman"/>
                <w:noProof/>
                <w:kern w:val="2"/>
                <w:sz w:val="24"/>
                <w:szCs w:val="24"/>
                <w:lang w:val="en-AU"/>
                <w14:ligatures w14:val="standardContextual"/>
              </w:rPr>
            </w:pPr>
            <w:r w:rsidRPr="00B02E18">
              <w:rPr>
                <w:rFonts w:ascii="Times New Roman" w:eastAsia="Times New Roman" w:hAnsi="Times New Roman"/>
                <w:noProof/>
                <w:kern w:val="2"/>
                <w:sz w:val="24"/>
                <w:szCs w:val="24"/>
                <w:lang w:val="en-AU"/>
                <w14:ligatures w14:val="standardContextual"/>
              </w:rPr>
              <w:t>Голова комісії</w:t>
            </w:r>
          </w:p>
          <w:p w:rsidR="00B02E18" w:rsidRPr="00B02E18" w:rsidRDefault="00B02E18" w:rsidP="00B02E18">
            <w:pPr>
              <w:spacing w:after="160"/>
              <w:jc w:val="both"/>
              <w:rPr>
                <w:rFonts w:ascii="Times New Roman" w:eastAsia="Times New Roman" w:hAnsi="Times New Roman"/>
                <w:noProof/>
                <w:kern w:val="2"/>
                <w:sz w:val="24"/>
                <w:szCs w:val="24"/>
                <w:lang w:val="en-AU"/>
                <w14:ligatures w14:val="standardContextual"/>
              </w:rPr>
            </w:pPr>
          </w:p>
        </w:tc>
        <w:tc>
          <w:tcPr>
            <w:tcW w:w="4714" w:type="dxa"/>
            <w:hideMark/>
          </w:tcPr>
          <w:p w:rsidR="00B02E18" w:rsidRPr="00B02E18" w:rsidRDefault="00B02E18" w:rsidP="00B02E18">
            <w:pPr>
              <w:spacing w:after="160"/>
              <w:jc w:val="center"/>
              <w:rPr>
                <w:rFonts w:ascii="Times New Roman" w:eastAsia="Times New Roman" w:hAnsi="Times New Roman"/>
                <w:noProof/>
                <w:kern w:val="2"/>
                <w:sz w:val="24"/>
                <w:szCs w:val="24"/>
                <w:lang w:val="en-AU"/>
                <w14:ligatures w14:val="standardContextual"/>
              </w:rPr>
            </w:pPr>
            <w:r w:rsidRPr="00B02E18">
              <w:rPr>
                <w:rFonts w:ascii="Times New Roman" w:eastAsia="Times New Roman" w:hAnsi="Times New Roman"/>
                <w:noProof/>
                <w:kern w:val="2"/>
                <w:sz w:val="24"/>
                <w:szCs w:val="24"/>
                <w:lang w:val="en-AU"/>
                <w14:ligatures w14:val="standardContextual"/>
              </w:rPr>
              <w:t>_________________________</w:t>
            </w:r>
            <w:r w:rsidRPr="00B02E18">
              <w:rPr>
                <w:rFonts w:ascii="Times New Roman" w:eastAsia="Times New Roman" w:hAnsi="Times New Roman"/>
                <w:noProof/>
                <w:kern w:val="2"/>
                <w:sz w:val="24"/>
                <w:szCs w:val="24"/>
                <w:lang w:val="en-AU"/>
                <w14:ligatures w14:val="standardContextual"/>
              </w:rPr>
              <w:br/>
              <w:t>(власне ім’я, прізвище)</w:t>
            </w:r>
          </w:p>
        </w:tc>
      </w:tr>
      <w:tr w:rsidR="00B02E18" w:rsidRPr="00B02E18" w:rsidTr="00B02E18">
        <w:tc>
          <w:tcPr>
            <w:tcW w:w="4714" w:type="dxa"/>
            <w:hideMark/>
          </w:tcPr>
          <w:p w:rsidR="00B02E18" w:rsidRPr="00B02E18" w:rsidRDefault="00B02E18" w:rsidP="00B02E18">
            <w:pPr>
              <w:spacing w:after="160"/>
              <w:jc w:val="both"/>
              <w:rPr>
                <w:rFonts w:ascii="Times New Roman" w:eastAsia="Times New Roman" w:hAnsi="Times New Roman"/>
                <w:noProof/>
                <w:kern w:val="2"/>
                <w:sz w:val="24"/>
                <w:szCs w:val="24"/>
                <w:lang w:val="en-AU"/>
                <w14:ligatures w14:val="standardContextual"/>
              </w:rPr>
            </w:pPr>
            <w:r w:rsidRPr="00B02E18">
              <w:rPr>
                <w:rFonts w:ascii="Times New Roman" w:eastAsia="Times New Roman" w:hAnsi="Times New Roman"/>
                <w:noProof/>
                <w:kern w:val="2"/>
                <w:sz w:val="24"/>
                <w:szCs w:val="24"/>
                <w:lang w:val="en-AU"/>
                <w14:ligatures w14:val="standardContextual"/>
              </w:rPr>
              <w:t>Секретар комісії</w:t>
            </w:r>
          </w:p>
        </w:tc>
        <w:tc>
          <w:tcPr>
            <w:tcW w:w="4714" w:type="dxa"/>
            <w:hideMark/>
          </w:tcPr>
          <w:p w:rsidR="00B02E18" w:rsidRPr="00B02E18" w:rsidRDefault="00B02E18" w:rsidP="00B02E18">
            <w:pPr>
              <w:spacing w:after="160"/>
              <w:jc w:val="center"/>
              <w:rPr>
                <w:rFonts w:ascii="Times New Roman" w:eastAsia="Times New Roman" w:hAnsi="Times New Roman"/>
                <w:noProof/>
                <w:kern w:val="2"/>
                <w:sz w:val="24"/>
                <w:szCs w:val="24"/>
                <w:lang w:val="en-AU"/>
                <w14:ligatures w14:val="standardContextual"/>
              </w:rPr>
            </w:pPr>
            <w:r w:rsidRPr="00B02E18">
              <w:rPr>
                <w:rFonts w:ascii="Times New Roman" w:eastAsia="Times New Roman" w:hAnsi="Times New Roman"/>
                <w:noProof/>
                <w:kern w:val="2"/>
                <w:sz w:val="24"/>
                <w:szCs w:val="24"/>
                <w:lang w:val="en-AU"/>
                <w14:ligatures w14:val="standardContextual"/>
              </w:rPr>
              <w:t>_________________________</w:t>
            </w:r>
            <w:r w:rsidRPr="00B02E18">
              <w:rPr>
                <w:rFonts w:ascii="Times New Roman" w:eastAsia="Times New Roman" w:hAnsi="Times New Roman"/>
                <w:noProof/>
                <w:kern w:val="2"/>
                <w:sz w:val="24"/>
                <w:szCs w:val="24"/>
                <w:lang w:val="en-AU"/>
                <w14:ligatures w14:val="standardContextual"/>
              </w:rPr>
              <w:br/>
              <w:t>(власне ім’я, прізвище)</w:t>
            </w:r>
          </w:p>
        </w:tc>
      </w:tr>
    </w:tbl>
    <w:p w:rsidR="00B02E18" w:rsidRPr="00B02E18" w:rsidRDefault="00B02E18" w:rsidP="00B02E18">
      <w:pPr>
        <w:spacing w:after="0"/>
        <w:jc w:val="both"/>
        <w:rPr>
          <w:rFonts w:ascii="Times New Roman" w:eastAsiaTheme="minorHAnsi" w:hAnsi="Times New Roman"/>
          <w:noProof/>
          <w:kern w:val="2"/>
          <w:sz w:val="24"/>
          <w:szCs w:val="24"/>
          <w:lang w:val="en-AU"/>
          <w14:ligatures w14:val="standardContextual"/>
        </w:rPr>
      </w:pPr>
      <w:r w:rsidRPr="00B02E18">
        <w:rPr>
          <w:rFonts w:ascii="Times New Roman" w:eastAsiaTheme="minorHAnsi" w:hAnsi="Times New Roman"/>
          <w:noProof/>
          <w:kern w:val="2"/>
          <w:sz w:val="24"/>
          <w:szCs w:val="24"/>
          <w:lang w:val="en-AU"/>
          <w14:ligatures w14:val="standardContextual"/>
        </w:rPr>
        <w:t>_____________________</w:t>
      </w:r>
      <w:r w:rsidRPr="00B02E18">
        <w:rPr>
          <w:rFonts w:ascii="Times New Roman" w:eastAsiaTheme="minorHAnsi" w:hAnsi="Times New Roman"/>
          <w:noProof/>
          <w:kern w:val="2"/>
          <w:sz w:val="24"/>
          <w:szCs w:val="24"/>
          <w:lang w:val="en-AU"/>
          <w14:ligatures w14:val="standardContextual"/>
        </w:rPr>
        <w:br/>
        <w:t xml:space="preserve"> * Розділ доповнюється окремими сторінками.</w:t>
      </w:r>
    </w:p>
    <w:p w:rsidR="00B02E18" w:rsidRPr="00B02E18" w:rsidRDefault="00B02E18" w:rsidP="00B02E18">
      <w:pPr>
        <w:spacing w:after="0"/>
        <w:jc w:val="center"/>
        <w:rPr>
          <w:rFonts w:ascii="Times New Roman" w:eastAsia="Times New Roman" w:hAnsi="Times New Roman"/>
          <w:sz w:val="24"/>
          <w:szCs w:val="24"/>
          <w:lang w:eastAsia="uk-UA"/>
        </w:rPr>
      </w:pPr>
    </w:p>
    <w:p w:rsid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Default="00B02E18" w:rsidP="00B02E18">
      <w:pPr>
        <w:spacing w:after="160" w:line="240" w:lineRule="auto"/>
        <w:rPr>
          <w:rFonts w:ascii="Times New Roman" w:eastAsiaTheme="minorHAnsi" w:hAnsi="Times New Roman"/>
          <w:kern w:val="2"/>
          <w:sz w:val="24"/>
          <w:szCs w:val="24"/>
          <w14:ligatures w14:val="standardContextual"/>
        </w:rPr>
      </w:pPr>
    </w:p>
    <w:p w:rsidR="00B02E18" w:rsidRPr="00B02E18" w:rsidRDefault="00B02E18" w:rsidP="00B02E18">
      <w:pPr>
        <w:spacing w:after="160" w:line="240" w:lineRule="auto"/>
        <w:rPr>
          <w:rFonts w:ascii="Times New Roman" w:eastAsiaTheme="minorHAnsi" w:hAnsi="Times New Roman"/>
          <w:kern w:val="2"/>
          <w:sz w:val="24"/>
          <w:szCs w:val="24"/>
          <w14:ligatures w14:val="standardContextual"/>
        </w:rPr>
      </w:pPr>
    </w:p>
    <w:p w:rsidR="00C26DF4" w:rsidRPr="00C26DF4" w:rsidRDefault="00C26DF4" w:rsidP="00C26DF4">
      <w:pPr>
        <w:spacing w:after="0" w:line="240" w:lineRule="auto"/>
        <w:jc w:val="right"/>
        <w:rPr>
          <w:rFonts w:ascii="Times New Roman" w:eastAsia="Times New Roman" w:hAnsi="Times New Roman"/>
          <w:sz w:val="24"/>
          <w:szCs w:val="24"/>
          <w:lang w:eastAsia="uk-UA"/>
        </w:rPr>
      </w:pPr>
    </w:p>
    <w:p w:rsidR="00C26DF4" w:rsidRPr="00C26DF4" w:rsidRDefault="00C26DF4" w:rsidP="00C26DF4">
      <w:pPr>
        <w:spacing w:after="0" w:line="240" w:lineRule="auto"/>
        <w:jc w:val="right"/>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Додаток 2</w:t>
      </w:r>
      <w:r w:rsidRPr="00C26DF4">
        <w:rPr>
          <w:rFonts w:ascii="Times New Roman" w:eastAsia="Times New Roman" w:hAnsi="Times New Roman"/>
          <w:sz w:val="24"/>
          <w:szCs w:val="24"/>
          <w:lang w:eastAsia="uk-UA"/>
        </w:rPr>
        <w:t xml:space="preserve">                                      </w:t>
      </w:r>
    </w:p>
    <w:p w:rsidR="00C26DF4" w:rsidRPr="00C26DF4" w:rsidRDefault="00C26DF4" w:rsidP="00C26DF4">
      <w:pPr>
        <w:spacing w:before="160" w:after="0" w:line="240" w:lineRule="auto"/>
        <w:jc w:val="center"/>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Pr="00C26DF4">
        <w:rPr>
          <w:rFonts w:ascii="Times New Roman" w:eastAsia="Times New Roman" w:hAnsi="Times New Roman"/>
          <w:sz w:val="24"/>
          <w:szCs w:val="24"/>
          <w:lang w:eastAsia="uk-UA"/>
        </w:rPr>
        <w:t>ЗАТВЕРДЖЕНО</w:t>
      </w:r>
    </w:p>
    <w:p w:rsidR="00C26DF4" w:rsidRPr="00C26DF4" w:rsidRDefault="00B02E18" w:rsidP="00B02E18">
      <w:pPr>
        <w:spacing w:after="0" w:line="240" w:lineRule="auto"/>
        <w:jc w:val="center"/>
        <w:rPr>
          <w:rFonts w:ascii="Times New Roman" w:eastAsia="Times New Roman" w:hAnsi="Times New Roman"/>
          <w:sz w:val="24"/>
          <w:szCs w:val="24"/>
          <w:lang w:eastAsia="uk-UA"/>
        </w:rPr>
      </w:pPr>
      <w:r>
        <w:rPr>
          <w:rFonts w:ascii="Times New Roman" w:eastAsia="Times New Roman" w:hAnsi="Times New Roman"/>
          <w:sz w:val="24"/>
          <w:szCs w:val="24"/>
          <w:lang w:eastAsia="uk-UA"/>
        </w:rPr>
        <w:t xml:space="preserve">                                                                                                               </w:t>
      </w:r>
      <w:r w:rsidR="00C26DF4" w:rsidRPr="00C26DF4">
        <w:rPr>
          <w:rFonts w:ascii="Times New Roman" w:eastAsia="Times New Roman" w:hAnsi="Times New Roman"/>
          <w:sz w:val="24"/>
          <w:szCs w:val="24"/>
          <w:lang w:eastAsia="uk-UA"/>
        </w:rPr>
        <w:t>Наказ Городецького ліцею</w:t>
      </w:r>
    </w:p>
    <w:p w:rsidR="00C26DF4" w:rsidRPr="00C26DF4" w:rsidRDefault="00C26DF4" w:rsidP="00C26DF4">
      <w:pPr>
        <w:spacing w:after="0" w:line="240" w:lineRule="auto"/>
        <w:jc w:val="center"/>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00B02E18">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31.08.2026 р. № 151</w:t>
      </w:r>
    </w:p>
    <w:p w:rsidR="00C26DF4" w:rsidRPr="00C26DF4" w:rsidRDefault="00C26DF4" w:rsidP="00C26DF4">
      <w:pPr>
        <w:spacing w:after="0" w:line="240" w:lineRule="auto"/>
        <w:jc w:val="center"/>
        <w:rPr>
          <w:rFonts w:ascii="Times New Roman" w:eastAsia="Times New Roman" w:hAnsi="Times New Roman"/>
          <w:sz w:val="24"/>
          <w:szCs w:val="20"/>
          <w:lang w:eastAsia="uk-UA"/>
        </w:rPr>
      </w:pPr>
      <w:r w:rsidRPr="00C26DF4">
        <w:rPr>
          <w:rFonts w:ascii="Times New Roman" w:eastAsia="Times New Roman" w:hAnsi="Times New Roman"/>
          <w:sz w:val="24"/>
          <w:szCs w:val="24"/>
          <w:lang w:eastAsia="uk-UA"/>
        </w:rPr>
        <w:t xml:space="preserve">                                                                                           </w:t>
      </w:r>
      <w:r w:rsidRPr="00C26DF4">
        <w:rPr>
          <w:rFonts w:ascii="Times New Roman" w:eastAsia="Times New Roman" w:hAnsi="Times New Roman"/>
          <w:sz w:val="24"/>
          <w:szCs w:val="24"/>
          <w:lang w:eastAsia="uk-UA"/>
        </w:rPr>
        <w:br/>
      </w:r>
    </w:p>
    <w:p w:rsidR="00C26DF4" w:rsidRPr="00C26DF4" w:rsidRDefault="00C26DF4" w:rsidP="00C26DF4">
      <w:pPr>
        <w:spacing w:after="0" w:line="240" w:lineRule="auto"/>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План заходів</w:t>
      </w:r>
    </w:p>
    <w:p w:rsidR="00C26DF4" w:rsidRPr="00C26DF4" w:rsidRDefault="00C26DF4" w:rsidP="00C26DF4">
      <w:pPr>
        <w:spacing w:after="0" w:line="240" w:lineRule="auto"/>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 xml:space="preserve"> щодо запобігання випадкам насильства</w:t>
      </w:r>
    </w:p>
    <w:p w:rsidR="00C26DF4" w:rsidRPr="00C26DF4" w:rsidRDefault="00C26DF4" w:rsidP="00C26DF4">
      <w:pPr>
        <w:spacing w:after="0" w:line="240" w:lineRule="auto"/>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та унеможливлення жорсто</w:t>
      </w:r>
      <w:r>
        <w:rPr>
          <w:rFonts w:ascii="Times New Roman" w:eastAsia="Times New Roman" w:hAnsi="Times New Roman"/>
          <w:color w:val="000000"/>
          <w:sz w:val="24"/>
          <w:szCs w:val="24"/>
          <w:shd w:val="clear" w:color="auto" w:fill="FFFFFF"/>
          <w:lang w:eastAsia="uk-UA"/>
        </w:rPr>
        <w:t>кого поводження з дітьми на 2026-2027</w:t>
      </w:r>
      <w:r w:rsidRPr="00C26DF4">
        <w:rPr>
          <w:rFonts w:ascii="Times New Roman" w:eastAsia="Times New Roman" w:hAnsi="Times New Roman"/>
          <w:color w:val="000000"/>
          <w:sz w:val="24"/>
          <w:szCs w:val="24"/>
          <w:shd w:val="clear" w:color="auto" w:fill="FFFFFF"/>
          <w:lang w:eastAsia="uk-UA"/>
        </w:rPr>
        <w:t xml:space="preserve"> </w:t>
      </w:r>
      <w:proofErr w:type="spellStart"/>
      <w:r w:rsidRPr="00C26DF4">
        <w:rPr>
          <w:rFonts w:ascii="Times New Roman" w:eastAsia="Times New Roman" w:hAnsi="Times New Roman"/>
          <w:color w:val="000000"/>
          <w:sz w:val="24"/>
          <w:szCs w:val="24"/>
          <w:shd w:val="clear" w:color="auto" w:fill="FFFFFF"/>
          <w:lang w:eastAsia="uk-UA"/>
        </w:rPr>
        <w:t>н.р</w:t>
      </w:r>
      <w:proofErr w:type="spellEnd"/>
      <w:r w:rsidRPr="00C26DF4">
        <w:rPr>
          <w:rFonts w:ascii="Times New Roman" w:eastAsia="Times New Roman" w:hAnsi="Times New Roman"/>
          <w:color w:val="000000"/>
          <w:sz w:val="24"/>
          <w:szCs w:val="24"/>
          <w:shd w:val="clear" w:color="auto" w:fill="FFFFFF"/>
          <w:lang w:eastAsia="uk-UA"/>
        </w:rPr>
        <w:t>.</w:t>
      </w:r>
    </w:p>
    <w:p w:rsidR="00C26DF4" w:rsidRPr="00C26DF4" w:rsidRDefault="00C26DF4" w:rsidP="00C26DF4">
      <w:pPr>
        <w:spacing w:after="0" w:line="240" w:lineRule="auto"/>
        <w:jc w:val="center"/>
        <w:rPr>
          <w:rFonts w:ascii="Times New Roman" w:eastAsia="Times New Roman" w:hAnsi="Times New Roman"/>
          <w:b/>
          <w:color w:val="000000"/>
          <w:sz w:val="24"/>
          <w:szCs w:val="24"/>
          <w:shd w:val="clear" w:color="auto" w:fill="FFFFFF"/>
          <w:lang w:eastAsia="uk-UA"/>
        </w:rPr>
      </w:pPr>
    </w:p>
    <w:p w:rsidR="00C26DF4" w:rsidRPr="00C26DF4" w:rsidRDefault="00C26DF4" w:rsidP="00C26DF4">
      <w:pPr>
        <w:spacing w:after="0" w:line="240" w:lineRule="auto"/>
        <w:jc w:val="center"/>
        <w:rPr>
          <w:rFonts w:ascii="Times New Roman" w:eastAsia="Times New Roman" w:hAnsi="Times New Roman"/>
          <w:b/>
          <w:color w:val="000000"/>
          <w:sz w:val="24"/>
          <w:szCs w:val="24"/>
          <w:shd w:val="clear" w:color="auto" w:fill="FFFFFF"/>
          <w:lang w:eastAsia="uk-UA"/>
        </w:rPr>
      </w:pPr>
    </w:p>
    <w:tbl>
      <w:tblPr>
        <w:tblW w:w="9855" w:type="dxa"/>
        <w:tblLayout w:type="fixed"/>
        <w:tblCellMar>
          <w:left w:w="10" w:type="dxa"/>
          <w:right w:w="10" w:type="dxa"/>
        </w:tblCellMar>
        <w:tblLook w:val="04A0" w:firstRow="1" w:lastRow="0" w:firstColumn="1" w:lastColumn="0" w:noHBand="0" w:noVBand="1"/>
      </w:tblPr>
      <w:tblGrid>
        <w:gridCol w:w="534"/>
        <w:gridCol w:w="4536"/>
        <w:gridCol w:w="1417"/>
        <w:gridCol w:w="1418"/>
        <w:gridCol w:w="1950"/>
      </w:tblGrid>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bCs/>
                <w:color w:val="000000"/>
                <w:sz w:val="24"/>
                <w:szCs w:val="24"/>
                <w:shd w:val="clear" w:color="auto" w:fill="FFFFFF"/>
                <w:lang w:eastAsia="uk-UA"/>
              </w:rPr>
              <w:t>№з\п</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bCs/>
                <w:color w:val="000000"/>
                <w:sz w:val="24"/>
                <w:szCs w:val="24"/>
                <w:shd w:val="clear" w:color="auto" w:fill="FFFFFF"/>
                <w:lang w:eastAsia="uk-UA"/>
              </w:rPr>
              <w:t>Зміст заходу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bCs/>
                <w:color w:val="000000"/>
                <w:sz w:val="24"/>
                <w:szCs w:val="24"/>
                <w:shd w:val="clear" w:color="auto" w:fill="FFFFFF"/>
                <w:lang w:eastAsia="uk-UA"/>
              </w:rPr>
              <w:t>Термін проведення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bCs/>
                <w:color w:val="000000"/>
                <w:sz w:val="24"/>
                <w:szCs w:val="24"/>
                <w:shd w:val="clear" w:color="auto" w:fill="FFFFFF"/>
                <w:lang w:eastAsia="uk-UA"/>
              </w:rPr>
            </w:pPr>
            <w:r w:rsidRPr="00C26DF4">
              <w:rPr>
                <w:rFonts w:ascii="Times New Roman" w:eastAsia="Times New Roman" w:hAnsi="Times New Roman"/>
                <w:bCs/>
                <w:color w:val="000000"/>
                <w:sz w:val="24"/>
                <w:szCs w:val="24"/>
                <w:shd w:val="clear" w:color="auto" w:fill="FFFFFF"/>
                <w:lang w:eastAsia="uk-UA"/>
              </w:rPr>
              <w:t>Цільова</w:t>
            </w:r>
          </w:p>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bCs/>
                <w:color w:val="000000"/>
                <w:sz w:val="24"/>
                <w:szCs w:val="24"/>
                <w:shd w:val="clear" w:color="auto" w:fill="FFFFFF"/>
                <w:lang w:eastAsia="uk-UA"/>
              </w:rPr>
              <w:t>аудиторія</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bCs/>
                <w:color w:val="000000"/>
                <w:sz w:val="24"/>
                <w:szCs w:val="24"/>
                <w:shd w:val="clear" w:color="auto" w:fill="FFFFFF"/>
                <w:lang w:eastAsia="uk-UA"/>
              </w:rPr>
              <w:t>Відповідальний</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Дотримуватися порядку реагування та порядку дій при виявленні випадків насильства та жорстокого поводження з дітьми під час воєнного часу.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ЗДВР</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 xml:space="preserve">Продовжувати навчання працівників на онлайн курсі «Протидія та попередження насильству та унеможливлення жорстокого поводження з дітьми в закладах освіти», «Набуття нових </w:t>
            </w:r>
            <w:proofErr w:type="spellStart"/>
            <w:r w:rsidRPr="00C26DF4">
              <w:rPr>
                <w:rFonts w:ascii="Times New Roman" w:eastAsia="Times New Roman" w:hAnsi="Times New Roman"/>
                <w:sz w:val="24"/>
                <w:szCs w:val="24"/>
                <w:lang w:eastAsia="uk-UA"/>
              </w:rPr>
              <w:t>компетентностей</w:t>
            </w:r>
            <w:proofErr w:type="spellEnd"/>
            <w:r w:rsidRPr="00C26DF4">
              <w:rPr>
                <w:rFonts w:ascii="Times New Roman" w:eastAsia="Times New Roman" w:hAnsi="Times New Roman"/>
                <w:sz w:val="24"/>
                <w:szCs w:val="24"/>
                <w:lang w:eastAsia="uk-UA"/>
              </w:rPr>
              <w:t xml:space="preserve"> відповідно до викликів воєнного стану», розробленому Міністерством освіти і науки України.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вчителі</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адміністрація</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3.</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 xml:space="preserve">Здійснювати у ліцеї </w:t>
            </w:r>
            <w:proofErr w:type="spellStart"/>
            <w:r w:rsidRPr="00C26DF4">
              <w:rPr>
                <w:rFonts w:ascii="Times New Roman" w:eastAsia="Times New Roman" w:hAnsi="Times New Roman"/>
                <w:sz w:val="24"/>
                <w:szCs w:val="24"/>
                <w:lang w:eastAsia="uk-UA"/>
              </w:rPr>
              <w:t>просвітницько</w:t>
            </w:r>
            <w:proofErr w:type="spellEnd"/>
            <w:r w:rsidRPr="00C26DF4">
              <w:rPr>
                <w:rFonts w:ascii="Times New Roman" w:eastAsia="Times New Roman" w:hAnsi="Times New Roman"/>
                <w:sz w:val="24"/>
                <w:szCs w:val="24"/>
                <w:lang w:eastAsia="uk-UA"/>
              </w:rPr>
              <w:t>-профілактичні заходи з вчителями, батьками, підлітками щодо роз’яснення основних причин, ознак насильства в освітньому середовищі та оволодіння практичними навичками оперативного реагування, запобігання таким ситуаціям під час воєнного часу.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 xml:space="preserve">класні керівники, соціальний педагог </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4.</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Висвітлювати та поновлювати інформацію на сайті ліцею з контактними телефонами відповідних служб, гарячої лінії.</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 відвідувачі сайту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відповідальна особа</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5.</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Дотримуватися правил поведінки учнів у ліцеї та спостерігати за їх дотриманням.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Постійно</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 xml:space="preserve"> класні керівники</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6.</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Здійснювати спостереження за чергуванням вчителів та учнів на перервах. Ознайомити чергових із правилами евакуації та планом евакуації учасників освітнього процесу під час сигналу «Повітряна тривога» під час воєнного стану.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вчителі,</w:t>
            </w:r>
          </w:p>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1-11класи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 xml:space="preserve">адміністрація, інспектор Служби освітньої безпеки  </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shd w:val="clear" w:color="auto" w:fill="FFFFFF"/>
                <w:lang w:eastAsia="uk-UA"/>
              </w:rPr>
            </w:pPr>
          </w:p>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7.</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Продовжити співпрацю з підрозділами ювенальної поліції, службою у справах дітей.</w:t>
            </w:r>
          </w:p>
          <w:p w:rsidR="00C26DF4" w:rsidRPr="00C26DF4" w:rsidRDefault="00C26DF4" w:rsidP="00C26DF4">
            <w:pPr>
              <w:spacing w:after="0" w:line="240" w:lineRule="auto"/>
              <w:rPr>
                <w:rFonts w:ascii="Times New Roman" w:eastAsia="Times New Roman" w:hAnsi="Times New Roman"/>
                <w:sz w:val="24"/>
                <w:szCs w:val="24"/>
                <w:lang w:eastAsia="uk-UA"/>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адміністрація</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8.</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 xml:space="preserve">Попереджувати будь-які прояви глузування, насильства, жорстокого </w:t>
            </w:r>
            <w:r w:rsidRPr="00C26DF4">
              <w:rPr>
                <w:rFonts w:ascii="Times New Roman" w:eastAsia="Times New Roman" w:hAnsi="Times New Roman"/>
                <w:sz w:val="24"/>
                <w:szCs w:val="24"/>
                <w:lang w:eastAsia="uk-UA"/>
              </w:rPr>
              <w:lastRenderedPageBreak/>
              <w:t>поводження у класах. Виконувати свої функціональні обов’язки щодо об’єднання класу, згуртування учнів під час воєнного стану.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lastRenderedPageBreak/>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класні керівники вчителі-</w:t>
            </w:r>
            <w:proofErr w:type="spellStart"/>
            <w:r w:rsidRPr="00C26DF4">
              <w:rPr>
                <w:rFonts w:ascii="Times New Roman" w:eastAsia="Times New Roman" w:hAnsi="Times New Roman"/>
                <w:color w:val="000000"/>
                <w:sz w:val="24"/>
                <w:szCs w:val="24"/>
                <w:shd w:val="clear" w:color="auto" w:fill="FFFFFF"/>
                <w:lang w:eastAsia="uk-UA"/>
              </w:rPr>
              <w:lastRenderedPageBreak/>
              <w:t>предметники</w:t>
            </w:r>
            <w:proofErr w:type="spellEnd"/>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lastRenderedPageBreak/>
              <w:t>9.</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Своєчасно виявляти батьків або осіб, що їх замінюють які ухиляються від виконання передбачених законодавством обов’язків щодо створення належних умов для життя, навчання та виховання учнів в умовах воєнного стану.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батьки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класні керівники</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10.</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Своєчасно повідомляти адміністрацію ліцею щодо порушень правил безпечного освітнього простору та випадків насильства та жорстокого поводження з дітьми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адміністрація</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Забезпечити проведення роз’яснювальної роботи серед учнів та батьків щодо безпечного освітнього середовища через різноманітні форми роботи під час воєнного стану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класні керівники</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Проводити діагностику психологічного клімату класу і виявляти дітей, які зазнали прояви насильства чи жорстокого поводження зі сторони своїх однокласників.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За запитом</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психологічна служба ліцею</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13.</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Посилити індивідуальну роботу з учнями, схильними до правопорушень, та їх батьками.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класні керівники</w:t>
            </w:r>
          </w:p>
          <w:p w:rsidR="00C26DF4" w:rsidRPr="00C26DF4" w:rsidRDefault="00C26DF4" w:rsidP="00C26DF4">
            <w:pPr>
              <w:spacing w:after="0" w:line="0" w:lineRule="atLeast"/>
              <w:rPr>
                <w:rFonts w:ascii="Times New Roman" w:eastAsia="Times New Roman" w:hAnsi="Times New Roman"/>
                <w:sz w:val="24"/>
                <w:szCs w:val="24"/>
                <w:lang w:eastAsia="uk-UA"/>
              </w:rPr>
            </w:pP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14.</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Забезпечити ефективне функціонування психологічної служби з питань створення безпечного освітнього середовища та запобігання насильству та унеможливлення жорстокого поводження з дітьми під час воєнного стану.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Постійно</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адміністрація</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15.</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Проводити роботу в напрямку вдосконалення психолого-педагогічної компетентності та підвищення рівня психологічної культури вчителів та батьків для здійснення ефективної взаємодії дорослих з дітьми, побудованої на засадах довіри під час воєнного стану.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Двічі на рік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вчителі, батьки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 xml:space="preserve">класні керівники </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16.</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Перевірка приміщень, території закладу з метою виявлення місць, які потенційно можуть бути небезпечними та сприятливими для вчинення насильства чи жорстокого поводження з дітьми.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Постійно</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заступники директора з господарської частини</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17.</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hd w:val="clear" w:color="auto" w:fill="FFFFFF"/>
              <w:spacing w:after="0" w:line="0" w:lineRule="atLeast"/>
              <w:jc w:val="both"/>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Вивчити стан мікроклімату в класних колективах (1,5,10 класи) з метою визначення рівня соціальної взаємодії.</w:t>
            </w:r>
          </w:p>
          <w:p w:rsidR="00C26DF4" w:rsidRPr="00C26DF4" w:rsidRDefault="00C26DF4" w:rsidP="00C26DF4">
            <w:pPr>
              <w:shd w:val="clear" w:color="auto" w:fill="FFFFFF"/>
              <w:spacing w:after="0" w:line="0" w:lineRule="atLeast"/>
              <w:jc w:val="both"/>
              <w:rPr>
                <w:rFonts w:ascii="Times New Roman" w:eastAsia="Times New Roman" w:hAnsi="Times New Roman"/>
                <w:sz w:val="24"/>
                <w:szCs w:val="24"/>
                <w:lang w:eastAsia="uk-UA"/>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І семестр</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1,5,10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 xml:space="preserve">соціальний педагог </w:t>
            </w:r>
          </w:p>
        </w:tc>
      </w:tr>
      <w:tr w:rsidR="00C26DF4" w:rsidRPr="00C26DF4" w:rsidTr="00B02E1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18.</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hd w:val="clear" w:color="auto" w:fill="FFFFFF"/>
              <w:spacing w:after="0" w:line="0" w:lineRule="atLeast"/>
              <w:jc w:val="both"/>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Унеможливлення насильства та жорстокого поводження з дітьми (анкета)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грудень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9-11класи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практичний психолог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19.</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 xml:space="preserve">Здійснення системного спостереження за відвідуванням учнями закладу. </w:t>
            </w:r>
            <w:r w:rsidRPr="00C26DF4">
              <w:rPr>
                <w:rFonts w:ascii="Times New Roman" w:eastAsia="Times New Roman" w:hAnsi="Times New Roman"/>
                <w:color w:val="000000"/>
                <w:sz w:val="24"/>
                <w:szCs w:val="24"/>
                <w:lang w:eastAsia="uk-UA"/>
              </w:rPr>
              <w:lastRenderedPageBreak/>
              <w:t>Здійснення профілактичних рейдів “Стоп куріння”, “Урок”</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lastRenderedPageBreak/>
              <w:t>постійно</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адміністрація </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lastRenderedPageBreak/>
              <w:t>20.</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Залучення учнів, вразливих категорій (батьки УБД, сиріт, напівсиріт, батьки, яких за кордоном та ін.), до участі у різноманітних заходах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постійно</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педагог- організатор</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21.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Взяти участь у всеукраїнській акції “16 днів проти насильства” (заходи згідно окремого плану)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листопад, грудень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ЗДВР</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22.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 xml:space="preserve">Відзначення дня толерантності </w:t>
            </w:r>
          </w:p>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(за окремим планом)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листопад</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ЗДВР</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23.</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Психологічний та соціально – педагогічний супровід батьків та дітей з особливими освітніми потребами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батьки та діти з ООП</w:t>
            </w:r>
          </w:p>
          <w:p w:rsidR="00C26DF4" w:rsidRPr="00C26DF4" w:rsidRDefault="00C26DF4" w:rsidP="00C26DF4">
            <w:pPr>
              <w:spacing w:after="0" w:line="0" w:lineRule="atLeast"/>
              <w:rPr>
                <w:rFonts w:ascii="Times New Roman" w:eastAsia="Times New Roman" w:hAnsi="Times New Roman"/>
                <w:sz w:val="24"/>
                <w:szCs w:val="24"/>
                <w:lang w:eastAsia="uk-UA"/>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команда супроводу</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24.</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Консультативна допомога у налагодженні ефективної взаємодії та розв’язанні конфліктних ситуацій під час воєнного стану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психологічна служба ліцею</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25.</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Оновлення інформаційного стенду «Стоп насильство»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вересень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психологічна служба</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соціальний педагог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26.</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 xml:space="preserve"> Практичні заняття. Рольова гра «Твої права – твій захист»</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листопад-грудень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 xml:space="preserve"> 5-9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 xml:space="preserve">соціальний педагог </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27.</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Розповсюдження буклетів, пам’яток та листівок з контактами служб підтримки, корисними порадами та інформацією про права дитини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психологічна служба ліцею</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28.</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Проводити заняття за програмою «Не смійся з мене»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грудень-січень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5-6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соціальний педагог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29.</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color w:val="000000"/>
                <w:sz w:val="24"/>
                <w:szCs w:val="24"/>
                <w:lang w:eastAsia="uk-UA"/>
              </w:rPr>
            </w:pPr>
            <w:proofErr w:type="spellStart"/>
            <w:r w:rsidRPr="00C26DF4">
              <w:rPr>
                <w:rFonts w:ascii="Times New Roman" w:eastAsia="Times New Roman" w:hAnsi="Times New Roman"/>
                <w:color w:val="000000"/>
                <w:sz w:val="24"/>
                <w:szCs w:val="24"/>
                <w:lang w:eastAsia="uk-UA"/>
              </w:rPr>
              <w:t>Воркшоп</w:t>
            </w:r>
            <w:proofErr w:type="spellEnd"/>
            <w:r w:rsidRPr="00C26DF4">
              <w:rPr>
                <w:rFonts w:ascii="Times New Roman" w:eastAsia="Times New Roman" w:hAnsi="Times New Roman"/>
                <w:color w:val="000000"/>
                <w:sz w:val="24"/>
                <w:szCs w:val="24"/>
                <w:lang w:eastAsia="uk-UA"/>
              </w:rPr>
              <w:t xml:space="preserve"> «Скажемо насильству – ні!»</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листопад</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8 клас</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практичний психолог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30.</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Функціонування “Скриньки довіри” у ліцеї під час воєнного стану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постійно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учасники освітнього процесу</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ЗДВР, психологічна служба ліцею</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31.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 xml:space="preserve">Етичні бесіди, виховні години, години спілкування “Кожна дитина має право», «Скажи насильству – Ні!», «Діти без насильства”, «Для чого живе людина?», «Зупинимо насильство разом», «Поважаймо один одного», «Життя без насильства», «Ми-різні, але ми-рівні», “STOP  насильству», «Подолаймо образи разом», «Мій світ без насильства», «Що значить бути толерантним», «Конфлікти та їх </w:t>
            </w:r>
            <w:proofErr w:type="spellStart"/>
            <w:r w:rsidRPr="00C26DF4">
              <w:rPr>
                <w:rFonts w:ascii="Times New Roman" w:eastAsia="Times New Roman" w:hAnsi="Times New Roman"/>
                <w:color w:val="000000"/>
                <w:sz w:val="24"/>
                <w:szCs w:val="24"/>
                <w:lang w:eastAsia="uk-UA"/>
              </w:rPr>
              <w:t>подалання</w:t>
            </w:r>
            <w:proofErr w:type="spellEnd"/>
            <w:r w:rsidRPr="00C26DF4">
              <w:rPr>
                <w:rFonts w:ascii="Times New Roman" w:eastAsia="Times New Roman" w:hAnsi="Times New Roman"/>
                <w:color w:val="000000"/>
                <w:sz w:val="24"/>
                <w:szCs w:val="24"/>
                <w:lang w:eastAsia="uk-UA"/>
              </w:rPr>
              <w:t>», «В країні добрих ввічливих людей», «Планета толерантності», «</w:t>
            </w:r>
            <w:proofErr w:type="spellStart"/>
            <w:r w:rsidRPr="00C26DF4">
              <w:rPr>
                <w:rFonts w:ascii="Times New Roman" w:eastAsia="Times New Roman" w:hAnsi="Times New Roman"/>
                <w:color w:val="000000"/>
                <w:sz w:val="24"/>
                <w:szCs w:val="24"/>
                <w:lang w:eastAsia="uk-UA"/>
              </w:rPr>
              <w:t>Кібербулінг</w:t>
            </w:r>
            <w:proofErr w:type="spellEnd"/>
            <w:r w:rsidRPr="00C26DF4">
              <w:rPr>
                <w:rFonts w:ascii="Times New Roman" w:eastAsia="Times New Roman" w:hAnsi="Times New Roman"/>
                <w:color w:val="000000"/>
                <w:sz w:val="24"/>
                <w:szCs w:val="24"/>
                <w:lang w:eastAsia="uk-UA"/>
              </w:rPr>
              <w:t xml:space="preserve"> та </w:t>
            </w:r>
            <w:proofErr w:type="spellStart"/>
            <w:r w:rsidRPr="00C26DF4">
              <w:rPr>
                <w:rFonts w:ascii="Times New Roman" w:eastAsia="Times New Roman" w:hAnsi="Times New Roman"/>
                <w:color w:val="000000"/>
                <w:sz w:val="24"/>
                <w:szCs w:val="24"/>
                <w:lang w:eastAsia="uk-UA"/>
              </w:rPr>
              <w:t>кібермобінг</w:t>
            </w:r>
            <w:proofErr w:type="spellEnd"/>
            <w:r w:rsidRPr="00C26DF4">
              <w:rPr>
                <w:rFonts w:ascii="Times New Roman" w:eastAsia="Times New Roman" w:hAnsi="Times New Roman"/>
                <w:color w:val="000000"/>
                <w:sz w:val="24"/>
                <w:szCs w:val="24"/>
                <w:lang w:eastAsia="uk-UA"/>
              </w:rPr>
              <w:t xml:space="preserve"> – сучасні загрози»</w:t>
            </w:r>
          </w:p>
          <w:p w:rsidR="00C26DF4" w:rsidRPr="00C26DF4" w:rsidRDefault="00C26DF4" w:rsidP="00C26DF4">
            <w:pPr>
              <w:spacing w:after="0" w:line="0" w:lineRule="atLeast"/>
              <w:jc w:val="both"/>
              <w:rPr>
                <w:rFonts w:ascii="Times New Roman" w:eastAsia="Times New Roman" w:hAnsi="Times New Roman"/>
                <w:sz w:val="24"/>
                <w:szCs w:val="24"/>
                <w:lang w:eastAsia="uk-UA"/>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 xml:space="preserve">класні керівники </w:t>
            </w:r>
          </w:p>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психологічна служба ліцею</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32.</w:t>
            </w:r>
          </w:p>
          <w:p w:rsidR="00C26DF4" w:rsidRPr="00C26DF4" w:rsidRDefault="00C26DF4" w:rsidP="00C26DF4">
            <w:pPr>
              <w:spacing w:after="0" w:line="0" w:lineRule="atLeast"/>
              <w:jc w:val="center"/>
              <w:rPr>
                <w:rFonts w:ascii="Times New Roman" w:eastAsia="Times New Roman" w:hAnsi="Times New Roman"/>
                <w:color w:val="000000"/>
                <w:sz w:val="24"/>
                <w:szCs w:val="24"/>
                <w:shd w:val="clear" w:color="auto" w:fill="FFFFFF"/>
                <w:lang w:eastAsia="uk-UA"/>
              </w:rPr>
            </w:pPr>
          </w:p>
          <w:p w:rsidR="00C26DF4" w:rsidRPr="00C26DF4" w:rsidRDefault="00C26DF4" w:rsidP="00C26DF4">
            <w:pPr>
              <w:spacing w:after="0" w:line="0" w:lineRule="atLeast"/>
              <w:jc w:val="center"/>
              <w:rPr>
                <w:rFonts w:ascii="Times New Roman" w:eastAsia="Times New Roman" w:hAnsi="Times New Roman"/>
                <w:sz w:val="24"/>
                <w:szCs w:val="24"/>
                <w:lang w:eastAsia="uk-UA"/>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Організація екскурсій по рідному краю</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класні керівники </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33.</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 xml:space="preserve"> Заняття з елементами тренінгу з питань протидії торгівлі дітьми. «Торгівля людьми: знай, щоб не стати жертвою»</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жовтень-травень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9-11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соціальний педагог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lastRenderedPageBreak/>
              <w:t>34.</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Сприяння участі дітей в різних конкурсах, фестивалях, турнірах, іграх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впродовж року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педагог-організатор</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35.</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Практичне заняття за інформаційно-освітньою протиалкогольною програмою «Сімейна розмова»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5-8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соціальний педагог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36.</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Година спілкування «Правила поведінки в екстремальних ситуаціях»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вересень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1-11</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класні керівники</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37.</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 xml:space="preserve">Виступи на батьківських зборах щодо допомоги побудови раціонального діалогу з дітьми з метою попередження </w:t>
            </w:r>
            <w:proofErr w:type="spellStart"/>
            <w:r w:rsidRPr="00C26DF4">
              <w:rPr>
                <w:rFonts w:ascii="Times New Roman" w:eastAsia="Times New Roman" w:hAnsi="Times New Roman"/>
                <w:color w:val="000000"/>
                <w:sz w:val="24"/>
                <w:szCs w:val="24"/>
                <w:lang w:eastAsia="uk-UA"/>
              </w:rPr>
              <w:t>стресогенних</w:t>
            </w:r>
            <w:proofErr w:type="spellEnd"/>
            <w:r w:rsidRPr="00C26DF4">
              <w:rPr>
                <w:rFonts w:ascii="Times New Roman" w:eastAsia="Times New Roman" w:hAnsi="Times New Roman"/>
                <w:color w:val="000000"/>
                <w:sz w:val="24"/>
                <w:szCs w:val="24"/>
                <w:lang w:eastAsia="uk-UA"/>
              </w:rPr>
              <w:t xml:space="preserve"> ситуацій в умовах воєнного стану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батьки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практичний психолог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38.</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Функціонування «Школи, як дружньої до дитини» (анкетування)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травень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11клас, батьки, педагоги, адміністрація</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соціальний педагог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39.</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Круглий стіл з елементами майстер-класу «У моїй мирній Україні»</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вересень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5-7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педагог-організатор</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40.</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proofErr w:type="spellStart"/>
            <w:r w:rsidRPr="00C26DF4">
              <w:rPr>
                <w:rFonts w:ascii="Times New Roman" w:eastAsia="Times New Roman" w:hAnsi="Times New Roman"/>
                <w:color w:val="000000"/>
                <w:sz w:val="24"/>
                <w:szCs w:val="24"/>
                <w:lang w:eastAsia="uk-UA"/>
              </w:rPr>
              <w:t>Відеолекторій</w:t>
            </w:r>
            <w:proofErr w:type="spellEnd"/>
            <w:r w:rsidRPr="00C26DF4">
              <w:rPr>
                <w:rFonts w:ascii="Times New Roman" w:eastAsia="Times New Roman" w:hAnsi="Times New Roman"/>
                <w:color w:val="000000"/>
                <w:sz w:val="24"/>
                <w:szCs w:val="24"/>
                <w:lang w:eastAsia="uk-UA"/>
              </w:rPr>
              <w:t xml:space="preserve"> «Про безпечну поведінку під час війни»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листопад</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1-4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педагог-організатор</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41.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proofErr w:type="spellStart"/>
            <w:r w:rsidRPr="00C26DF4">
              <w:rPr>
                <w:rFonts w:ascii="Times New Roman" w:eastAsia="Times New Roman" w:hAnsi="Times New Roman"/>
                <w:color w:val="000000"/>
                <w:sz w:val="24"/>
                <w:szCs w:val="24"/>
                <w:lang w:eastAsia="uk-UA"/>
              </w:rPr>
              <w:t>Уроки</w:t>
            </w:r>
            <w:proofErr w:type="spellEnd"/>
            <w:r w:rsidRPr="00C26DF4">
              <w:rPr>
                <w:rFonts w:ascii="Times New Roman" w:eastAsia="Times New Roman" w:hAnsi="Times New Roman"/>
                <w:color w:val="000000"/>
                <w:sz w:val="24"/>
                <w:szCs w:val="24"/>
                <w:lang w:eastAsia="uk-UA"/>
              </w:rPr>
              <w:t xml:space="preserve"> безпеки «Безпечний інтернет»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лютий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8-9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педагог-організатор</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42.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День позитиву до Всесвітнього дня дитини. Поспішай робити добро!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Листопад</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1-5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педагог-організатор</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shd w:val="clear" w:color="auto" w:fill="FFFFFF"/>
                <w:lang w:eastAsia="uk-UA"/>
              </w:rPr>
              <w:t>43.</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Правовий турнір до Міжнародного дня захисту прав людини «Знай свої права та виконуй обов’язки»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грудень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9-11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sz w:val="24"/>
                <w:szCs w:val="24"/>
                <w:lang w:eastAsia="uk-UA"/>
              </w:rPr>
            </w:pPr>
            <w:r w:rsidRPr="00C26DF4">
              <w:rPr>
                <w:rFonts w:ascii="Times New Roman" w:eastAsia="Times New Roman" w:hAnsi="Times New Roman"/>
                <w:color w:val="000000"/>
                <w:sz w:val="24"/>
                <w:szCs w:val="24"/>
                <w:lang w:eastAsia="uk-UA"/>
              </w:rPr>
              <w:t>педагог-організатор</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44.</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Бесіда «Притча про жорстокість»</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січень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1-2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практичний психолог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45.</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color w:val="000000"/>
                <w:sz w:val="24"/>
                <w:szCs w:val="24"/>
                <w:lang w:eastAsia="uk-UA"/>
              </w:rPr>
            </w:pPr>
            <w:proofErr w:type="spellStart"/>
            <w:r w:rsidRPr="00C26DF4">
              <w:rPr>
                <w:rFonts w:ascii="Times New Roman" w:eastAsia="Times New Roman" w:hAnsi="Times New Roman"/>
                <w:color w:val="000000"/>
                <w:sz w:val="24"/>
                <w:szCs w:val="24"/>
                <w:lang w:eastAsia="uk-UA"/>
              </w:rPr>
              <w:t>Квест</w:t>
            </w:r>
            <w:proofErr w:type="spellEnd"/>
            <w:r w:rsidRPr="00C26DF4">
              <w:rPr>
                <w:rFonts w:ascii="Times New Roman" w:eastAsia="Times New Roman" w:hAnsi="Times New Roman"/>
                <w:color w:val="000000"/>
                <w:sz w:val="24"/>
                <w:szCs w:val="24"/>
                <w:lang w:eastAsia="uk-UA"/>
              </w:rPr>
              <w:t>-код «Моя безпека»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березень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9-10 класи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соціальний педагог</w:t>
            </w:r>
          </w:p>
        </w:tc>
      </w:tr>
      <w:tr w:rsidR="00C26DF4" w:rsidRPr="00C26DF4" w:rsidTr="00B02E18">
        <w:tblPrEx>
          <w:tblLook w:val="0000" w:firstRow="0" w:lastRow="0" w:firstColumn="0" w:lastColumn="0" w:noHBand="0" w:noVBand="0"/>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center"/>
              <w:rPr>
                <w:rFonts w:ascii="Times New Roman" w:eastAsia="Times New Roman" w:hAnsi="Times New Roman"/>
                <w:color w:val="000000"/>
                <w:sz w:val="24"/>
                <w:szCs w:val="24"/>
                <w:shd w:val="clear" w:color="auto" w:fill="FFFFFF"/>
                <w:lang w:eastAsia="uk-UA"/>
              </w:rPr>
            </w:pPr>
            <w:r w:rsidRPr="00C26DF4">
              <w:rPr>
                <w:rFonts w:ascii="Times New Roman" w:eastAsia="Times New Roman" w:hAnsi="Times New Roman"/>
                <w:color w:val="000000"/>
                <w:sz w:val="24"/>
                <w:szCs w:val="24"/>
                <w:shd w:val="clear" w:color="auto" w:fill="FFFFFF"/>
                <w:lang w:eastAsia="uk-UA"/>
              </w:rPr>
              <w:t>46.</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jc w:val="both"/>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Розповсюдження буклетів про запобігання домашньому насильству.</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Впродовж року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батьки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26DF4" w:rsidRPr="00C26DF4" w:rsidRDefault="00C26DF4" w:rsidP="00C26DF4">
            <w:pPr>
              <w:spacing w:after="0" w:line="0" w:lineRule="atLeast"/>
              <w:rPr>
                <w:rFonts w:ascii="Times New Roman" w:eastAsia="Times New Roman" w:hAnsi="Times New Roman"/>
                <w:color w:val="000000"/>
                <w:sz w:val="24"/>
                <w:szCs w:val="24"/>
                <w:lang w:eastAsia="uk-UA"/>
              </w:rPr>
            </w:pPr>
            <w:r w:rsidRPr="00C26DF4">
              <w:rPr>
                <w:rFonts w:ascii="Times New Roman" w:eastAsia="Times New Roman" w:hAnsi="Times New Roman"/>
                <w:color w:val="000000"/>
                <w:sz w:val="24"/>
                <w:szCs w:val="24"/>
                <w:lang w:eastAsia="uk-UA"/>
              </w:rPr>
              <w:t>соціальний педагог</w:t>
            </w:r>
          </w:p>
        </w:tc>
      </w:tr>
    </w:tbl>
    <w:p w:rsidR="00C26DF4" w:rsidRPr="00C26DF4" w:rsidRDefault="00C26DF4" w:rsidP="00C26DF4">
      <w:pPr>
        <w:spacing w:after="0" w:line="240" w:lineRule="auto"/>
        <w:rPr>
          <w:rFonts w:ascii="Times New Roman" w:eastAsia="Times New Roman" w:hAnsi="Times New Roman"/>
          <w:sz w:val="24"/>
          <w:szCs w:val="24"/>
          <w:lang w:eastAsia="uk-UA"/>
        </w:rPr>
      </w:pPr>
    </w:p>
    <w:p w:rsidR="00C26DF4" w:rsidRPr="00C26DF4" w:rsidRDefault="00C26DF4" w:rsidP="00C26DF4">
      <w:pPr>
        <w:spacing w:after="0" w:line="240" w:lineRule="auto"/>
        <w:rPr>
          <w:rFonts w:ascii="Times New Roman" w:eastAsia="Times New Roman" w:hAnsi="Times New Roman"/>
          <w:sz w:val="24"/>
          <w:szCs w:val="24"/>
          <w:lang w:eastAsia="uk-UA"/>
        </w:rPr>
      </w:pPr>
    </w:p>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 xml:space="preserve">Заступник директора з виховної роботи                                             Лідія ЯРМОШИК                                     </w:t>
      </w:r>
    </w:p>
    <w:p w:rsidR="00C26DF4" w:rsidRPr="00C26DF4" w:rsidRDefault="00C26DF4" w:rsidP="00C26DF4">
      <w:pPr>
        <w:spacing w:after="0" w:line="240" w:lineRule="auto"/>
        <w:rPr>
          <w:rFonts w:ascii="Times New Roman" w:eastAsia="Times New Roman" w:hAnsi="Times New Roman"/>
          <w:sz w:val="24"/>
          <w:szCs w:val="24"/>
          <w:lang w:eastAsia="uk-UA"/>
        </w:rPr>
      </w:pPr>
    </w:p>
    <w:p w:rsidR="00C26DF4" w:rsidRDefault="00C26DF4"/>
    <w:p w:rsidR="00B02E18" w:rsidRDefault="00B02E18"/>
    <w:p w:rsidR="00B02E18" w:rsidRDefault="00B02E18"/>
    <w:p w:rsidR="00B02E18" w:rsidRDefault="00B02E18"/>
    <w:p w:rsidR="00B02E18" w:rsidRDefault="00B02E18"/>
    <w:p w:rsidR="00B02E18" w:rsidRDefault="00B02E18"/>
    <w:p w:rsidR="00B02E18" w:rsidRDefault="00B02E18"/>
    <w:p w:rsidR="00B02E18" w:rsidRDefault="00B02E18"/>
    <w:p w:rsidR="00B02E18" w:rsidRDefault="00B02E18"/>
    <w:p w:rsidR="00B02E18" w:rsidRDefault="00B02E18"/>
    <w:p w:rsidR="00C26DF4" w:rsidRPr="00C26DF4" w:rsidRDefault="00C26DF4" w:rsidP="00C26DF4">
      <w:pPr>
        <w:spacing w:after="0" w:line="240" w:lineRule="auto"/>
        <w:jc w:val="right"/>
        <w:rPr>
          <w:rFonts w:ascii="Times New Roman" w:eastAsia="Times New Roman" w:hAnsi="Times New Roman"/>
          <w:sz w:val="24"/>
          <w:szCs w:val="24"/>
          <w:lang w:eastAsia="uk-UA"/>
        </w:rPr>
      </w:pPr>
      <w:r>
        <w:rPr>
          <w:rFonts w:ascii="Times New Roman" w:eastAsia="Times New Roman" w:hAnsi="Times New Roman"/>
          <w:sz w:val="24"/>
          <w:szCs w:val="24"/>
          <w:lang w:eastAsia="uk-UA"/>
        </w:rPr>
        <w:t>Додаток 3</w:t>
      </w:r>
    </w:p>
    <w:p w:rsidR="00C26DF4" w:rsidRPr="00C26DF4" w:rsidRDefault="00C26DF4" w:rsidP="00C26DF4">
      <w:pPr>
        <w:spacing w:after="0" w:line="240" w:lineRule="auto"/>
        <w:jc w:val="right"/>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Наказ Городецького ліцею</w:t>
      </w:r>
    </w:p>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 xml:space="preserve">                       </w:t>
      </w:r>
      <w:r w:rsidR="00B02E18">
        <w:rPr>
          <w:rFonts w:ascii="Times New Roman" w:eastAsia="Times New Roman" w:hAnsi="Times New Roman"/>
          <w:sz w:val="24"/>
          <w:szCs w:val="24"/>
          <w:lang w:eastAsia="uk-UA"/>
        </w:rPr>
        <w:t xml:space="preserve">  </w:t>
      </w:r>
      <w:bookmarkStart w:id="2" w:name="_GoBack"/>
      <w:bookmarkEnd w:id="2"/>
      <w:r>
        <w:rPr>
          <w:rFonts w:ascii="Times New Roman" w:eastAsia="Times New Roman" w:hAnsi="Times New Roman"/>
          <w:sz w:val="24"/>
          <w:szCs w:val="24"/>
          <w:lang w:eastAsia="uk-UA"/>
        </w:rPr>
        <w:t>31.08.2026 № 151</w:t>
      </w:r>
    </w:p>
    <w:p w:rsidR="00C26DF4" w:rsidRPr="00C26DF4" w:rsidRDefault="00C26DF4" w:rsidP="00C26DF4">
      <w:pPr>
        <w:spacing w:after="0" w:line="240" w:lineRule="auto"/>
        <w:jc w:val="right"/>
        <w:rPr>
          <w:rFonts w:ascii="Times New Roman" w:eastAsia="Times New Roman" w:hAnsi="Times New Roman"/>
          <w:sz w:val="24"/>
          <w:szCs w:val="24"/>
          <w:lang w:eastAsia="uk-UA"/>
        </w:rPr>
      </w:pPr>
    </w:p>
    <w:p w:rsidR="00C26DF4" w:rsidRPr="00C26DF4" w:rsidRDefault="00C26DF4" w:rsidP="00C26DF4">
      <w:pPr>
        <w:spacing w:after="0" w:line="240" w:lineRule="auto"/>
        <w:jc w:val="right"/>
        <w:rPr>
          <w:rFonts w:ascii="Times New Roman" w:eastAsia="Times New Roman" w:hAnsi="Times New Roman"/>
          <w:sz w:val="24"/>
          <w:szCs w:val="24"/>
          <w:lang w:eastAsia="uk-UA"/>
        </w:rPr>
      </w:pPr>
    </w:p>
    <w:p w:rsidR="00C26DF4" w:rsidRPr="00C26DF4" w:rsidRDefault="00C26DF4" w:rsidP="00C26DF4">
      <w:pPr>
        <w:spacing w:after="0" w:line="240" w:lineRule="auto"/>
        <w:jc w:val="right"/>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 xml:space="preserve">                                     </w:t>
      </w:r>
    </w:p>
    <w:p w:rsidR="00C26DF4" w:rsidRPr="00C26DF4" w:rsidRDefault="00C26DF4" w:rsidP="00C26DF4">
      <w:pPr>
        <w:spacing w:after="0" w:line="240" w:lineRule="auto"/>
        <w:rPr>
          <w:rFonts w:ascii="Times New Roman" w:eastAsia="Times New Roman" w:hAnsi="Times New Roman"/>
          <w:sz w:val="24"/>
          <w:szCs w:val="24"/>
          <w:lang w:eastAsia="uk-UA"/>
        </w:rPr>
      </w:pPr>
    </w:p>
    <w:p w:rsidR="00C26DF4" w:rsidRPr="00C26DF4" w:rsidRDefault="00C26DF4" w:rsidP="00C26DF4">
      <w:pPr>
        <w:widowControl w:val="0"/>
        <w:tabs>
          <w:tab w:val="left" w:pos="711"/>
        </w:tabs>
        <w:suppressAutoHyphens/>
        <w:spacing w:after="0" w:line="240" w:lineRule="auto"/>
        <w:jc w:val="center"/>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 xml:space="preserve">Склад комісії </w:t>
      </w:r>
    </w:p>
    <w:p w:rsidR="00C26DF4" w:rsidRPr="00C26DF4" w:rsidRDefault="00C26DF4" w:rsidP="00C26DF4">
      <w:pPr>
        <w:widowControl w:val="0"/>
        <w:tabs>
          <w:tab w:val="left" w:pos="711"/>
        </w:tabs>
        <w:suppressAutoHyphens/>
        <w:spacing w:after="0" w:line="240" w:lineRule="auto"/>
        <w:jc w:val="center"/>
        <w:rPr>
          <w:rFonts w:ascii="Times New Roman" w:eastAsia="Times New Roman" w:hAnsi="Times New Roman"/>
          <w:sz w:val="24"/>
          <w:szCs w:val="24"/>
          <w:lang w:eastAsia="uk-UA"/>
        </w:rPr>
      </w:pPr>
      <w:r w:rsidRPr="00C26DF4">
        <w:rPr>
          <w:rFonts w:ascii="Times New Roman" w:eastAsia="Times New Roman" w:hAnsi="Times New Roman"/>
          <w:sz w:val="24"/>
          <w:szCs w:val="24"/>
          <w:lang w:eastAsia="uk-UA"/>
        </w:rPr>
        <w:t>з розслідування випадків запобігання насильству та унеможливлення жорстокого поводження з дітьми у Городецькому ліцеї</w:t>
      </w:r>
    </w:p>
    <w:p w:rsidR="00C26DF4" w:rsidRPr="00C26DF4" w:rsidRDefault="00C26DF4" w:rsidP="00C26DF4">
      <w:pPr>
        <w:spacing w:after="0" w:line="240" w:lineRule="auto"/>
        <w:rPr>
          <w:rFonts w:ascii="Times New Roman" w:eastAsia="Times New Roman" w:hAnsi="Times New Roman"/>
          <w:sz w:val="24"/>
          <w:szCs w:val="24"/>
          <w:lang w:eastAsia="uk-UA"/>
        </w:rPr>
      </w:pPr>
    </w:p>
    <w:p w:rsidR="00C26DF4" w:rsidRPr="00C26DF4" w:rsidRDefault="00C26DF4" w:rsidP="00C26DF4">
      <w:pPr>
        <w:spacing w:after="0" w:line="240" w:lineRule="auto"/>
        <w:rPr>
          <w:rFonts w:ascii="Times New Roman" w:eastAsia="Times New Roman" w:hAnsi="Times New Roman"/>
          <w:sz w:val="24"/>
          <w:szCs w:val="24"/>
          <w:lang w:eastAsia="uk-UA"/>
        </w:rPr>
      </w:pPr>
    </w:p>
    <w:p w:rsidR="00C26DF4" w:rsidRPr="00C26DF4" w:rsidRDefault="00C26DF4" w:rsidP="00C26DF4">
      <w:pPr>
        <w:spacing w:after="0" w:line="240" w:lineRule="auto"/>
        <w:rPr>
          <w:rFonts w:ascii="Times New Roman" w:eastAsia="Times New Roman" w:hAnsi="Times New Roman"/>
          <w:sz w:val="24"/>
          <w:szCs w:val="24"/>
          <w:lang w:eastAsia="uk-UA"/>
        </w:rPr>
      </w:pPr>
    </w:p>
    <w:p w:rsidR="00C26DF4" w:rsidRPr="00C26DF4" w:rsidRDefault="00C26DF4" w:rsidP="00C26DF4">
      <w:pPr>
        <w:spacing w:after="0" w:line="240" w:lineRule="auto"/>
        <w:rPr>
          <w:rFonts w:ascii="Times New Roman" w:eastAsia="Times New Roman" w:hAnsi="Times New Roman"/>
          <w:sz w:val="24"/>
          <w:szCs w:val="24"/>
          <w:lang w:eastAsia="uk-UA"/>
        </w:rPr>
      </w:pPr>
      <w:r w:rsidRPr="00C26DF4">
        <w:rPr>
          <w:rFonts w:ascii="Times New Roman" w:eastAsia="Times New Roman" w:hAnsi="Times New Roman"/>
          <w:color w:val="333333"/>
          <w:sz w:val="24"/>
          <w:szCs w:val="24"/>
          <w:lang w:eastAsia="uk-UA"/>
        </w:rPr>
        <w:t>Голова комісії:</w:t>
      </w: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r w:rsidRPr="00C26DF4">
        <w:rPr>
          <w:rFonts w:ascii="Times New Roman" w:eastAsia="Times New Roman" w:hAnsi="Times New Roman"/>
          <w:color w:val="333333"/>
          <w:sz w:val="24"/>
          <w:szCs w:val="24"/>
          <w:lang w:eastAsia="uk-UA"/>
        </w:rPr>
        <w:t xml:space="preserve">Тетяна МАЛАЙЧУК – директор ліцею; </w:t>
      </w: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r w:rsidRPr="00C26DF4">
        <w:rPr>
          <w:rFonts w:ascii="Times New Roman" w:eastAsia="Times New Roman" w:hAnsi="Times New Roman"/>
          <w:color w:val="333333"/>
          <w:sz w:val="24"/>
          <w:szCs w:val="24"/>
          <w:lang w:eastAsia="uk-UA"/>
        </w:rPr>
        <w:t>Заступник голови комісії:</w:t>
      </w: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r w:rsidRPr="00C26DF4">
        <w:rPr>
          <w:rFonts w:ascii="Times New Roman" w:eastAsia="Times New Roman" w:hAnsi="Times New Roman"/>
          <w:color w:val="333333"/>
          <w:sz w:val="24"/>
          <w:szCs w:val="24"/>
          <w:lang w:eastAsia="uk-UA"/>
        </w:rPr>
        <w:t>Лідія ЯРМОШИК – заступник з виховної роботи;</w:t>
      </w: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r w:rsidRPr="00C26DF4">
        <w:rPr>
          <w:rFonts w:ascii="Times New Roman" w:eastAsia="Times New Roman" w:hAnsi="Times New Roman"/>
          <w:color w:val="333333"/>
          <w:sz w:val="24"/>
          <w:szCs w:val="24"/>
          <w:lang w:eastAsia="uk-UA"/>
        </w:rPr>
        <w:t>Секретар комісії:</w:t>
      </w: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r w:rsidRPr="00C26DF4">
        <w:rPr>
          <w:rFonts w:ascii="Times New Roman" w:eastAsia="Times New Roman" w:hAnsi="Times New Roman"/>
          <w:color w:val="333333"/>
          <w:sz w:val="24"/>
          <w:szCs w:val="24"/>
          <w:lang w:eastAsia="uk-UA"/>
        </w:rPr>
        <w:t>Валентина САЛІВОНИК – соціальний педагог</w:t>
      </w: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r w:rsidRPr="00C26DF4">
        <w:rPr>
          <w:rFonts w:ascii="Times New Roman" w:eastAsia="Times New Roman" w:hAnsi="Times New Roman"/>
          <w:color w:val="333333"/>
          <w:sz w:val="24"/>
          <w:szCs w:val="24"/>
          <w:lang w:eastAsia="uk-UA"/>
        </w:rPr>
        <w:t>Члени комісії:</w:t>
      </w: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r w:rsidRPr="00C26DF4">
        <w:rPr>
          <w:rFonts w:ascii="Times New Roman" w:eastAsia="Times New Roman" w:hAnsi="Times New Roman"/>
          <w:color w:val="333333"/>
          <w:sz w:val="24"/>
          <w:szCs w:val="24"/>
          <w:lang w:eastAsia="uk-UA"/>
        </w:rPr>
        <w:t>Галина ВЕЛЕСЬ – заступник з навчально-виховної роботи;</w:t>
      </w: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r w:rsidRPr="00C26DF4">
        <w:rPr>
          <w:rFonts w:ascii="Times New Roman" w:eastAsia="Times New Roman" w:hAnsi="Times New Roman"/>
          <w:color w:val="333333"/>
          <w:sz w:val="24"/>
          <w:szCs w:val="24"/>
          <w:lang w:eastAsia="uk-UA"/>
        </w:rPr>
        <w:t>Наталія САЛІВОНИК – практичний психолог;</w:t>
      </w:r>
    </w:p>
    <w:p w:rsidR="00C26DF4" w:rsidRPr="00C26DF4" w:rsidRDefault="00C26DF4" w:rsidP="00C26DF4">
      <w:pPr>
        <w:spacing w:after="0" w:line="240" w:lineRule="auto"/>
        <w:jc w:val="both"/>
        <w:rPr>
          <w:rFonts w:ascii="Times New Roman" w:eastAsia="Times New Roman" w:hAnsi="Times New Roman"/>
          <w:color w:val="333333"/>
          <w:sz w:val="24"/>
          <w:szCs w:val="24"/>
          <w:bdr w:val="none" w:sz="0" w:space="0" w:color="auto" w:frame="1"/>
          <w:lang w:eastAsia="uk-UA"/>
        </w:rPr>
      </w:pPr>
      <w:r w:rsidRPr="00C26DF4">
        <w:rPr>
          <w:rFonts w:ascii="Times New Roman" w:eastAsia="Times New Roman" w:hAnsi="Times New Roman"/>
          <w:color w:val="333333"/>
          <w:sz w:val="24"/>
          <w:szCs w:val="24"/>
          <w:bdr w:val="none" w:sz="0" w:space="0" w:color="auto" w:frame="1"/>
          <w:lang w:eastAsia="uk-UA"/>
        </w:rPr>
        <w:t>Валентина ВІТЮК  – педагог-організатор;</w:t>
      </w:r>
    </w:p>
    <w:p w:rsidR="00C26DF4" w:rsidRPr="00C26DF4" w:rsidRDefault="00C26DF4" w:rsidP="00C26DF4">
      <w:pPr>
        <w:spacing w:after="0" w:line="240" w:lineRule="auto"/>
        <w:jc w:val="both"/>
        <w:rPr>
          <w:rFonts w:ascii="Times New Roman" w:eastAsia="Times New Roman" w:hAnsi="Times New Roman"/>
          <w:color w:val="333333"/>
          <w:sz w:val="24"/>
          <w:szCs w:val="24"/>
          <w:bdr w:val="none" w:sz="0" w:space="0" w:color="auto" w:frame="1"/>
          <w:lang w:eastAsia="uk-UA"/>
        </w:rPr>
      </w:pPr>
      <w:r w:rsidRPr="00C26DF4">
        <w:rPr>
          <w:rFonts w:ascii="Times New Roman" w:eastAsia="Times New Roman" w:hAnsi="Times New Roman"/>
          <w:color w:val="333333"/>
          <w:sz w:val="24"/>
          <w:szCs w:val="24"/>
          <w:bdr w:val="none" w:sz="0" w:space="0" w:color="auto" w:frame="1"/>
          <w:lang w:eastAsia="uk-UA"/>
        </w:rPr>
        <w:t>Тет</w:t>
      </w:r>
      <w:r>
        <w:rPr>
          <w:rFonts w:ascii="Times New Roman" w:eastAsia="Times New Roman" w:hAnsi="Times New Roman"/>
          <w:color w:val="333333"/>
          <w:sz w:val="24"/>
          <w:szCs w:val="24"/>
          <w:bdr w:val="none" w:sz="0" w:space="0" w:color="auto" w:frame="1"/>
          <w:lang w:eastAsia="uk-UA"/>
        </w:rPr>
        <w:t>яна КУХОЦЬКА – класний керівник, керівник МС класних керівників;</w:t>
      </w:r>
    </w:p>
    <w:p w:rsidR="00C26DF4" w:rsidRPr="00C26DF4" w:rsidRDefault="00C26DF4" w:rsidP="00C26DF4">
      <w:pPr>
        <w:spacing w:after="0" w:line="240" w:lineRule="auto"/>
        <w:jc w:val="both"/>
        <w:rPr>
          <w:rFonts w:ascii="Times New Roman" w:eastAsia="Times New Roman" w:hAnsi="Times New Roman"/>
          <w:color w:val="333333"/>
          <w:sz w:val="24"/>
          <w:szCs w:val="24"/>
          <w:lang w:eastAsia="uk-UA"/>
        </w:rPr>
      </w:pPr>
      <w:r>
        <w:rPr>
          <w:rFonts w:ascii="Times New Roman" w:eastAsia="Times New Roman" w:hAnsi="Times New Roman"/>
          <w:color w:val="333333"/>
          <w:sz w:val="24"/>
          <w:szCs w:val="24"/>
          <w:lang w:eastAsia="uk-UA"/>
        </w:rPr>
        <w:t>Людмила КРИВКО</w:t>
      </w:r>
      <w:r w:rsidRPr="00C26DF4">
        <w:rPr>
          <w:rFonts w:ascii="Times New Roman" w:eastAsia="Times New Roman" w:hAnsi="Times New Roman"/>
          <w:color w:val="333333"/>
          <w:sz w:val="24"/>
          <w:szCs w:val="24"/>
          <w:lang w:eastAsia="uk-UA"/>
        </w:rPr>
        <w:t xml:space="preserve"> – завідувач дошкільним структурним підрозділом.</w:t>
      </w:r>
    </w:p>
    <w:p w:rsidR="00C26DF4" w:rsidRPr="00C26DF4" w:rsidRDefault="00C26DF4" w:rsidP="00C26DF4">
      <w:pPr>
        <w:spacing w:after="0" w:line="240" w:lineRule="auto"/>
        <w:jc w:val="right"/>
        <w:rPr>
          <w:rFonts w:ascii="Times New Roman" w:eastAsia="Times New Roman" w:hAnsi="Times New Roman"/>
          <w:sz w:val="24"/>
          <w:szCs w:val="24"/>
          <w:lang w:eastAsia="uk-UA"/>
        </w:rPr>
      </w:pPr>
    </w:p>
    <w:p w:rsidR="00C26DF4" w:rsidRPr="00C26DF4" w:rsidRDefault="00C26DF4" w:rsidP="00C26DF4">
      <w:pPr>
        <w:spacing w:after="0" w:line="240" w:lineRule="auto"/>
        <w:jc w:val="right"/>
        <w:rPr>
          <w:rFonts w:ascii="Times New Roman" w:eastAsia="Times New Roman" w:hAnsi="Times New Roman"/>
          <w:sz w:val="24"/>
          <w:szCs w:val="24"/>
          <w:lang w:eastAsia="uk-UA"/>
        </w:rPr>
      </w:pPr>
    </w:p>
    <w:p w:rsidR="00C26DF4" w:rsidRDefault="00C26DF4"/>
    <w:sectPr w:rsidR="00C26DF4" w:rsidSect="00B02E18">
      <w:pgSz w:w="11906" w:h="16838"/>
      <w:pgMar w:top="850" w:right="707"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628C"/>
    <w:multiLevelType w:val="multilevel"/>
    <w:tmpl w:val="E2BE3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296B3F"/>
    <w:multiLevelType w:val="multilevel"/>
    <w:tmpl w:val="5D424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6C3B06"/>
    <w:multiLevelType w:val="multilevel"/>
    <w:tmpl w:val="1B0C1C8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1BE52EC"/>
    <w:multiLevelType w:val="multilevel"/>
    <w:tmpl w:val="D1C04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AC656E"/>
    <w:multiLevelType w:val="multilevel"/>
    <w:tmpl w:val="02A25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975520"/>
    <w:multiLevelType w:val="hybridMultilevel"/>
    <w:tmpl w:val="A7E483E0"/>
    <w:lvl w:ilvl="0" w:tplc="FB14BAC4">
      <w:start w:val="13"/>
      <w:numFmt w:val="decimal"/>
      <w:lvlText w:val="%1."/>
      <w:lvlJc w:val="left"/>
      <w:pPr>
        <w:ind w:left="840" w:hanging="360"/>
      </w:pPr>
      <w:rPr>
        <w:rFonts w:cs="Times New Roman"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6">
    <w:nsid w:val="20CF5D1C"/>
    <w:multiLevelType w:val="multilevel"/>
    <w:tmpl w:val="B07E4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415253"/>
    <w:multiLevelType w:val="multilevel"/>
    <w:tmpl w:val="1988D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782008"/>
    <w:multiLevelType w:val="multilevel"/>
    <w:tmpl w:val="2AF8D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5504FA"/>
    <w:multiLevelType w:val="multilevel"/>
    <w:tmpl w:val="4F20D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1B650D4"/>
    <w:multiLevelType w:val="multilevel"/>
    <w:tmpl w:val="143A3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4298F"/>
    <w:multiLevelType w:val="multilevel"/>
    <w:tmpl w:val="3AF67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435B3B"/>
    <w:multiLevelType w:val="multilevel"/>
    <w:tmpl w:val="4DA2D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986FEC"/>
    <w:multiLevelType w:val="multilevel"/>
    <w:tmpl w:val="E128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4C201EC"/>
    <w:multiLevelType w:val="multilevel"/>
    <w:tmpl w:val="E0607EE6"/>
    <w:lvl w:ilvl="0">
      <w:start w:val="2"/>
      <w:numFmt w:val="decimal"/>
      <w:lvlText w:val="%1."/>
      <w:lvlJc w:val="left"/>
      <w:pPr>
        <w:ind w:left="360" w:hanging="360"/>
      </w:pPr>
      <w:rPr>
        <w:rFonts w:hint="default"/>
      </w:rPr>
    </w:lvl>
    <w:lvl w:ilvl="1">
      <w:start w:val="3"/>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5">
    <w:nsid w:val="45F465C9"/>
    <w:multiLevelType w:val="multilevel"/>
    <w:tmpl w:val="4B182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68F13C5"/>
    <w:multiLevelType w:val="multilevel"/>
    <w:tmpl w:val="3FF63E4A"/>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48BB699C"/>
    <w:multiLevelType w:val="multilevel"/>
    <w:tmpl w:val="B26EB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2E302F8"/>
    <w:multiLevelType w:val="multilevel"/>
    <w:tmpl w:val="0A827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5A67FB8"/>
    <w:multiLevelType w:val="multilevel"/>
    <w:tmpl w:val="344A4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BF7531E"/>
    <w:multiLevelType w:val="multilevel"/>
    <w:tmpl w:val="F13E7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23B3C99"/>
    <w:multiLevelType w:val="multilevel"/>
    <w:tmpl w:val="16F2A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5A073FD"/>
    <w:multiLevelType w:val="multilevel"/>
    <w:tmpl w:val="57220A2C"/>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BAF66BB"/>
    <w:multiLevelType w:val="multilevel"/>
    <w:tmpl w:val="A4E22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0D021E8"/>
    <w:multiLevelType w:val="multilevel"/>
    <w:tmpl w:val="FF701046"/>
    <w:lvl w:ilvl="0">
      <w:start w:val="5"/>
      <w:numFmt w:val="decimal"/>
      <w:lvlText w:val="%1."/>
      <w:lvlJc w:val="left"/>
      <w:pPr>
        <w:ind w:left="400" w:hanging="400"/>
      </w:pPr>
      <w:rPr>
        <w:rFonts w:hint="default"/>
      </w:rPr>
    </w:lvl>
    <w:lvl w:ilvl="1">
      <w:start w:val="2"/>
      <w:numFmt w:val="decimal"/>
      <w:lvlText w:val="%1.%2."/>
      <w:lvlJc w:val="left"/>
      <w:pPr>
        <w:ind w:left="1180" w:hanging="720"/>
      </w:pPr>
      <w:rPr>
        <w:rFonts w:hint="default"/>
      </w:rPr>
    </w:lvl>
    <w:lvl w:ilvl="2">
      <w:start w:val="1"/>
      <w:numFmt w:val="decimal"/>
      <w:lvlText w:val="%1.%2.%3."/>
      <w:lvlJc w:val="left"/>
      <w:pPr>
        <w:ind w:left="1640" w:hanging="720"/>
      </w:pPr>
      <w:rPr>
        <w:rFonts w:hint="default"/>
      </w:rPr>
    </w:lvl>
    <w:lvl w:ilvl="3">
      <w:start w:val="1"/>
      <w:numFmt w:val="decimal"/>
      <w:lvlText w:val="%1.%2.%3.%4."/>
      <w:lvlJc w:val="left"/>
      <w:pPr>
        <w:ind w:left="2460" w:hanging="1080"/>
      </w:pPr>
      <w:rPr>
        <w:rFonts w:hint="default"/>
      </w:rPr>
    </w:lvl>
    <w:lvl w:ilvl="4">
      <w:start w:val="1"/>
      <w:numFmt w:val="decimal"/>
      <w:lvlText w:val="%1.%2.%3.%4.%5."/>
      <w:lvlJc w:val="left"/>
      <w:pPr>
        <w:ind w:left="2920" w:hanging="1080"/>
      </w:pPr>
      <w:rPr>
        <w:rFonts w:hint="default"/>
      </w:rPr>
    </w:lvl>
    <w:lvl w:ilvl="5">
      <w:start w:val="1"/>
      <w:numFmt w:val="decimal"/>
      <w:lvlText w:val="%1.%2.%3.%4.%5.%6."/>
      <w:lvlJc w:val="left"/>
      <w:pPr>
        <w:ind w:left="3740" w:hanging="1440"/>
      </w:pPr>
      <w:rPr>
        <w:rFonts w:hint="default"/>
      </w:rPr>
    </w:lvl>
    <w:lvl w:ilvl="6">
      <w:start w:val="1"/>
      <w:numFmt w:val="decimal"/>
      <w:lvlText w:val="%1.%2.%3.%4.%5.%6.%7."/>
      <w:lvlJc w:val="left"/>
      <w:pPr>
        <w:ind w:left="4200" w:hanging="1440"/>
      </w:pPr>
      <w:rPr>
        <w:rFonts w:hint="default"/>
      </w:rPr>
    </w:lvl>
    <w:lvl w:ilvl="7">
      <w:start w:val="1"/>
      <w:numFmt w:val="decimal"/>
      <w:lvlText w:val="%1.%2.%3.%4.%5.%6.%7.%8."/>
      <w:lvlJc w:val="left"/>
      <w:pPr>
        <w:ind w:left="5020" w:hanging="1800"/>
      </w:pPr>
      <w:rPr>
        <w:rFonts w:hint="default"/>
      </w:rPr>
    </w:lvl>
    <w:lvl w:ilvl="8">
      <w:start w:val="1"/>
      <w:numFmt w:val="decimal"/>
      <w:lvlText w:val="%1.%2.%3.%4.%5.%6.%7.%8.%9."/>
      <w:lvlJc w:val="left"/>
      <w:pPr>
        <w:ind w:left="5480" w:hanging="1800"/>
      </w:pPr>
      <w:rPr>
        <w:rFonts w:hint="default"/>
      </w:rPr>
    </w:lvl>
  </w:abstractNum>
  <w:abstractNum w:abstractNumId="25">
    <w:nsid w:val="71E70666"/>
    <w:multiLevelType w:val="multilevel"/>
    <w:tmpl w:val="4404C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354206B"/>
    <w:multiLevelType w:val="multilevel"/>
    <w:tmpl w:val="DA50EDA2"/>
    <w:lvl w:ilvl="0">
      <w:start w:val="5"/>
      <w:numFmt w:val="decimal"/>
      <w:lvlText w:val="%1."/>
      <w:lvlJc w:val="left"/>
      <w:pPr>
        <w:ind w:left="360" w:hanging="360"/>
      </w:pPr>
      <w:rPr>
        <w:rFonts w:hint="default"/>
      </w:rPr>
    </w:lvl>
    <w:lvl w:ilvl="1">
      <w:start w:val="2"/>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7">
    <w:nsid w:val="74217121"/>
    <w:multiLevelType w:val="multilevel"/>
    <w:tmpl w:val="855C9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AB25598"/>
    <w:multiLevelType w:val="multilevel"/>
    <w:tmpl w:val="E97E4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B3B64CD"/>
    <w:multiLevelType w:val="multilevel"/>
    <w:tmpl w:val="B13E0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B6937A1"/>
    <w:multiLevelType w:val="multilevel"/>
    <w:tmpl w:val="CD0E3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EA3114E"/>
    <w:multiLevelType w:val="multilevel"/>
    <w:tmpl w:val="2EE67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FE679D5"/>
    <w:multiLevelType w:val="multilevel"/>
    <w:tmpl w:val="587A97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num>
  <w:num w:numId="2">
    <w:abstractNumId w:val="8"/>
  </w:num>
  <w:num w:numId="3">
    <w:abstractNumId w:val="24"/>
  </w:num>
  <w:num w:numId="4">
    <w:abstractNumId w:val="26"/>
  </w:num>
  <w:num w:numId="5">
    <w:abstractNumId w:val="27"/>
  </w:num>
  <w:num w:numId="6">
    <w:abstractNumId w:val="2"/>
  </w:num>
  <w:num w:numId="7">
    <w:abstractNumId w:val="16"/>
  </w:num>
  <w:num w:numId="8">
    <w:abstractNumId w:val="14"/>
  </w:num>
  <w:num w:numId="9">
    <w:abstractNumId w:val="5"/>
  </w:num>
  <w:num w:numId="10">
    <w:abstractNumId w:val="31"/>
  </w:num>
  <w:num w:numId="11">
    <w:abstractNumId w:val="17"/>
  </w:num>
  <w:num w:numId="12">
    <w:abstractNumId w:val="19"/>
  </w:num>
  <w:num w:numId="13">
    <w:abstractNumId w:val="1"/>
  </w:num>
  <w:num w:numId="14">
    <w:abstractNumId w:val="21"/>
  </w:num>
  <w:num w:numId="15">
    <w:abstractNumId w:val="7"/>
  </w:num>
  <w:num w:numId="16">
    <w:abstractNumId w:val="3"/>
  </w:num>
  <w:num w:numId="17">
    <w:abstractNumId w:val="11"/>
  </w:num>
  <w:num w:numId="18">
    <w:abstractNumId w:val="20"/>
  </w:num>
  <w:num w:numId="19">
    <w:abstractNumId w:val="0"/>
  </w:num>
  <w:num w:numId="20">
    <w:abstractNumId w:val="9"/>
  </w:num>
  <w:num w:numId="21">
    <w:abstractNumId w:val="29"/>
  </w:num>
  <w:num w:numId="22">
    <w:abstractNumId w:val="28"/>
  </w:num>
  <w:num w:numId="23">
    <w:abstractNumId w:val="6"/>
  </w:num>
  <w:num w:numId="24">
    <w:abstractNumId w:val="22"/>
  </w:num>
  <w:num w:numId="25">
    <w:abstractNumId w:val="25"/>
  </w:num>
  <w:num w:numId="26">
    <w:abstractNumId w:val="15"/>
  </w:num>
  <w:num w:numId="27">
    <w:abstractNumId w:val="13"/>
  </w:num>
  <w:num w:numId="28">
    <w:abstractNumId w:val="12"/>
  </w:num>
  <w:num w:numId="29">
    <w:abstractNumId w:val="23"/>
  </w:num>
  <w:num w:numId="30">
    <w:abstractNumId w:val="30"/>
  </w:num>
  <w:num w:numId="31">
    <w:abstractNumId w:val="10"/>
  </w:num>
  <w:num w:numId="32">
    <w:abstractNumId w:val="4"/>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F77"/>
    <w:rsid w:val="0005423D"/>
    <w:rsid w:val="0027108E"/>
    <w:rsid w:val="00347C80"/>
    <w:rsid w:val="00416F77"/>
    <w:rsid w:val="004C75D2"/>
    <w:rsid w:val="0054535E"/>
    <w:rsid w:val="00567E37"/>
    <w:rsid w:val="006957B5"/>
    <w:rsid w:val="006D02E5"/>
    <w:rsid w:val="00917686"/>
    <w:rsid w:val="00937DF2"/>
    <w:rsid w:val="00A00985"/>
    <w:rsid w:val="00B02E18"/>
    <w:rsid w:val="00B37A3B"/>
    <w:rsid w:val="00C26DF4"/>
    <w:rsid w:val="00E6493D"/>
    <w:rsid w:val="00EF7D1A"/>
    <w:rsid w:val="00F2529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F77"/>
    <w:rPr>
      <w:rFonts w:ascii="Calibri" w:eastAsia="Calibri" w:hAnsi="Calibri" w:cs="Times New Roman"/>
    </w:rPr>
  </w:style>
  <w:style w:type="paragraph" w:styleId="3">
    <w:name w:val="heading 3"/>
    <w:basedOn w:val="a"/>
    <w:next w:val="a"/>
    <w:link w:val="30"/>
    <w:unhideWhenUsed/>
    <w:qFormat/>
    <w:rsid w:val="00B02E18"/>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6F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6F77"/>
    <w:rPr>
      <w:rFonts w:ascii="Tahoma" w:eastAsia="Calibri" w:hAnsi="Tahoma" w:cs="Tahoma"/>
      <w:sz w:val="16"/>
      <w:szCs w:val="16"/>
    </w:rPr>
  </w:style>
  <w:style w:type="paragraph" w:styleId="a5">
    <w:name w:val="List Paragraph"/>
    <w:basedOn w:val="a"/>
    <w:uiPriority w:val="34"/>
    <w:qFormat/>
    <w:rsid w:val="004C75D2"/>
    <w:pPr>
      <w:ind w:left="720"/>
      <w:contextualSpacing/>
    </w:pPr>
  </w:style>
  <w:style w:type="table" w:customStyle="1" w:styleId="1">
    <w:name w:val="Сетка таблицы1"/>
    <w:basedOn w:val="a1"/>
    <w:next w:val="a6"/>
    <w:uiPriority w:val="59"/>
    <w:rsid w:val="00347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59"/>
    <w:rsid w:val="00347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B02E18"/>
    <w:rPr>
      <w:rFonts w:eastAsiaTheme="majorEastAsia" w:cstheme="majorBidi"/>
      <w:color w:val="365F91" w:themeColor="accent1" w:themeShade="BF"/>
      <w:kern w:val="2"/>
      <w:sz w:val="28"/>
      <w:szCs w:val="28"/>
      <w14:ligatures w14:val="standardContextual"/>
    </w:rPr>
  </w:style>
  <w:style w:type="numbering" w:customStyle="1" w:styleId="10">
    <w:name w:val="Нет списка1"/>
    <w:next w:val="a2"/>
    <w:uiPriority w:val="99"/>
    <w:semiHidden/>
    <w:unhideWhenUsed/>
    <w:rsid w:val="00B02E18"/>
  </w:style>
  <w:style w:type="paragraph" w:styleId="a7">
    <w:name w:val="Normal (Web)"/>
    <w:basedOn w:val="a"/>
    <w:uiPriority w:val="99"/>
    <w:unhideWhenUsed/>
    <w:rsid w:val="00B02E18"/>
    <w:pPr>
      <w:spacing w:before="100" w:beforeAutospacing="1" w:after="100" w:afterAutospacing="1" w:line="240" w:lineRule="auto"/>
    </w:pPr>
    <w:rPr>
      <w:rFonts w:ascii="Times New Roman" w:eastAsia="Times New Roman" w:hAnsi="Times New Roman"/>
      <w:sz w:val="24"/>
      <w:szCs w:val="24"/>
      <w:lang w:eastAsia="uk-UA"/>
    </w:rPr>
  </w:style>
  <w:style w:type="character" w:styleId="a8">
    <w:name w:val="Strong"/>
    <w:basedOn w:val="a0"/>
    <w:uiPriority w:val="22"/>
    <w:qFormat/>
    <w:rsid w:val="00B02E18"/>
    <w:rPr>
      <w:b/>
      <w:bCs/>
    </w:rPr>
  </w:style>
  <w:style w:type="paragraph" w:customStyle="1" w:styleId="pdq2pgselectionanchorcontainer">
    <w:name w:val="pdq2pg_selectionanchorcontainer"/>
    <w:basedOn w:val="a"/>
    <w:rsid w:val="00B02E18"/>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a9">
    <w:name w:val="Нормальний текст"/>
    <w:basedOn w:val="a"/>
    <w:rsid w:val="00B02E18"/>
    <w:pPr>
      <w:spacing w:before="120" w:after="0" w:line="240" w:lineRule="auto"/>
      <w:ind w:firstLine="567"/>
    </w:pPr>
    <w:rPr>
      <w:rFonts w:ascii="Times New Roman" w:eastAsia="Times New Roman" w:hAnsi="Times New Roman"/>
      <w:sz w:val="28"/>
      <w:szCs w:val="20"/>
      <w:lang w:eastAsia="uk-UA"/>
    </w:rPr>
  </w:style>
  <w:style w:type="paragraph" w:customStyle="1" w:styleId="aa">
    <w:name w:val="Назва документа"/>
    <w:basedOn w:val="a"/>
    <w:next w:val="a9"/>
    <w:rsid w:val="00B02E18"/>
    <w:pPr>
      <w:keepNext/>
      <w:keepLines/>
      <w:spacing w:before="240" w:after="240" w:line="240" w:lineRule="auto"/>
      <w:jc w:val="center"/>
    </w:pPr>
    <w:rPr>
      <w:rFonts w:ascii="Times New Roman" w:eastAsia="Times New Roman" w:hAnsi="Times New Roman"/>
      <w:b/>
      <w:sz w:val="28"/>
      <w:szCs w:val="20"/>
      <w:lang w:eastAsia="uk-UA"/>
    </w:rPr>
  </w:style>
  <w:style w:type="table" w:customStyle="1" w:styleId="2">
    <w:name w:val="Сетка таблицы2"/>
    <w:basedOn w:val="a1"/>
    <w:next w:val="a6"/>
    <w:rsid w:val="00B02E18"/>
    <w:pPr>
      <w:spacing w:after="0" w:line="240" w:lineRule="auto"/>
    </w:pPr>
    <w:rPr>
      <w:rFonts w:ascii="Times New Roman" w:eastAsia="Times New Roman" w:hAnsi="Times New Roman" w:cs="Times New Roman"/>
      <w:sz w:val="28"/>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6"/>
    <w:rsid w:val="00B02E18"/>
    <w:pPr>
      <w:spacing w:after="0" w:line="240" w:lineRule="auto"/>
    </w:pPr>
    <w:rPr>
      <w:rFonts w:ascii="Times New Roman" w:eastAsia="Times New Roman" w:hAnsi="Times New Roman" w:cs="Times New Roman"/>
      <w:sz w:val="28"/>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F77"/>
    <w:rPr>
      <w:rFonts w:ascii="Calibri" w:eastAsia="Calibri" w:hAnsi="Calibri" w:cs="Times New Roman"/>
    </w:rPr>
  </w:style>
  <w:style w:type="paragraph" w:styleId="3">
    <w:name w:val="heading 3"/>
    <w:basedOn w:val="a"/>
    <w:next w:val="a"/>
    <w:link w:val="30"/>
    <w:unhideWhenUsed/>
    <w:qFormat/>
    <w:rsid w:val="00B02E18"/>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6F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6F77"/>
    <w:rPr>
      <w:rFonts w:ascii="Tahoma" w:eastAsia="Calibri" w:hAnsi="Tahoma" w:cs="Tahoma"/>
      <w:sz w:val="16"/>
      <w:szCs w:val="16"/>
    </w:rPr>
  </w:style>
  <w:style w:type="paragraph" w:styleId="a5">
    <w:name w:val="List Paragraph"/>
    <w:basedOn w:val="a"/>
    <w:uiPriority w:val="34"/>
    <w:qFormat/>
    <w:rsid w:val="004C75D2"/>
    <w:pPr>
      <w:ind w:left="720"/>
      <w:contextualSpacing/>
    </w:pPr>
  </w:style>
  <w:style w:type="table" w:customStyle="1" w:styleId="1">
    <w:name w:val="Сетка таблицы1"/>
    <w:basedOn w:val="a1"/>
    <w:next w:val="a6"/>
    <w:uiPriority w:val="59"/>
    <w:rsid w:val="00347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59"/>
    <w:rsid w:val="00347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B02E18"/>
    <w:rPr>
      <w:rFonts w:eastAsiaTheme="majorEastAsia" w:cstheme="majorBidi"/>
      <w:color w:val="365F91" w:themeColor="accent1" w:themeShade="BF"/>
      <w:kern w:val="2"/>
      <w:sz w:val="28"/>
      <w:szCs w:val="28"/>
      <w14:ligatures w14:val="standardContextual"/>
    </w:rPr>
  </w:style>
  <w:style w:type="numbering" w:customStyle="1" w:styleId="10">
    <w:name w:val="Нет списка1"/>
    <w:next w:val="a2"/>
    <w:uiPriority w:val="99"/>
    <w:semiHidden/>
    <w:unhideWhenUsed/>
    <w:rsid w:val="00B02E18"/>
  </w:style>
  <w:style w:type="paragraph" w:styleId="a7">
    <w:name w:val="Normal (Web)"/>
    <w:basedOn w:val="a"/>
    <w:uiPriority w:val="99"/>
    <w:unhideWhenUsed/>
    <w:rsid w:val="00B02E18"/>
    <w:pPr>
      <w:spacing w:before="100" w:beforeAutospacing="1" w:after="100" w:afterAutospacing="1" w:line="240" w:lineRule="auto"/>
    </w:pPr>
    <w:rPr>
      <w:rFonts w:ascii="Times New Roman" w:eastAsia="Times New Roman" w:hAnsi="Times New Roman"/>
      <w:sz w:val="24"/>
      <w:szCs w:val="24"/>
      <w:lang w:eastAsia="uk-UA"/>
    </w:rPr>
  </w:style>
  <w:style w:type="character" w:styleId="a8">
    <w:name w:val="Strong"/>
    <w:basedOn w:val="a0"/>
    <w:uiPriority w:val="22"/>
    <w:qFormat/>
    <w:rsid w:val="00B02E18"/>
    <w:rPr>
      <w:b/>
      <w:bCs/>
    </w:rPr>
  </w:style>
  <w:style w:type="paragraph" w:customStyle="1" w:styleId="pdq2pgselectionanchorcontainer">
    <w:name w:val="pdq2pg_selectionanchorcontainer"/>
    <w:basedOn w:val="a"/>
    <w:rsid w:val="00B02E18"/>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a9">
    <w:name w:val="Нормальний текст"/>
    <w:basedOn w:val="a"/>
    <w:rsid w:val="00B02E18"/>
    <w:pPr>
      <w:spacing w:before="120" w:after="0" w:line="240" w:lineRule="auto"/>
      <w:ind w:firstLine="567"/>
    </w:pPr>
    <w:rPr>
      <w:rFonts w:ascii="Times New Roman" w:eastAsia="Times New Roman" w:hAnsi="Times New Roman"/>
      <w:sz w:val="28"/>
      <w:szCs w:val="20"/>
      <w:lang w:eastAsia="uk-UA"/>
    </w:rPr>
  </w:style>
  <w:style w:type="paragraph" w:customStyle="1" w:styleId="aa">
    <w:name w:val="Назва документа"/>
    <w:basedOn w:val="a"/>
    <w:next w:val="a9"/>
    <w:rsid w:val="00B02E18"/>
    <w:pPr>
      <w:keepNext/>
      <w:keepLines/>
      <w:spacing w:before="240" w:after="240" w:line="240" w:lineRule="auto"/>
      <w:jc w:val="center"/>
    </w:pPr>
    <w:rPr>
      <w:rFonts w:ascii="Times New Roman" w:eastAsia="Times New Roman" w:hAnsi="Times New Roman"/>
      <w:b/>
      <w:sz w:val="28"/>
      <w:szCs w:val="20"/>
      <w:lang w:eastAsia="uk-UA"/>
    </w:rPr>
  </w:style>
  <w:style w:type="table" w:customStyle="1" w:styleId="2">
    <w:name w:val="Сетка таблицы2"/>
    <w:basedOn w:val="a1"/>
    <w:next w:val="a6"/>
    <w:rsid w:val="00B02E18"/>
    <w:pPr>
      <w:spacing w:after="0" w:line="240" w:lineRule="auto"/>
    </w:pPr>
    <w:rPr>
      <w:rFonts w:ascii="Times New Roman" w:eastAsia="Times New Roman" w:hAnsi="Times New Roman" w:cs="Times New Roman"/>
      <w:sz w:val="28"/>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6"/>
    <w:rsid w:val="00B02E18"/>
    <w:pPr>
      <w:spacing w:after="0" w:line="240" w:lineRule="auto"/>
    </w:pPr>
    <w:rPr>
      <w:rFonts w:ascii="Times New Roman" w:eastAsia="Times New Roman" w:hAnsi="Times New Roman" w:cs="Times New Roman"/>
      <w:sz w:val="28"/>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34</Pages>
  <Words>57989</Words>
  <Characters>33054</Characters>
  <Application>Microsoft Office Word</Application>
  <DocSecurity>0</DocSecurity>
  <Lines>275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Адмін</dc:creator>
  <cp:lastModifiedBy>Адмін</cp:lastModifiedBy>
  <cp:revision>11</cp:revision>
  <dcterms:created xsi:type="dcterms:W3CDTF">2026-10-01T15:18:00Z</dcterms:created>
  <dcterms:modified xsi:type="dcterms:W3CDTF">2026-10-27T08:05:00Z</dcterms:modified>
</cp:coreProperties>
</file>